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5AD65EE" w:rsidR="002302E5" w:rsidRPr="009D19DB" w:rsidRDefault="005873BF">
      <w:pPr>
        <w:pStyle w:val="Title"/>
        <w:jc w:val="center"/>
        <w:rPr>
          <w:rFonts w:asciiTheme="minorHAnsi" w:eastAsia="Arial" w:hAnsiTheme="minorHAnsi" w:cstheme="minorHAnsi"/>
          <w:sz w:val="22"/>
          <w:szCs w:val="22"/>
        </w:rPr>
      </w:pPr>
      <w:r w:rsidRPr="009D19DB">
        <w:rPr>
          <w:rFonts w:asciiTheme="minorHAnsi" w:hAnsiTheme="minorHAnsi" w:cstheme="minorHAnsi"/>
          <w:noProof/>
          <w:lang w:bidi="id-ID"/>
        </w:rPr>
        <w:drawing>
          <wp:anchor distT="0" distB="0" distL="114300" distR="114300" simplePos="0" relativeHeight="251654144" behindDoc="0" locked="0" layoutInCell="1" hidden="0" allowOverlap="1" wp14:anchorId="2039C0FB" wp14:editId="62AD1514">
            <wp:simplePos x="0" y="0"/>
            <wp:positionH relativeFrom="column">
              <wp:posOffset>5</wp:posOffset>
            </wp:positionH>
            <wp:positionV relativeFrom="paragraph">
              <wp:posOffset>0</wp:posOffset>
            </wp:positionV>
            <wp:extent cx="813816" cy="826250"/>
            <wp:effectExtent l="0" t="0" r="0" b="0"/>
            <wp:wrapNone/>
            <wp:docPr id="1873542894" name="Picture 1873542894" descr="A blue circle with a hand and a heart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a hand and a heart in it&#10;&#10;Description automatically generated"/>
                    <pic:cNvPicPr preferRelativeResize="0"/>
                  </pic:nvPicPr>
                  <pic:blipFill>
                    <a:blip r:embed="rId12"/>
                    <a:srcRect/>
                    <a:stretch>
                      <a:fillRect/>
                    </a:stretch>
                  </pic:blipFill>
                  <pic:spPr>
                    <a:xfrm>
                      <a:off x="0" y="0"/>
                      <a:ext cx="813816" cy="826250"/>
                    </a:xfrm>
                    <a:prstGeom prst="rect">
                      <a:avLst/>
                    </a:prstGeom>
                    <a:ln/>
                  </pic:spPr>
                </pic:pic>
              </a:graphicData>
            </a:graphic>
          </wp:anchor>
        </w:drawing>
      </w:r>
      <w:r w:rsidRPr="009D19DB">
        <w:rPr>
          <w:rFonts w:asciiTheme="minorHAnsi" w:hAnsiTheme="minorHAnsi" w:cstheme="minorHAnsi"/>
          <w:noProof/>
          <w:lang w:bidi="id-ID"/>
        </w:rPr>
        <mc:AlternateContent>
          <mc:Choice Requires="wps">
            <w:drawing>
              <wp:anchor distT="0" distB="0" distL="114300" distR="114300" simplePos="0" relativeHeight="251657216" behindDoc="0" locked="0" layoutInCell="1" hidden="0" allowOverlap="1" wp14:anchorId="250E8D70" wp14:editId="2BE983F4">
                <wp:simplePos x="0" y="0"/>
                <wp:positionH relativeFrom="column">
                  <wp:posOffset>914400</wp:posOffset>
                </wp:positionH>
                <wp:positionV relativeFrom="paragraph">
                  <wp:posOffset>88900</wp:posOffset>
                </wp:positionV>
                <wp:extent cx="0" cy="667385"/>
                <wp:effectExtent l="0" t="0" r="0" b="0"/>
                <wp:wrapNone/>
                <wp:docPr id="1873542889" name="Straight Arrow Connector 1873542889"/>
                <wp:cNvGraphicFramePr/>
                <a:graphic xmlns:a="http://schemas.openxmlformats.org/drawingml/2006/main">
                  <a:graphicData uri="http://schemas.microsoft.com/office/word/2010/wordprocessingShape">
                    <wps:wsp>
                      <wps:cNvCnPr/>
                      <wps:spPr>
                        <a:xfrm>
                          <a:off x="5346000" y="3446308"/>
                          <a:ext cx="0" cy="667385"/>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w:pict>
              <v:shapetype w14:anchorId="4A952F5F" id="_x0000_t32" coordsize="21600,21600" o:spt="32" o:oned="t" path="m,l21600,21600e" filled="f">
                <v:path arrowok="t" fillok="f" o:connecttype="none"/>
                <o:lock v:ext="edit" shapetype="t"/>
              </v:shapetype>
              <v:shape id="Straight Arrow Connector 1873542889" o:spid="_x0000_s1026" type="#_x0000_t32" style="position:absolute;margin-left:1in;margin-top:7pt;width:0;height:52.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" strokecolor="#7f7f7f">
                <v:stroke startarrowwidth="narrow" startarrowlength="short" endarrowwidth="narrow" endarrowlength="short" joinstyle="miter"/>
              </v:shape>
            </w:pict>
          </mc:Fallback>
        </mc:AlternateContent>
      </w:r>
      <w:r w:rsidRPr="009D19DB">
        <w:rPr>
          <w:rFonts w:asciiTheme="minorHAnsi" w:hAnsiTheme="minorHAnsi" w:cstheme="minorHAnsi"/>
          <w:noProof/>
          <w:lang w:bidi="id-ID"/>
        </w:rPr>
        <mc:AlternateContent>
          <mc:Choice Requires="wps">
            <w:drawing>
              <wp:anchor distT="0" distB="0" distL="114300" distR="114300" simplePos="0" relativeHeight="251660288" behindDoc="0" locked="0" layoutInCell="1" hidden="0" allowOverlap="1" wp14:anchorId="627412DD" wp14:editId="75BBEA10">
                <wp:simplePos x="0" y="0"/>
                <wp:positionH relativeFrom="column">
                  <wp:posOffset>1054100</wp:posOffset>
                </wp:positionH>
                <wp:positionV relativeFrom="paragraph">
                  <wp:posOffset>63500</wp:posOffset>
                </wp:positionV>
                <wp:extent cx="4841875" cy="688871"/>
                <wp:effectExtent l="0" t="0" r="0" b="0"/>
                <wp:wrapNone/>
                <wp:docPr id="1873542892" name="Rectangle 1873542892"/>
                <wp:cNvGraphicFramePr/>
                <a:graphic xmlns:a="http://schemas.openxmlformats.org/drawingml/2006/main">
                  <a:graphicData uri="http://schemas.microsoft.com/office/word/2010/wordprocessingShape">
                    <wps:wsp>
                      <wps:cNvSpPr/>
                      <wps:spPr>
                        <a:xfrm>
                          <a:off x="2944113" y="3454615"/>
                          <a:ext cx="4803775" cy="650771"/>
                        </a:xfrm>
                        <a:prstGeom prst="rect">
                          <a:avLst/>
                        </a:prstGeom>
                        <a:solidFill>
                          <a:schemeClr val="lt1"/>
                        </a:solidFill>
                        <a:ln>
                          <a:noFill/>
                        </a:ln>
                      </wps:spPr>
                      <wps:txbx>
                        <w:txbxContent>
                          <w:p w14:paraId="01C521AF" w14:textId="4D91296B" w:rsidR="002302E5" w:rsidRDefault="005873BF">
                            <w:pPr>
                              <w:spacing w:line="258" w:lineRule="auto"/>
                              <w:textDirection w:val="btLr"/>
                            </w:pPr>
                            <w:r>
                              <w:rPr>
                                <w:rFonts w:ascii="Arial" w:eastAsia="Arial" w:hAnsi="Arial" w:cs="Arial"/>
                                <w:b/>
                                <w:color w:val="04247B"/>
                                <w:sz w:val="36"/>
                                <w:lang w:bidi="id-ID"/>
                              </w:rPr>
                              <w:t>Persyaratan &amp; Permohonan Pendanaan Psikososial</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27412DD" id="Rectangle 1873542892" o:spid="_x0000_s1026" style="position:absolute;left:0;text-align:left;margin-left:83pt;margin-top:5pt;width:381.2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" fillcolor="white [3201]" stroked="f">
                <v:textbox inset="2.53958mm,1.2694mm,2.53958mm,1.2694mm">
                  <w:txbxContent>
                    <w:p w14:paraId="01C521AF" w14:textId="4D91296B" w:rsidR="002302E5" w:rsidRDefault="005873BF">
                      <w:pPr>
                        <w:spacing w:line="258" w:lineRule="auto"/>
                        <w:textDirection w:val="btLr"/>
                      </w:pPr>
                      <w:r>
                        <w:rPr>
                          <w:rFonts w:ascii="Arial" w:eastAsia="Arial" w:hAnsi="Arial" w:cs="Arial"/>
                          <w:b/>
                          <w:color w:val="04247B"/>
                          <w:sz w:val="36"/>
                          <w:lang w:bidi="id-ID"/>
                        </w:rPr>
                        <w:t>Persyaratan &amp; Permohonan Pendanaan Psikososial</w:t>
                      </w:r>
                    </w:p>
                  </w:txbxContent>
                </v:textbox>
              </v:rect>
            </w:pict>
          </mc:Fallback>
        </mc:AlternateContent>
      </w:r>
    </w:p>
    <w:p w14:paraId="00000002" w14:textId="77777777" w:rsidR="002302E5" w:rsidRPr="009D19DB" w:rsidRDefault="002302E5">
      <w:pPr>
        <w:pStyle w:val="Title"/>
        <w:jc w:val="center"/>
        <w:rPr>
          <w:rFonts w:asciiTheme="minorHAnsi" w:eastAsia="Arial" w:hAnsiTheme="minorHAnsi" w:cstheme="minorHAnsi"/>
          <w:sz w:val="22"/>
          <w:szCs w:val="22"/>
        </w:rPr>
      </w:pPr>
    </w:p>
    <w:p w14:paraId="00000003" w14:textId="77777777" w:rsidR="002302E5" w:rsidRPr="009D19DB" w:rsidRDefault="002302E5">
      <w:pPr>
        <w:pStyle w:val="Title"/>
        <w:jc w:val="center"/>
        <w:rPr>
          <w:rFonts w:asciiTheme="minorHAnsi" w:eastAsia="Arial" w:hAnsiTheme="minorHAnsi" w:cstheme="minorHAnsi"/>
          <w:sz w:val="22"/>
          <w:szCs w:val="22"/>
        </w:rPr>
      </w:pPr>
    </w:p>
    <w:p w14:paraId="00000004" w14:textId="77777777" w:rsidR="002302E5" w:rsidRPr="009D19DB" w:rsidRDefault="002302E5">
      <w:pPr>
        <w:rPr>
          <w:rFonts w:asciiTheme="minorHAnsi" w:hAnsiTheme="minorHAnsi" w:cstheme="minorHAnsi"/>
        </w:rPr>
      </w:pPr>
    </w:p>
    <w:p w14:paraId="00000005" w14:textId="77777777" w:rsidR="002302E5" w:rsidRPr="009D19DB" w:rsidRDefault="002302E5">
      <w:pPr>
        <w:pStyle w:val="Title"/>
        <w:jc w:val="center"/>
        <w:rPr>
          <w:rFonts w:asciiTheme="minorHAnsi" w:eastAsia="Arial" w:hAnsiTheme="minorHAnsi" w:cstheme="minorHAnsi"/>
          <w:sz w:val="22"/>
          <w:szCs w:val="22"/>
        </w:rPr>
      </w:pPr>
    </w:p>
    <w:p w14:paraId="00000006" w14:textId="77777777" w:rsidR="002302E5" w:rsidRPr="001B70F6" w:rsidRDefault="005873BF" w:rsidP="001B70F6">
      <w:pPr>
        <w:spacing w:after="0" w:line="240" w:lineRule="auto"/>
        <w:jc w:val="center"/>
        <w:rPr>
          <w:rFonts w:asciiTheme="minorHAnsi" w:eastAsia="Arial" w:hAnsiTheme="minorHAnsi" w:cstheme="minorHAnsi"/>
          <w:i/>
          <w:iCs/>
        </w:rPr>
      </w:pPr>
      <w:bookmarkStart w:id="0" w:name="_Hlk173399041"/>
      <w:r w:rsidRPr="001B70F6">
        <w:rPr>
          <w:rFonts w:asciiTheme="minorHAnsi" w:eastAsia="Arial" w:hAnsiTheme="minorHAnsi" w:cstheme="minorHAnsi"/>
          <w:i/>
          <w:lang w:bidi="id-ID"/>
        </w:rPr>
        <w:t>Dokumen ini memberikan informasi rinci mengenai persyaratan dan protokol Program Psikososial Smile Train, serta permohonan pendanaan secara luring (offline). Calon mitra harus meninjau informasi ini sebelum mengajukan permohonan pendanaan psikososial dan harus mematuhi protokol ini, bila disetujui.</w:t>
      </w:r>
    </w:p>
    <w:bookmarkEnd w:id="0"/>
    <w:p w14:paraId="00000007" w14:textId="77777777" w:rsidR="002302E5" w:rsidRPr="00CC443A" w:rsidRDefault="002302E5" w:rsidP="001B70F6">
      <w:pPr>
        <w:spacing w:after="0" w:line="240" w:lineRule="auto"/>
        <w:jc w:val="center"/>
        <w:rPr>
          <w:rFonts w:asciiTheme="minorHAnsi" w:eastAsia="Arial" w:hAnsiTheme="minorHAnsi" w:cstheme="minorHAnsi"/>
          <w:iCs/>
        </w:rPr>
      </w:pPr>
    </w:p>
    <w:p w14:paraId="00000008" w14:textId="054077AF" w:rsidR="002302E5" w:rsidRPr="00D93446"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id-ID"/>
        </w:rPr>
        <w:t>1. TUJUAN PENDANAAN PSIKOSOSIAL</w:t>
      </w:r>
    </w:p>
    <w:p w14:paraId="00000009" w14:textId="77777777" w:rsidR="002302E5" w:rsidRPr="003F219C" w:rsidRDefault="002302E5" w:rsidP="001B70F6">
      <w:pPr>
        <w:pBdr>
          <w:top w:val="nil"/>
          <w:left w:val="nil"/>
          <w:bottom w:val="nil"/>
          <w:right w:val="nil"/>
          <w:between w:val="nil"/>
        </w:pBdr>
        <w:spacing w:after="0"/>
        <w:ind w:left="360"/>
        <w:rPr>
          <w:rFonts w:asciiTheme="minorHAnsi" w:eastAsia="Arial" w:hAnsiTheme="minorHAnsi" w:cstheme="minorHAnsi"/>
          <w:b/>
          <w:color w:val="000000"/>
        </w:rPr>
      </w:pPr>
    </w:p>
    <w:p w14:paraId="0000000A" w14:textId="77777777"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bidi="id-ID"/>
        </w:rPr>
        <w:t>Tujuan pendanaan psikososial Smile Train adalah untuk meningkatkan kualitas layanan psikososial yang diberikan kepada pasien dan keluarga yang terkena dampak sumbing.</w:t>
      </w:r>
    </w:p>
    <w:p w14:paraId="0000000B" w14:textId="77777777" w:rsidR="002302E5" w:rsidRPr="003F219C"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bidi="id-ID"/>
        </w:rPr>
        <w:t xml:space="preserve">Pendanaan psikososial dimaksudkan sebagai dukungan satu kali kepada tim perawatan bibir sumbing untuk memastikan kesenjangan dan kekurangan yang ada dapat diatasi.  </w:t>
      </w:r>
    </w:p>
    <w:p w14:paraId="02BE10EA" w14:textId="77777777" w:rsidR="00E82B63"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3F219C">
        <w:rPr>
          <w:rFonts w:asciiTheme="minorHAnsi" w:eastAsia="Arial" w:hAnsiTheme="minorHAnsi" w:cstheme="minorHAnsi"/>
          <w:color w:val="000000"/>
          <w:lang w:bidi="id-ID"/>
        </w:rPr>
        <w:t>Pendanaan psikososial tidak dimaksudkan untuk menggantikan atau menutupi biaya penyediaan layanan psikososial yang ada atau untuk mendukung gaji praktisi.</w:t>
      </w:r>
    </w:p>
    <w:p w14:paraId="0000000E" w14:textId="41B61E88" w:rsidR="002302E5" w:rsidRPr="00E82B63" w:rsidRDefault="00E82B63"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E82B63">
        <w:rPr>
          <w:rFonts w:asciiTheme="minorHAnsi" w:eastAsia="Arial" w:hAnsiTheme="minorHAnsi" w:cstheme="minorHAnsi"/>
          <w:color w:val="000000"/>
          <w:lang w:bidi="id-ID"/>
        </w:rPr>
        <w:t>Sebelum mengajukan permohonan, calon mitra Smile Train didorong untuk memeriksa protokol perawatan sumbing mereka saat ini untuk mengidentifikasi perubahan apa pun yang diperlukan untuk meningkatkan akses dan/atau kualitas layanan.</w:t>
      </w:r>
    </w:p>
    <w:p w14:paraId="1A2840BA" w14:textId="77777777" w:rsidR="00E82B63" w:rsidRPr="003F219C" w:rsidRDefault="00E82B63" w:rsidP="001B70F6">
      <w:pPr>
        <w:pBdr>
          <w:top w:val="nil"/>
          <w:left w:val="nil"/>
          <w:bottom w:val="nil"/>
          <w:right w:val="nil"/>
          <w:between w:val="nil"/>
        </w:pBdr>
        <w:spacing w:after="0"/>
        <w:rPr>
          <w:rFonts w:asciiTheme="minorHAnsi" w:eastAsia="Arial" w:hAnsiTheme="minorHAnsi" w:cstheme="minorHAnsi"/>
          <w:color w:val="000000"/>
        </w:rPr>
      </w:pPr>
    </w:p>
    <w:p w14:paraId="0000000F" w14:textId="168BB9E0" w:rsidR="002302E5" w:rsidRPr="003F219C"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id-ID"/>
        </w:rPr>
        <w:t xml:space="preserve">2. PRINSIP PENYEDIAAN PERAWATAN PSIKOSOSIAL </w:t>
      </w:r>
    </w:p>
    <w:p w14:paraId="00000010"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id-ID"/>
        </w:rPr>
        <w:t xml:space="preserve">Perawatan sumbing komprehensif (CCC) adalah integrasi perawatan dan pengobatan penting di luar pembedahan dalam penanganan sumbing. CCC diberikan melalui koordinasi sejumlah profesional medis yang bekerja erat untuk memberikan perawatan penting bagi pasien sumbing. Keputusan diagnosis dan pengobatan harus mempertimbangkan semua bidang CCC termasuk psikososial, dan semua anggota tim sumbing harus mengetahui rencana dan tujuan perawatan pasien. </w:t>
      </w:r>
    </w:p>
    <w:p w14:paraId="00000011"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id-ID"/>
        </w:rPr>
        <w:t>Tujuan utama perawatan psikososial adalah untuk meningkatkan kesejahteraan emosional, sosial, dan fisik individu, keluarga, dan komunitas. Semua pasien yang menderita sumbing, orang tua/pengasuh, dan anggota masyarakat adalah kandidat yang tepat untuk menerima perawatan psikososial, mulai dari konseling orang tua sebelum melahirkan hingga terapi di masa dewasa.</w:t>
      </w:r>
    </w:p>
    <w:p w14:paraId="6AC8DE0F" w14:textId="6A815254" w:rsidR="00E82B63" w:rsidRDefault="005873BF" w:rsidP="001B70F6">
      <w:pPr>
        <w:spacing w:after="0" w:line="240" w:lineRule="auto"/>
        <w:rPr>
          <w:rFonts w:asciiTheme="minorHAnsi" w:eastAsia="Arial" w:hAnsiTheme="minorHAnsi" w:cstheme="minorHAnsi"/>
        </w:rPr>
      </w:pPr>
      <w:r w:rsidRPr="009D19DB">
        <w:rPr>
          <w:rFonts w:asciiTheme="minorHAnsi" w:eastAsia="Arial" w:hAnsiTheme="minorHAnsi" w:cstheme="minorHAnsi"/>
          <w:lang w:bidi="id-ID"/>
        </w:rPr>
        <w:t xml:space="preserve">Dokumen ini menguraikan tindakan penting dan kompetensi profesional yang diperlukan untuk memastikan perawatan psikososial yang tepat dan aman bagi semua pasien, orang tua, dan/atau pengasuh Smile Train. </w:t>
      </w:r>
    </w:p>
    <w:p w14:paraId="0580B364" w14:textId="77777777" w:rsidR="00E82B63" w:rsidRPr="009D19DB" w:rsidRDefault="00E82B63" w:rsidP="001B70F6">
      <w:pPr>
        <w:spacing w:after="0" w:line="240" w:lineRule="auto"/>
        <w:rPr>
          <w:rFonts w:asciiTheme="minorHAnsi" w:eastAsia="Arial" w:hAnsiTheme="minorHAnsi" w:cstheme="minorHAnsi"/>
          <w:color w:val="000000"/>
        </w:rPr>
      </w:pPr>
    </w:p>
    <w:p w14:paraId="00000019" w14:textId="08FF46FA" w:rsidR="002302E5" w:rsidRPr="00E82B63" w:rsidRDefault="006E2ED4" w:rsidP="001B70F6">
      <w:pPr>
        <w:pBdr>
          <w:top w:val="nil"/>
          <w:left w:val="nil"/>
          <w:bottom w:val="nil"/>
          <w:right w:val="nil"/>
          <w:between w:val="nil"/>
        </w:pBdr>
        <w:spacing w:after="0" w:line="240" w:lineRule="auto"/>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id-ID"/>
        </w:rPr>
        <w:t xml:space="preserve">3. CAKUPAN LAYANAN DAN PERMOHONAN PENDANAAN </w:t>
      </w:r>
    </w:p>
    <w:p w14:paraId="63B90466" w14:textId="77777777" w:rsidR="003D521D" w:rsidRDefault="003D521D" w:rsidP="001B70F6">
      <w:pPr>
        <w:spacing w:after="0"/>
        <w:rPr>
          <w:rFonts w:asciiTheme="minorHAnsi" w:eastAsia="Arial" w:hAnsiTheme="minorHAnsi" w:cstheme="minorHAnsi"/>
        </w:rPr>
      </w:pPr>
    </w:p>
    <w:p w14:paraId="0000001A" w14:textId="4A52C0BE"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id-ID"/>
        </w:rPr>
        <w:t>Permohonan pendanaan Psikososial Smile Train yang lengkap meliputi:</w:t>
      </w:r>
    </w:p>
    <w:p w14:paraId="0000001B" w14:textId="77777777" w:rsidR="002302E5" w:rsidRPr="009D19DB" w:rsidRDefault="005873BF"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Permohonan Pendanaan Psikososial (di bawah)</w:t>
      </w:r>
    </w:p>
    <w:p w14:paraId="0000001C" w14:textId="2BC118C1" w:rsidR="002302E5" w:rsidRPr="009D19DB" w:rsidRDefault="00E82B63"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Pr>
          <w:rFonts w:asciiTheme="minorHAnsi" w:eastAsia="Arial" w:hAnsiTheme="minorHAnsi" w:cstheme="minorHAnsi"/>
          <w:color w:val="000000"/>
          <w:lang w:bidi="id-ID"/>
        </w:rPr>
        <w:t>Templat Anggaran Pendanaan Psikososial Smile Train</w:t>
      </w:r>
    </w:p>
    <w:p w14:paraId="05DEB080" w14:textId="77777777" w:rsidR="003D521D" w:rsidRDefault="003D521D"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65708324" w14:textId="77777777" w:rsidR="00542603" w:rsidRDefault="00542603"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1A123E89" w14:textId="77777777" w:rsidR="00542603" w:rsidRDefault="00542603"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6A9B5FB0" w14:textId="641220F4"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r w:rsidRPr="00E82B63">
        <w:rPr>
          <w:rFonts w:asciiTheme="minorHAnsi" w:eastAsia="Arial" w:hAnsiTheme="minorHAnsi" w:cstheme="minorHAnsi"/>
          <w:b/>
          <w:lang w:bidi="id-ID"/>
        </w:rPr>
        <w:lastRenderedPageBreak/>
        <w:t xml:space="preserve">Jenis Cakupan Layanan Psikososial </w:t>
      </w:r>
    </w:p>
    <w:p w14:paraId="1AC0ADC1"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Cs/>
        </w:rPr>
      </w:pPr>
      <w:r w:rsidRPr="00E82B63">
        <w:rPr>
          <w:rFonts w:asciiTheme="minorHAnsi" w:eastAsia="Arial" w:hAnsiTheme="minorHAnsi" w:cstheme="minorHAnsi"/>
          <w:lang w:bidi="id-ID"/>
        </w:rPr>
        <w:t xml:space="preserve">Pendanaan Smile Train dapat digunakan untuk mendukung penyediaan jenis layanan psikososial di bawah ini. Pemohon dapat memilih maksimal dua jenis layanan psikososial yang mereka minta pendanaannya. Pemohon harus mempertimbangkan staf dan sumber daya yang tersedia di pusat mereka, serta layanan yang paling tepat dan berdampak bagi wilayah/populasi pasien mereka. </w:t>
      </w:r>
    </w:p>
    <w:p w14:paraId="6CD67823" w14:textId="77777777" w:rsidR="00E82B63" w:rsidRPr="00E82B63" w:rsidRDefault="00E82B63" w:rsidP="001B70F6">
      <w:pPr>
        <w:pBdr>
          <w:top w:val="nil"/>
          <w:left w:val="nil"/>
          <w:bottom w:val="nil"/>
          <w:right w:val="nil"/>
          <w:between w:val="nil"/>
        </w:pBdr>
        <w:spacing w:after="0"/>
        <w:rPr>
          <w:rFonts w:asciiTheme="minorHAnsi" w:eastAsia="Arial" w:hAnsiTheme="minorHAnsi" w:cstheme="minorHAnsi"/>
          <w:b/>
        </w:rPr>
      </w:pPr>
    </w:p>
    <w:p w14:paraId="77433B16" w14:textId="6E4FF56F"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lang w:bidi="id-ID"/>
        </w:rPr>
        <w:t xml:space="preserve">Terapi Individu atau Kelompok </w:t>
      </w:r>
    </w:p>
    <w:p w14:paraId="693EAD68" w14:textId="77777777" w:rsidR="00E82B63" w:rsidRPr="00E82B63" w:rsidRDefault="00E82B63" w:rsidP="001B70F6">
      <w:pPr>
        <w:pBdr>
          <w:top w:val="nil"/>
          <w:left w:val="nil"/>
          <w:bottom w:val="nil"/>
          <w:right w:val="nil"/>
          <w:between w:val="nil"/>
        </w:pBdr>
        <w:spacing w:after="0"/>
        <w:ind w:left="360"/>
      </w:pPr>
      <w:r w:rsidRPr="00E82B63">
        <w:rPr>
          <w:lang w:bidi="id-ID"/>
        </w:rPr>
        <w:t xml:space="preserve">Sesi tatap muka atau kelompok untuk mengevaluasi dan memikirkan kembali tantangan pribadi, menyelesaikan konflik, membuat perubahan, dan memperoleh alat dan sumber daya. Tujuan dari terapi individu atau kelompok adalah untuk lebih memahami dan mengomunikasikan pengalaman dan tantangan terkait sumbing, sehingga menghasilkan hubungan yang lebih baik dengan diri sendiri dan orang lain. Terapi dapat diberikan sejak masa prenatal hingga dewasa. Anggota keluarga dan/atau pengasuh mungkin dilibatkan dalam terapi untuk berkontribusi terhadap kemajuan pasien. Jenis layanan psikososial ini dapat dilakukan oleh terapis atau penyedia layanan psikososial berlisensi yang disetujui Smile Train (misalnya, konselor, pekerja sosial). </w:t>
      </w:r>
      <w:r w:rsidRPr="00E82B63">
        <w:rPr>
          <w:u w:val="single"/>
          <w:lang w:bidi="id-ID"/>
        </w:rPr>
        <w:t>Secara umum, Smile Train akan mendanai hingga 6 sesi terapi per pasien per hibah.</w:t>
      </w:r>
      <w:r w:rsidRPr="00E82B63">
        <w:rPr>
          <w:lang w:bidi="id-ID"/>
        </w:rPr>
        <w:t xml:space="preserve">   </w:t>
      </w:r>
    </w:p>
    <w:p w14:paraId="248F56B5" w14:textId="77777777" w:rsidR="00E82B63" w:rsidRPr="00E82B63" w:rsidRDefault="00E82B63" w:rsidP="001B70F6">
      <w:pPr>
        <w:pBdr>
          <w:top w:val="nil"/>
          <w:left w:val="nil"/>
          <w:bottom w:val="nil"/>
          <w:right w:val="nil"/>
          <w:between w:val="nil"/>
        </w:pBdr>
        <w:spacing w:after="0"/>
      </w:pPr>
    </w:p>
    <w:p w14:paraId="1848B829" w14:textId="5FEA3364" w:rsidR="00E82B63" w:rsidRPr="00B53244" w:rsidRDefault="00E82B63" w:rsidP="001B70F6">
      <w:pPr>
        <w:pStyle w:val="ListParagraph"/>
        <w:numPr>
          <w:ilvl w:val="0"/>
          <w:numId w:val="26"/>
        </w:numPr>
        <w:pBdr>
          <w:top w:val="nil"/>
          <w:left w:val="nil"/>
          <w:bottom w:val="nil"/>
          <w:right w:val="nil"/>
          <w:between w:val="nil"/>
        </w:pBdr>
        <w:spacing w:after="0"/>
        <w:rPr>
          <w:i/>
          <w:iCs/>
        </w:rPr>
      </w:pPr>
      <w:r w:rsidRPr="00E82B63">
        <w:rPr>
          <w:i/>
          <w:lang w:bidi="id-ID"/>
        </w:rPr>
        <w:t xml:space="preserve">Lokakarya Psikososial </w:t>
      </w:r>
    </w:p>
    <w:p w14:paraId="38CDC4D4" w14:textId="77777777" w:rsidR="00E82B63" w:rsidRPr="00E82B63" w:rsidRDefault="00E82B63" w:rsidP="001B70F6">
      <w:pPr>
        <w:pBdr>
          <w:top w:val="nil"/>
          <w:left w:val="nil"/>
          <w:bottom w:val="nil"/>
          <w:right w:val="nil"/>
          <w:between w:val="nil"/>
        </w:pBdr>
        <w:spacing w:after="0"/>
        <w:ind w:left="360"/>
      </w:pPr>
      <w:r w:rsidRPr="00E82B63">
        <w:rPr>
          <w:lang w:bidi="id-ID"/>
        </w:rPr>
        <w:t xml:space="preserve">Sesi kelompok untuk pasien dan/atau pengasuh dengan tujuan memberikan informasi mengenai topik atau tantangan psikologis tertentu (misalnya, intimidasi, kepercayaan diri/harga diri, kecemasan, kesulitan citra tubuh), serta untuk mendidik peserta tentang alat dan/atau strategi untuk mendukung pengelolaan tantangan-tantangan tersebut. Tujuan utama dari lokakarya ini adalah untuk membantu pasien dan keluarga meningkatkan ketahanan mereka dalam kesehatan fisik, mental, dan perilaku. </w:t>
      </w:r>
      <w:r w:rsidRPr="00E82B63">
        <w:rPr>
          <w:u w:val="single"/>
          <w:lang w:bidi="id-ID"/>
        </w:rPr>
        <w:t>Lokakarya psikososial harus dipimpin oleh penyedia psikososial dan mempunyai tujuan dan manfaat psikososial yang jelas.</w:t>
      </w:r>
    </w:p>
    <w:p w14:paraId="0000001F" w14:textId="77777777" w:rsidR="002302E5" w:rsidRPr="009D19DB" w:rsidRDefault="002302E5"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00000020" w14:textId="50817331"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id-ID"/>
        </w:rPr>
        <w:t>4. PERSYARATAN MITRA PSIKOSOSIAL</w:t>
      </w:r>
    </w:p>
    <w:p w14:paraId="5A98C8CA" w14:textId="77777777" w:rsidR="00604B03" w:rsidRDefault="00604B03" w:rsidP="001B70F6">
      <w:pPr>
        <w:spacing w:after="0"/>
        <w:rPr>
          <w:rFonts w:asciiTheme="minorHAnsi" w:eastAsia="Arial" w:hAnsiTheme="minorHAnsi" w:cstheme="minorHAnsi"/>
          <w:b/>
        </w:rPr>
      </w:pPr>
    </w:p>
    <w:p w14:paraId="00000021" w14:textId="3542B14E"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b/>
          <w:lang w:bidi="id-ID"/>
        </w:rPr>
        <w:t>4.1 Persyaratan Umum</w:t>
      </w:r>
    </w:p>
    <w:p w14:paraId="00000022" w14:textId="77777777" w:rsidR="002302E5" w:rsidRPr="009D19DB" w:rsidRDefault="005873BF" w:rsidP="001B70F6">
      <w:pPr>
        <w:spacing w:after="0"/>
        <w:rPr>
          <w:rFonts w:asciiTheme="minorHAnsi" w:eastAsia="Arial" w:hAnsiTheme="minorHAnsi" w:cstheme="minorHAnsi"/>
          <w:b/>
        </w:rPr>
      </w:pPr>
      <w:r w:rsidRPr="009D19DB">
        <w:rPr>
          <w:rFonts w:asciiTheme="minorHAnsi" w:eastAsia="Arial" w:hAnsiTheme="minorHAnsi" w:cstheme="minorHAnsi"/>
          <w:lang w:bidi="id-ID"/>
        </w:rPr>
        <w:t>Pusat yang menerima dana psikososial harus:</w:t>
      </w:r>
    </w:p>
    <w:p w14:paraId="00000023"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Memberikan layanan psikososial sumbing kepada pasien Smile Train secara gratis</w:t>
      </w:r>
    </w:p>
    <w:p w14:paraId="00000024"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Penggunaan dana hanya untuk biaya program psikososial sumbing sebagaimana dijelaskan dalam permohonan</w:t>
      </w:r>
    </w:p>
    <w:p w14:paraId="00000025"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Mengelola ruang khusus untuk melakukan layanan dan aktivitas perawatan psikososial</w:t>
      </w:r>
    </w:p>
    <w:p w14:paraId="00000026"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Mengelola catatan keuangan dana bantuan untuk keperluan audit</w:t>
      </w:r>
    </w:p>
    <w:p w14:paraId="00000027"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 xml:space="preserve">Menyerahkan dokumentasi yang diperlukan untuk semua pasien yang mendapat manfaat dari pendanaan psikososial </w:t>
      </w:r>
    </w:p>
    <w:p w14:paraId="00000028"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Menyerahkan Laporan Pendanaan (FR) pada akhir periode pendanaan</w:t>
      </w:r>
    </w:p>
    <w:p w14:paraId="00000029"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Bersedia untuk mendapatkan kunjungan lapangan oleh staf dan penasihat Smile Train</w:t>
      </w:r>
    </w:p>
    <w:p w14:paraId="0000002A" w14:textId="77777777" w:rsidR="002302E5" w:rsidRPr="009D19DB"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Responsif terhadap email, survei, dan pertanyaan mengenai program perawatan psikososial</w:t>
      </w:r>
    </w:p>
    <w:p w14:paraId="0C9B7589" w14:textId="77777777" w:rsidR="00D25B04" w:rsidRDefault="00D25B04" w:rsidP="001B70F6">
      <w:pPr>
        <w:pBdr>
          <w:top w:val="nil"/>
          <w:left w:val="nil"/>
          <w:bottom w:val="nil"/>
          <w:right w:val="nil"/>
          <w:between w:val="nil"/>
        </w:pBdr>
        <w:spacing w:after="0"/>
        <w:rPr>
          <w:rFonts w:asciiTheme="minorHAnsi" w:eastAsia="Arial" w:hAnsiTheme="minorHAnsi" w:cstheme="minorHAnsi"/>
          <w:color w:val="000000"/>
        </w:rPr>
      </w:pPr>
    </w:p>
    <w:p w14:paraId="1978E33D" w14:textId="77777777" w:rsidR="00542603" w:rsidRPr="009D19DB" w:rsidRDefault="00542603" w:rsidP="001B70F6">
      <w:pPr>
        <w:pBdr>
          <w:top w:val="nil"/>
          <w:left w:val="nil"/>
          <w:bottom w:val="nil"/>
          <w:right w:val="nil"/>
          <w:between w:val="nil"/>
        </w:pBdr>
        <w:spacing w:after="0"/>
        <w:rPr>
          <w:rFonts w:asciiTheme="minorHAnsi" w:eastAsia="Arial" w:hAnsiTheme="minorHAnsi" w:cstheme="minorHAnsi"/>
          <w:color w:val="000000"/>
        </w:rPr>
      </w:pPr>
    </w:p>
    <w:p w14:paraId="0000002C" w14:textId="1A65AD05" w:rsidR="002302E5" w:rsidRPr="009D19DB" w:rsidRDefault="0037377E"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Pr>
          <w:rFonts w:asciiTheme="minorHAnsi" w:eastAsia="Arial" w:hAnsiTheme="minorHAnsi" w:cstheme="minorHAnsi"/>
          <w:b/>
          <w:color w:val="000000"/>
          <w:lang w:bidi="id-ID"/>
        </w:rPr>
        <w:lastRenderedPageBreak/>
        <w:t>Persyaratan Pelaporan &amp; Dokumentasi Psikososial</w:t>
      </w:r>
    </w:p>
    <w:p w14:paraId="06CFA5F9" w14:textId="77777777" w:rsidR="00B53244" w:rsidRPr="00B53244" w:rsidRDefault="00B53244" w:rsidP="001B70F6">
      <w:pPr>
        <w:numPr>
          <w:ilvl w:val="0"/>
          <w:numId w:val="32"/>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id-ID"/>
        </w:rPr>
        <w:t>Pusat mitra Smile Train wajib menyerahkan dokumentasi seluruh kunjungan pasien </w:t>
      </w:r>
    </w:p>
    <w:p w14:paraId="671EEC04" w14:textId="77777777" w:rsidR="00B53244" w:rsidRPr="00B53244" w:rsidRDefault="00B53244" w:rsidP="001B70F6">
      <w:pPr>
        <w:numPr>
          <w:ilvl w:val="0"/>
          <w:numId w:val="33"/>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id-ID"/>
        </w:rPr>
        <w:t xml:space="preserve">Pusat mitra Smile Train yang menyelenggarakan lokakarya psikososial diwajibkan untuk menyerahkan </w:t>
      </w:r>
      <w:r w:rsidRPr="00B53244">
        <w:rPr>
          <w:rFonts w:asciiTheme="minorHAnsi" w:eastAsia="Arial" w:hAnsiTheme="minorHAnsi" w:cstheme="minorHAnsi"/>
          <w:b/>
          <w:color w:val="000000"/>
          <w:lang w:bidi="id-ID"/>
        </w:rPr>
        <w:t>Survei Pasca Lokakarya</w:t>
      </w:r>
      <w:r w:rsidRPr="00B53244">
        <w:rPr>
          <w:rFonts w:asciiTheme="minorHAnsi" w:eastAsia="Arial" w:hAnsiTheme="minorHAnsi" w:cstheme="minorHAnsi"/>
          <w:color w:val="000000"/>
          <w:lang w:bidi="id-ID"/>
        </w:rPr>
        <w:t xml:space="preserve"> yang sesuai standar untuk semua peserta pada akhir periode pendanaan </w:t>
      </w:r>
    </w:p>
    <w:p w14:paraId="285135E3" w14:textId="77777777" w:rsidR="00B53244" w:rsidRPr="00B53244" w:rsidRDefault="00B53244" w:rsidP="001B70F6">
      <w:pPr>
        <w:numPr>
          <w:ilvl w:val="0"/>
          <w:numId w:val="34"/>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id-ID"/>
        </w:rPr>
        <w:t xml:space="preserve">Hubungi kontak Smile Train setempat untuk mendapatkan </w:t>
      </w:r>
      <w:r w:rsidRPr="00B53244">
        <w:rPr>
          <w:rFonts w:asciiTheme="minorHAnsi" w:eastAsia="Arial" w:hAnsiTheme="minorHAnsi" w:cstheme="minorHAnsi"/>
          <w:b/>
          <w:color w:val="000000"/>
          <w:lang w:bidi="id-ID"/>
        </w:rPr>
        <w:t>Formulir Pelaporan Perawatan Psikososial</w:t>
      </w:r>
      <w:r w:rsidRPr="00B53244">
        <w:rPr>
          <w:rFonts w:asciiTheme="minorHAnsi" w:eastAsia="Arial" w:hAnsiTheme="minorHAnsi" w:cstheme="minorHAnsi"/>
          <w:color w:val="000000"/>
          <w:lang w:bidi="id-ID"/>
        </w:rPr>
        <w:t xml:space="preserve"> dan/atau </w:t>
      </w:r>
      <w:r w:rsidRPr="00B53244">
        <w:rPr>
          <w:rFonts w:asciiTheme="minorHAnsi" w:eastAsia="Arial" w:hAnsiTheme="minorHAnsi" w:cstheme="minorHAnsi"/>
          <w:b/>
          <w:color w:val="000000"/>
          <w:lang w:bidi="id-ID"/>
        </w:rPr>
        <w:t>Survei Pasca Lokakarya Psikososial </w:t>
      </w:r>
    </w:p>
    <w:p w14:paraId="4E8D1689" w14:textId="6A7044A8" w:rsidR="00B53244" w:rsidRPr="00B53244" w:rsidRDefault="00B53244" w:rsidP="001B70F6">
      <w:pPr>
        <w:numPr>
          <w:ilvl w:val="0"/>
          <w:numId w:val="35"/>
        </w:numPr>
        <w:spacing w:after="0"/>
        <w:rPr>
          <w:rFonts w:asciiTheme="minorHAnsi" w:eastAsia="Arial" w:hAnsiTheme="minorHAnsi" w:cstheme="minorHAnsi"/>
          <w:color w:val="000000"/>
        </w:rPr>
      </w:pPr>
      <w:r w:rsidRPr="00B53244">
        <w:rPr>
          <w:rFonts w:asciiTheme="minorHAnsi" w:eastAsia="Arial" w:hAnsiTheme="minorHAnsi" w:cstheme="minorHAnsi"/>
          <w:color w:val="000000"/>
          <w:lang w:bidi="id-ID"/>
        </w:rPr>
        <w:t>Pendanaan dapat ditahan jika mitra tidak mematuhi persyaratan pelaporan yang dinyatakan</w:t>
      </w:r>
    </w:p>
    <w:p w14:paraId="00000034" w14:textId="77777777" w:rsidR="002302E5" w:rsidRPr="009D19DB" w:rsidRDefault="002302E5" w:rsidP="001B70F6">
      <w:pPr>
        <w:spacing w:after="0"/>
        <w:rPr>
          <w:rFonts w:asciiTheme="minorHAnsi" w:eastAsia="Arial" w:hAnsiTheme="minorHAnsi" w:cstheme="minorHAnsi"/>
        </w:rPr>
      </w:pPr>
    </w:p>
    <w:p w14:paraId="00000035"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bidi="id-ID"/>
        </w:rPr>
        <w:t>Persyaratan Praktisi Psikososial</w:t>
      </w:r>
    </w:p>
    <w:p w14:paraId="330678B1" w14:textId="19DD1E92" w:rsidR="00B53244" w:rsidRDefault="00B53244" w:rsidP="001B70F6">
      <w:pPr>
        <w:spacing w:after="0"/>
        <w:rPr>
          <w:rFonts w:cstheme="minorHAnsi"/>
        </w:rPr>
      </w:pPr>
      <w:r w:rsidRPr="002D5C50">
        <w:rPr>
          <w:rFonts w:cstheme="minorHAnsi"/>
          <w:lang w:bidi="id-ID"/>
        </w:rPr>
        <w:t>Semua praktisi psikososial yang memberikan pengobatan kepada pasien Smile Train harus melalui proses persetujuan formal. Agar dapat dipertimbangkan untuk mendapatkan persetujuan Smile Train, praktisi harus:</w:t>
      </w:r>
    </w:p>
    <w:p w14:paraId="35418EC3" w14:textId="77777777" w:rsidR="00B53244" w:rsidRDefault="00B53244" w:rsidP="001B70F6">
      <w:pPr>
        <w:spacing w:after="0"/>
        <w:rPr>
          <w:rFonts w:cstheme="minorHAnsi"/>
        </w:rPr>
      </w:pPr>
    </w:p>
    <w:p w14:paraId="29D8AC9F" w14:textId="02B32B09" w:rsidR="00B53244" w:rsidRDefault="00B53244" w:rsidP="001B70F6">
      <w:pPr>
        <w:pStyle w:val="ListParagraph"/>
        <w:numPr>
          <w:ilvl w:val="0"/>
          <w:numId w:val="31"/>
        </w:numPr>
        <w:spacing w:after="0" w:line="240" w:lineRule="auto"/>
        <w:rPr>
          <w:rFonts w:cstheme="minorHAnsi"/>
        </w:rPr>
      </w:pPr>
      <w:r>
        <w:rPr>
          <w:rFonts w:cstheme="minorHAnsi"/>
          <w:lang w:bidi="id-ID"/>
        </w:rPr>
        <w:t>Menjadi penyedia layanan psikososial (misalnya psikolog, terapis berlisensi, konselor, pekerja sosial) yang bekerja dengan tim perawatan bibir sumbing</w:t>
      </w:r>
    </w:p>
    <w:p w14:paraId="2E08AF69" w14:textId="4E3A338E" w:rsidR="00B53244" w:rsidRPr="002D5C50" w:rsidRDefault="00B53244" w:rsidP="001B70F6">
      <w:pPr>
        <w:pStyle w:val="ListParagraph"/>
        <w:numPr>
          <w:ilvl w:val="0"/>
          <w:numId w:val="31"/>
        </w:numPr>
        <w:spacing w:after="0" w:line="240" w:lineRule="auto"/>
        <w:rPr>
          <w:rFonts w:cstheme="minorHAnsi"/>
        </w:rPr>
      </w:pPr>
      <w:r>
        <w:rPr>
          <w:rFonts w:cstheme="minorHAnsi"/>
          <w:lang w:bidi="id-ID"/>
        </w:rPr>
        <w:t>Kirimkan CV termasuk pengalaman klinis dan/atau pelatihan terkait bibir sumbing </w:t>
      </w:r>
    </w:p>
    <w:p w14:paraId="14199A86" w14:textId="77777777" w:rsidR="00B53244" w:rsidRDefault="00B53244" w:rsidP="001B70F6">
      <w:pPr>
        <w:spacing w:after="0"/>
        <w:rPr>
          <w:rFonts w:cstheme="minorHAnsi"/>
        </w:rPr>
      </w:pPr>
      <w:r w:rsidRPr="002D5C50">
        <w:rPr>
          <w:rFonts w:cstheme="minorHAnsi"/>
          <w:lang w:bidi="id-ID"/>
        </w:rPr>
        <w:t> </w:t>
      </w:r>
    </w:p>
    <w:p w14:paraId="7F725F94" w14:textId="6EA6E7DA" w:rsidR="00B53244" w:rsidRDefault="00B53244" w:rsidP="001B70F6">
      <w:pPr>
        <w:spacing w:after="0"/>
        <w:rPr>
          <w:rFonts w:cstheme="minorHAnsi"/>
        </w:rPr>
      </w:pPr>
      <w:r w:rsidRPr="002D5C50">
        <w:rPr>
          <w:rFonts w:cstheme="minorHAnsi"/>
          <w:lang w:bidi="id-ID"/>
        </w:rPr>
        <w:t>Silakan menghubungi kontak Smile Train setempat jika ada pertanyaan tentang proses atau persyaratan persetujuan praktisi. </w:t>
      </w:r>
    </w:p>
    <w:p w14:paraId="5E4527BA" w14:textId="77777777" w:rsidR="00B53244" w:rsidRPr="002D5C50" w:rsidRDefault="00B53244" w:rsidP="001B70F6">
      <w:pPr>
        <w:spacing w:after="0"/>
        <w:rPr>
          <w:rFonts w:cstheme="minorHAnsi"/>
        </w:rPr>
      </w:pPr>
    </w:p>
    <w:p w14:paraId="00000040"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bidi="id-ID"/>
        </w:rPr>
        <w:t>Perawatan &amp; Rujukan Tim Sumbing</w:t>
      </w:r>
    </w:p>
    <w:p w14:paraId="00000041" w14:textId="77777777" w:rsidR="002302E5" w:rsidRPr="009D19DB"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id-ID"/>
        </w:rPr>
        <w:t xml:space="preserve">Smile Train berupaya mendukung semua pusat mitra dalam menyediakan layanan perawatan bibir sumbing komprehensif (CCC) berkualitas tinggi. CCC membutuhkan Tim Bibir Sumbing interdisipliner yang terdiri dari berbagai profesional medis yang bekerja erat – berkomunikasi dan berkolaborasi – untuk memberikan perawatan penting bagi pasien sumbing. Semua bidang CCC harus dipertimbangkan ketika membuat keputusan evaluasi dan pengobatan, dan semua penyedia Tim Sumbing (ahli bedah, ortodontis, dll.) harus mengetahui rencana dan tujuan perawatan pasien. </w:t>
      </w:r>
    </w:p>
    <w:p w14:paraId="00000042" w14:textId="77777777" w:rsidR="002302E5" w:rsidRDefault="005873BF" w:rsidP="001B70F6">
      <w:pPr>
        <w:spacing w:after="0"/>
        <w:rPr>
          <w:rFonts w:asciiTheme="minorHAnsi" w:eastAsia="Arial" w:hAnsiTheme="minorHAnsi" w:cstheme="minorHAnsi"/>
        </w:rPr>
      </w:pPr>
      <w:r w:rsidRPr="009D19DB">
        <w:rPr>
          <w:rFonts w:asciiTheme="minorHAnsi" w:eastAsia="Arial" w:hAnsiTheme="minorHAnsi" w:cstheme="minorHAnsi"/>
          <w:lang w:bidi="id-ID"/>
        </w:rPr>
        <w:t>Semua materi dan kebijakan Smile Train harus ditinjau bersama dengan praktisi Tim Bibir Sumbing yang menyediakan dana ini.</w:t>
      </w:r>
    </w:p>
    <w:p w14:paraId="4BD14876" w14:textId="77777777" w:rsidR="0037377E" w:rsidRPr="009D19DB" w:rsidRDefault="0037377E" w:rsidP="001B70F6">
      <w:pPr>
        <w:spacing w:after="0"/>
        <w:rPr>
          <w:rFonts w:asciiTheme="minorHAnsi" w:eastAsia="Arial" w:hAnsiTheme="minorHAnsi" w:cstheme="minorHAnsi"/>
        </w:rPr>
      </w:pPr>
    </w:p>
    <w:p w14:paraId="00000043" w14:textId="77777777" w:rsidR="002302E5" w:rsidRPr="009D19DB"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9D19DB">
        <w:rPr>
          <w:rFonts w:asciiTheme="minorHAnsi" w:eastAsia="Arial" w:hAnsiTheme="minorHAnsi" w:cstheme="minorHAnsi"/>
          <w:b/>
          <w:color w:val="000000"/>
          <w:lang w:bidi="id-ID"/>
        </w:rPr>
        <w:t xml:space="preserve">Penyelesaian Pendanaan &amp; Persyaratan Pendanaan Lebih Lanjut </w:t>
      </w:r>
    </w:p>
    <w:p w14:paraId="00000044"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bidi="id-ID"/>
        </w:rPr>
        <w:t>Mitra yang menerima pendanaan harus menyerahkan Laporan Pendanaan (FR) melalui Portal Mitra Smile Train, paling lambat 30 hari setelah akhir periode anggaran yang diberikan.</w:t>
      </w:r>
    </w:p>
    <w:p w14:paraId="2260FDA7" w14:textId="77777777" w:rsidR="0037377E" w:rsidRDefault="0037377E" w:rsidP="001B70F6">
      <w:pPr>
        <w:tabs>
          <w:tab w:val="left" w:pos="1095"/>
        </w:tabs>
        <w:spacing w:after="0"/>
        <w:rPr>
          <w:rFonts w:asciiTheme="minorHAnsi" w:eastAsia="Arial" w:hAnsiTheme="minorHAnsi" w:cstheme="minorHAnsi"/>
        </w:rPr>
      </w:pPr>
    </w:p>
    <w:p w14:paraId="00000045" w14:textId="30B4C7C7" w:rsidR="002302E5"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bidi="id-ID"/>
        </w:rPr>
        <w:t>Jangka waktu pendanaan dapat disesuaikan, sesuai kebutuhan. Pusat mitra harus menghubungi kontak Smile Train setempat untuk meminta perubahan jangka waktu pendanaan.</w:t>
      </w:r>
    </w:p>
    <w:p w14:paraId="70B6AD0E" w14:textId="77777777" w:rsidR="0037377E" w:rsidRPr="009D19DB" w:rsidRDefault="0037377E" w:rsidP="001B70F6">
      <w:pPr>
        <w:tabs>
          <w:tab w:val="left" w:pos="1095"/>
        </w:tabs>
        <w:spacing w:after="0"/>
        <w:rPr>
          <w:rFonts w:asciiTheme="minorHAnsi" w:eastAsia="Arial" w:hAnsiTheme="minorHAnsi" w:cstheme="minorHAnsi"/>
        </w:rPr>
      </w:pPr>
    </w:p>
    <w:p w14:paraId="00000046" w14:textId="77777777" w:rsidR="002302E5" w:rsidRPr="009D19DB" w:rsidRDefault="005873BF" w:rsidP="001B70F6">
      <w:pPr>
        <w:tabs>
          <w:tab w:val="left" w:pos="1095"/>
        </w:tabs>
        <w:spacing w:after="0"/>
        <w:rPr>
          <w:rFonts w:asciiTheme="minorHAnsi" w:eastAsia="Arial" w:hAnsiTheme="minorHAnsi" w:cstheme="minorHAnsi"/>
        </w:rPr>
      </w:pPr>
      <w:r w:rsidRPr="009D19DB">
        <w:rPr>
          <w:rFonts w:asciiTheme="minorHAnsi" w:eastAsia="Arial" w:hAnsiTheme="minorHAnsi" w:cstheme="minorHAnsi"/>
          <w:lang w:bidi="id-ID"/>
        </w:rPr>
        <w:t>Pendanaan lebih lanjut tidak akan dipertimbangkan ketika:</w:t>
      </w:r>
    </w:p>
    <w:p w14:paraId="00000047" w14:textId="77777777" w:rsidR="002302E5" w:rsidRPr="009D19DB" w:rsidRDefault="005873BF" w:rsidP="001B70F6">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rPr>
      </w:pPr>
      <w:r w:rsidRPr="009D19DB">
        <w:rPr>
          <w:rFonts w:asciiTheme="minorHAnsi" w:eastAsia="Arial" w:hAnsiTheme="minorHAnsi" w:cstheme="minorHAnsi"/>
          <w:color w:val="000000"/>
          <w:lang w:bidi="id-ID"/>
        </w:rPr>
        <w:t>Laporan Pendanaan belum diselesaikan dan diserahkan melalui Portal Mitra Smile Train</w:t>
      </w:r>
    </w:p>
    <w:p w14:paraId="00000048" w14:textId="77777777"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Catatan pasien dan/atau dokumentasi perawatan psikososial hilang atau tidak lengkap</w:t>
      </w:r>
    </w:p>
    <w:p w14:paraId="00000049" w14:textId="77777777" w:rsidR="002302E5" w:rsidRPr="009D19DB"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9D19DB">
        <w:rPr>
          <w:rFonts w:asciiTheme="minorHAnsi" w:eastAsia="Arial" w:hAnsiTheme="minorHAnsi" w:cstheme="minorHAnsi"/>
          <w:color w:val="000000"/>
          <w:lang w:bidi="id-ID"/>
        </w:rPr>
        <w:t>Analisis dokumentasi menunjukkan bukti buruknya kualitas layanan psikososial dan/atau tidak ada peningkatan kualitas layanan</w:t>
      </w:r>
    </w:p>
    <w:p w14:paraId="4BE728A1" w14:textId="77777777" w:rsidR="00B74808" w:rsidRPr="009D19DB" w:rsidRDefault="00B74808" w:rsidP="001B70F6">
      <w:pPr>
        <w:pBdr>
          <w:top w:val="nil"/>
          <w:left w:val="nil"/>
          <w:bottom w:val="nil"/>
          <w:right w:val="nil"/>
          <w:between w:val="nil"/>
        </w:pBdr>
        <w:tabs>
          <w:tab w:val="left" w:pos="1095"/>
        </w:tabs>
        <w:spacing w:after="0"/>
        <w:rPr>
          <w:rFonts w:asciiTheme="minorHAnsi" w:eastAsia="Arial" w:hAnsiTheme="minorHAnsi" w:cstheme="minorHAnsi"/>
          <w:color w:val="000000"/>
        </w:rPr>
      </w:pPr>
    </w:p>
    <w:p w14:paraId="0000004A" w14:textId="240705CE" w:rsidR="002302E5" w:rsidRPr="00E82B63"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Pr>
          <w:rFonts w:asciiTheme="minorHAnsi" w:eastAsia="Arial" w:hAnsiTheme="minorHAnsi" w:cstheme="minorHAnsi"/>
          <w:b/>
          <w:color w:val="04247B"/>
          <w:sz w:val="24"/>
          <w:szCs w:val="24"/>
          <w:lang w:bidi="id-ID"/>
        </w:rPr>
        <w:t>5. AUDIT</w:t>
      </w:r>
    </w:p>
    <w:p w14:paraId="73C9D0B6" w14:textId="0580C4EF" w:rsidR="0037377E" w:rsidRPr="0037377E" w:rsidRDefault="0037377E" w:rsidP="001B70F6">
      <w:pPr>
        <w:spacing w:after="0"/>
        <w:rPr>
          <w:rFonts w:cstheme="minorHAnsi"/>
        </w:rPr>
      </w:pPr>
      <w:bookmarkStart w:id="1" w:name="_Hlk173339862"/>
      <w:r w:rsidRPr="0037377E">
        <w:rPr>
          <w:rFonts w:cstheme="minorHAnsi"/>
          <w:lang w:bidi="id-ID"/>
        </w:rPr>
        <w:t>Mitra Smile Train yang menerima dana psikososial mungkin akan menjalani audit medis dan keuangan. Pendanaan dapat dihentikan sewaktu-waktu jika Smile Train menganggap dana donor tidak digunakan sebagaimana mestinya.</w:t>
      </w:r>
    </w:p>
    <w:bookmarkEnd w:id="1"/>
    <w:p w14:paraId="0000004D" w14:textId="77777777" w:rsidR="002302E5" w:rsidRDefault="002302E5" w:rsidP="001B70F6">
      <w:pPr>
        <w:spacing w:after="0"/>
        <w:jc w:val="both"/>
        <w:rPr>
          <w:rFonts w:asciiTheme="minorHAnsi" w:eastAsia="Arial" w:hAnsiTheme="minorHAnsi" w:cstheme="minorHAnsi"/>
        </w:rPr>
      </w:pPr>
    </w:p>
    <w:p w14:paraId="210FE440" w14:textId="77777777" w:rsidR="001B70F6" w:rsidRDefault="001B70F6" w:rsidP="001B70F6">
      <w:pPr>
        <w:spacing w:after="0"/>
        <w:jc w:val="both"/>
        <w:rPr>
          <w:rFonts w:asciiTheme="minorHAnsi" w:eastAsia="Arial" w:hAnsiTheme="minorHAnsi" w:cstheme="minorHAnsi"/>
        </w:rPr>
      </w:pPr>
    </w:p>
    <w:p w14:paraId="10811AEC" w14:textId="77777777" w:rsidR="001B70F6" w:rsidRPr="009D19DB" w:rsidRDefault="001B70F6" w:rsidP="001B70F6">
      <w:pPr>
        <w:spacing w:after="0"/>
        <w:jc w:val="both"/>
        <w:rPr>
          <w:rFonts w:asciiTheme="minorHAnsi" w:eastAsia="Arial" w:hAnsiTheme="minorHAnsi" w:cstheme="minorHAnsi"/>
        </w:rPr>
      </w:pPr>
    </w:p>
    <w:p w14:paraId="0000004E" w14:textId="77777777" w:rsidR="002302E5" w:rsidRPr="009D19DB" w:rsidRDefault="002302E5" w:rsidP="001B70F6">
      <w:pPr>
        <w:spacing w:after="0"/>
        <w:jc w:val="both"/>
        <w:rPr>
          <w:rFonts w:asciiTheme="minorHAnsi" w:eastAsia="Arial" w:hAnsiTheme="minorHAnsi" w:cstheme="minorHAnsi"/>
        </w:rPr>
      </w:pPr>
    </w:p>
    <w:p w14:paraId="0000004F" w14:textId="77777777" w:rsidR="002302E5" w:rsidRDefault="002302E5">
      <w:pPr>
        <w:jc w:val="both"/>
        <w:rPr>
          <w:rFonts w:asciiTheme="minorHAnsi" w:eastAsia="Arial" w:hAnsiTheme="minorHAnsi" w:cstheme="minorHAnsi"/>
        </w:rPr>
      </w:pPr>
    </w:p>
    <w:p w14:paraId="6CAABE4D" w14:textId="77777777" w:rsidR="002D04B0" w:rsidRDefault="002D04B0">
      <w:pPr>
        <w:jc w:val="both"/>
        <w:rPr>
          <w:rFonts w:asciiTheme="minorHAnsi" w:eastAsia="Arial" w:hAnsiTheme="minorHAnsi" w:cstheme="minorHAnsi"/>
        </w:rPr>
      </w:pPr>
    </w:p>
    <w:p w14:paraId="4F28D63C" w14:textId="77777777" w:rsidR="00542603" w:rsidRPr="009D19DB" w:rsidRDefault="00542603">
      <w:pPr>
        <w:jc w:val="both"/>
        <w:rPr>
          <w:rFonts w:asciiTheme="minorHAnsi" w:eastAsia="Arial" w:hAnsiTheme="minorHAnsi" w:cstheme="minorHAnsi"/>
        </w:rPr>
      </w:pPr>
    </w:p>
    <w:p w14:paraId="42B436F1" w14:textId="1B09B2CE" w:rsidR="006E2ED4" w:rsidRPr="006E2ED4" w:rsidRDefault="002911B8" w:rsidP="006E2ED4">
      <w:pPr>
        <w:jc w:val="center"/>
        <w:rPr>
          <w:rFonts w:ascii="Arial" w:hAnsi="Arial" w:cs="Arial"/>
          <w:b/>
          <w:bCs/>
          <w:noProof/>
          <w:color w:val="04247B"/>
          <w:sz w:val="36"/>
          <w:szCs w:val="36"/>
        </w:rPr>
      </w:pPr>
      <w:bookmarkStart w:id="2" w:name="_Hlk173399235"/>
      <w:r w:rsidRPr="00320616">
        <w:rPr>
          <w:rFonts w:ascii="Arial" w:eastAsia="Arial" w:hAnsi="Arial" w:cs="Arial"/>
          <w:noProof/>
          <w:lang w:bidi="id-ID"/>
        </w:rPr>
        <w:drawing>
          <wp:anchor distT="0" distB="0" distL="114300" distR="114300" simplePos="0" relativeHeight="251662336" behindDoc="0" locked="0" layoutInCell="1" allowOverlap="1" wp14:anchorId="7008607E" wp14:editId="2C412B20">
            <wp:simplePos x="0" y="0"/>
            <wp:positionH relativeFrom="margin">
              <wp:posOffset>2171700</wp:posOffset>
            </wp:positionH>
            <wp:positionV relativeFrom="page">
              <wp:posOffset>144780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3"/>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E2ED4" w:rsidRPr="006E2ED4">
        <w:rPr>
          <w:rFonts w:ascii="Arial" w:eastAsia="Arial" w:hAnsi="Arial" w:cs="Arial"/>
          <w:b/>
          <w:noProof/>
          <w:color w:val="04247B"/>
          <w:sz w:val="36"/>
          <w:szCs w:val="36"/>
          <w:lang w:bidi="id-ID"/>
        </w:rPr>
        <w:t>Permohonan Pendanaan Psikososial</w:t>
      </w:r>
    </w:p>
    <w:bookmarkEnd w:id="2"/>
    <w:p w14:paraId="6B6A5FAC" w14:textId="6E42FDA6" w:rsidR="001B70F6" w:rsidRDefault="001B70F6" w:rsidP="001B70F6">
      <w:pPr>
        <w:tabs>
          <w:tab w:val="left" w:pos="2253"/>
        </w:tabs>
        <w:spacing w:after="0"/>
        <w:jc w:val="center"/>
        <w:rPr>
          <w:rFonts w:asciiTheme="minorHAnsi" w:hAnsiTheme="minorHAnsi" w:cstheme="minorHAnsi"/>
          <w:i/>
          <w:iCs/>
          <w:lang w:val="en-GB"/>
        </w:rPr>
      </w:pPr>
      <w:r w:rsidRPr="001B704F">
        <w:rPr>
          <w:rFonts w:asciiTheme="minorHAnsi" w:hAnsiTheme="minorHAnsi" w:cstheme="minorHAnsi"/>
          <w:i/>
          <w:lang w:bidi="id-ID"/>
        </w:rPr>
        <w:t>Permohonan luring ini akan membantu Anda dalam mengumpulkan informasi yang diperlukan untuk mengajukan pendanaan Smile Train. Jika organisasi Anda belum pernah menerima pendanaan sebelumnya, dokumentasi hukum tambahan dan informasi transfer bank mungkin akan diminta. Permohonan ini akan ditinjau oleh Smile Train dan umpan balik akan diberikan.</w:t>
      </w:r>
    </w:p>
    <w:p w14:paraId="233D1197" w14:textId="77777777" w:rsidR="001B70F6" w:rsidRPr="001B704F" w:rsidRDefault="001B70F6" w:rsidP="001B70F6">
      <w:pPr>
        <w:tabs>
          <w:tab w:val="left" w:pos="2253"/>
        </w:tabs>
        <w:spacing w:after="0"/>
        <w:jc w:val="center"/>
        <w:rPr>
          <w:rFonts w:cstheme="minorHAnsi"/>
          <w:i/>
          <w:iCs/>
          <w:lang w:val="en-GB"/>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02A9DBD1" w14:textId="77777777" w:rsidTr="002302E5">
        <w:trPr>
          <w:cantSplit/>
          <w:jc w:val="center"/>
        </w:trPr>
        <w:tc>
          <w:tcPr>
            <w:tcW w:w="9985" w:type="dxa"/>
            <w:gridSpan w:val="2"/>
            <w:shd w:val="clear" w:color="auto" w:fill="F2F2F2"/>
          </w:tcPr>
          <w:p w14:paraId="38222136" w14:textId="77777777" w:rsidR="009B6B26" w:rsidRPr="009D19DB" w:rsidRDefault="009B6B26" w:rsidP="00E11AE5">
            <w:pPr>
              <w:spacing w:after="0"/>
              <w:jc w:val="center"/>
              <w:rPr>
                <w:rFonts w:asciiTheme="minorHAnsi" w:eastAsia="Arial" w:hAnsiTheme="minorHAnsi" w:cstheme="minorHAnsi"/>
                <w:b/>
                <w:bCs/>
              </w:rPr>
            </w:pPr>
          </w:p>
          <w:p w14:paraId="00000064" w14:textId="02F97C4C" w:rsidR="002302E5" w:rsidRPr="009D19DB"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lang w:bidi="id-ID"/>
              </w:rPr>
              <w:t>PERMOHONAN INFORMASI ORGANISASI</w:t>
            </w:r>
          </w:p>
          <w:p w14:paraId="731316E2" w14:textId="77777777" w:rsidR="002302E5" w:rsidRPr="005010F3" w:rsidRDefault="005873BF" w:rsidP="00E11AE5">
            <w:pPr>
              <w:spacing w:after="0"/>
              <w:jc w:val="center"/>
              <w:rPr>
                <w:rFonts w:asciiTheme="minorHAnsi" w:eastAsia="Arial" w:hAnsiTheme="minorHAnsi" w:cstheme="minorHAnsi"/>
                <w:iCs/>
              </w:rPr>
            </w:pPr>
            <w:r w:rsidRPr="005010F3">
              <w:rPr>
                <w:rFonts w:asciiTheme="minorHAnsi" w:eastAsia="Arial" w:hAnsiTheme="minorHAnsi" w:cstheme="minorHAnsi"/>
                <w:lang w:bidi="id-ID"/>
              </w:rPr>
              <w:t>Dilengkapi hanya jika organisasi Anda baru terdaftar di Smile Train</w:t>
            </w:r>
          </w:p>
          <w:p w14:paraId="00000066" w14:textId="3DB7F347" w:rsidR="009B6B26" w:rsidRPr="009D19DB" w:rsidRDefault="009B6B26" w:rsidP="00E11AE5">
            <w:pPr>
              <w:spacing w:after="0"/>
              <w:jc w:val="center"/>
              <w:rPr>
                <w:rFonts w:asciiTheme="minorHAnsi" w:eastAsia="Arial" w:hAnsiTheme="minorHAnsi" w:cstheme="minorHAnsi"/>
                <w:i/>
              </w:rPr>
            </w:pPr>
          </w:p>
        </w:tc>
      </w:tr>
      <w:tr w:rsidR="002302E5" w:rsidRPr="009D19DB" w14:paraId="49629EF8" w14:textId="77777777" w:rsidTr="002302E5">
        <w:trPr>
          <w:cantSplit/>
          <w:jc w:val="center"/>
        </w:trPr>
        <w:tc>
          <w:tcPr>
            <w:tcW w:w="3775" w:type="dxa"/>
            <w:shd w:val="clear" w:color="auto" w:fill="auto"/>
          </w:tcPr>
          <w:p w14:paraId="00000068" w14:textId="77777777" w:rsidR="002302E5" w:rsidRPr="009D19DB" w:rsidRDefault="002302E5" w:rsidP="00E11AE5">
            <w:pPr>
              <w:spacing w:after="0"/>
              <w:rPr>
                <w:rFonts w:asciiTheme="minorHAnsi" w:eastAsia="Arial" w:hAnsiTheme="minorHAnsi" w:cstheme="minorHAnsi"/>
              </w:rPr>
            </w:pPr>
          </w:p>
          <w:p w14:paraId="00000069"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id-ID"/>
              </w:rPr>
              <w:t>Nama Organisasi</w:t>
            </w:r>
          </w:p>
          <w:p w14:paraId="0000006A" w14:textId="77777777" w:rsidR="002302E5" w:rsidRPr="009D19DB" w:rsidRDefault="002302E5" w:rsidP="00E11AE5">
            <w:pPr>
              <w:spacing w:after="0"/>
              <w:rPr>
                <w:rFonts w:asciiTheme="minorHAnsi" w:eastAsia="Arial" w:hAnsiTheme="minorHAnsi" w:cstheme="minorHAnsi"/>
              </w:rPr>
            </w:pPr>
          </w:p>
        </w:tc>
        <w:tc>
          <w:tcPr>
            <w:tcW w:w="6210" w:type="dxa"/>
          </w:tcPr>
          <w:p w14:paraId="0000006B" w14:textId="77777777" w:rsidR="002302E5" w:rsidRPr="009D19DB" w:rsidRDefault="002302E5" w:rsidP="00E11AE5">
            <w:pPr>
              <w:spacing w:after="0"/>
              <w:rPr>
                <w:rFonts w:asciiTheme="minorHAnsi" w:eastAsia="Arial" w:hAnsiTheme="minorHAnsi" w:cstheme="minorHAnsi"/>
              </w:rPr>
            </w:pPr>
          </w:p>
        </w:tc>
      </w:tr>
      <w:tr w:rsidR="002302E5" w:rsidRPr="009D19DB" w14:paraId="677969DA" w14:textId="77777777" w:rsidTr="002302E5">
        <w:trPr>
          <w:cantSplit/>
          <w:jc w:val="center"/>
        </w:trPr>
        <w:tc>
          <w:tcPr>
            <w:tcW w:w="3775" w:type="dxa"/>
            <w:shd w:val="clear" w:color="auto" w:fill="auto"/>
          </w:tcPr>
          <w:p w14:paraId="0000006C" w14:textId="77777777" w:rsidR="002302E5" w:rsidRPr="009D19DB" w:rsidRDefault="002302E5" w:rsidP="00E11AE5">
            <w:pPr>
              <w:spacing w:after="0"/>
              <w:rPr>
                <w:rFonts w:asciiTheme="minorHAnsi" w:eastAsia="Arial" w:hAnsiTheme="minorHAnsi" w:cstheme="minorHAnsi"/>
              </w:rPr>
            </w:pPr>
          </w:p>
          <w:p w14:paraId="22F330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lang w:bidi="id-ID"/>
              </w:rPr>
              <w:t>Informasi Kontak</w:t>
            </w:r>
          </w:p>
          <w:p w14:paraId="0000006D" w14:textId="7051C024" w:rsidR="002302E5" w:rsidRPr="009D19DB" w:rsidRDefault="001B70F6" w:rsidP="00E11AE5">
            <w:pPr>
              <w:spacing w:after="0"/>
              <w:rPr>
                <w:rFonts w:asciiTheme="minorHAnsi" w:eastAsia="Arial" w:hAnsiTheme="minorHAnsi" w:cstheme="minorHAnsi"/>
              </w:rPr>
            </w:pPr>
            <w:r>
              <w:rPr>
                <w:rFonts w:asciiTheme="minorHAnsi" w:eastAsia="Arial" w:hAnsiTheme="minorHAnsi" w:cstheme="minorHAnsi"/>
                <w:lang w:bidi="id-ID"/>
              </w:rPr>
              <w:t>Alamat, telepon, email, situs web</w:t>
            </w:r>
          </w:p>
          <w:p w14:paraId="0000006E" w14:textId="77777777" w:rsidR="002302E5" w:rsidRPr="009D19DB" w:rsidRDefault="002302E5" w:rsidP="00E11AE5">
            <w:pPr>
              <w:spacing w:after="0"/>
              <w:rPr>
                <w:rFonts w:asciiTheme="minorHAnsi" w:eastAsia="Arial" w:hAnsiTheme="minorHAnsi" w:cstheme="minorHAnsi"/>
              </w:rPr>
            </w:pPr>
          </w:p>
        </w:tc>
        <w:tc>
          <w:tcPr>
            <w:tcW w:w="6210" w:type="dxa"/>
          </w:tcPr>
          <w:p w14:paraId="0000006F" w14:textId="77777777" w:rsidR="002302E5" w:rsidRPr="009D19DB" w:rsidRDefault="002302E5" w:rsidP="00E11AE5">
            <w:pPr>
              <w:spacing w:after="0"/>
              <w:rPr>
                <w:rFonts w:asciiTheme="minorHAnsi" w:eastAsia="Arial" w:hAnsiTheme="minorHAnsi" w:cstheme="minorHAnsi"/>
              </w:rPr>
            </w:pPr>
          </w:p>
        </w:tc>
      </w:tr>
      <w:tr w:rsidR="002302E5" w:rsidRPr="009D19DB" w14:paraId="37DEB99F" w14:textId="77777777" w:rsidTr="002302E5">
        <w:trPr>
          <w:cantSplit/>
          <w:jc w:val="center"/>
        </w:trPr>
        <w:tc>
          <w:tcPr>
            <w:tcW w:w="3775" w:type="dxa"/>
            <w:shd w:val="clear" w:color="auto" w:fill="auto"/>
          </w:tcPr>
          <w:p w14:paraId="00000070" w14:textId="77777777" w:rsidR="002302E5" w:rsidRPr="009D19DB" w:rsidRDefault="002302E5" w:rsidP="00E11AE5">
            <w:pPr>
              <w:spacing w:after="0"/>
              <w:rPr>
                <w:rFonts w:asciiTheme="minorHAnsi" w:eastAsia="Arial" w:hAnsiTheme="minorHAnsi" w:cstheme="minorHAnsi"/>
              </w:rPr>
            </w:pPr>
          </w:p>
          <w:p w14:paraId="498F5804" w14:textId="77777777" w:rsidR="001B70F6"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id-ID"/>
              </w:rPr>
              <w:t xml:space="preserve">Tipe Organisasi </w:t>
            </w:r>
          </w:p>
          <w:p w14:paraId="00000071" w14:textId="1B3068E6"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bidi="id-ID"/>
              </w:rPr>
              <w:t>misal: rumah sakit, nirlaba, universitas, individu</w:t>
            </w:r>
          </w:p>
          <w:p w14:paraId="00000072" w14:textId="77777777" w:rsidR="002302E5" w:rsidRPr="009D19DB" w:rsidRDefault="002302E5" w:rsidP="00E11AE5">
            <w:pPr>
              <w:spacing w:after="0"/>
              <w:rPr>
                <w:rFonts w:asciiTheme="minorHAnsi" w:eastAsia="Arial" w:hAnsiTheme="minorHAnsi" w:cstheme="minorHAnsi"/>
              </w:rPr>
            </w:pPr>
          </w:p>
        </w:tc>
        <w:tc>
          <w:tcPr>
            <w:tcW w:w="6210" w:type="dxa"/>
          </w:tcPr>
          <w:p w14:paraId="00000073" w14:textId="77777777" w:rsidR="002302E5" w:rsidRPr="009D19DB" w:rsidRDefault="002302E5" w:rsidP="00E11AE5">
            <w:pPr>
              <w:spacing w:after="0"/>
              <w:rPr>
                <w:rFonts w:asciiTheme="minorHAnsi" w:eastAsia="Arial" w:hAnsiTheme="minorHAnsi" w:cstheme="minorHAnsi"/>
              </w:rPr>
            </w:pPr>
          </w:p>
        </w:tc>
      </w:tr>
      <w:tr w:rsidR="002302E5" w:rsidRPr="009D19DB" w14:paraId="7683D20A" w14:textId="77777777" w:rsidTr="002302E5">
        <w:trPr>
          <w:cantSplit/>
          <w:jc w:val="center"/>
        </w:trPr>
        <w:tc>
          <w:tcPr>
            <w:tcW w:w="3775" w:type="dxa"/>
            <w:shd w:val="clear" w:color="auto" w:fill="auto"/>
          </w:tcPr>
          <w:p w14:paraId="00000074" w14:textId="77777777" w:rsidR="002302E5" w:rsidRPr="009D19DB" w:rsidRDefault="002302E5" w:rsidP="00E11AE5">
            <w:pPr>
              <w:spacing w:after="0"/>
              <w:rPr>
                <w:rFonts w:asciiTheme="minorHAnsi" w:eastAsia="Arial" w:hAnsiTheme="minorHAnsi" w:cstheme="minorHAnsi"/>
              </w:rPr>
            </w:pPr>
          </w:p>
          <w:p w14:paraId="3B38E594" w14:textId="77777777" w:rsidR="001B70F6" w:rsidRDefault="005873BF" w:rsidP="00E11AE5">
            <w:pPr>
              <w:spacing w:after="0"/>
              <w:rPr>
                <w:rFonts w:asciiTheme="minorHAnsi" w:eastAsia="Arial" w:hAnsiTheme="minorHAnsi" w:cstheme="minorHAnsi"/>
              </w:rPr>
            </w:pPr>
            <w:r w:rsidRPr="009D19DB">
              <w:rPr>
                <w:rFonts w:asciiTheme="minorHAnsi" w:eastAsia="Arial" w:hAnsiTheme="minorHAnsi" w:cstheme="minorHAnsi"/>
                <w:b/>
                <w:lang w:bidi="id-ID"/>
              </w:rPr>
              <w:t xml:space="preserve">Kepemilikan </w:t>
            </w:r>
          </w:p>
          <w:p w14:paraId="00000075" w14:textId="10CC2820"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bidi="id-ID"/>
              </w:rPr>
              <w:t>misal: swasta, pemerintah, keagamaan</w:t>
            </w:r>
          </w:p>
          <w:p w14:paraId="00000076" w14:textId="77777777" w:rsidR="002302E5" w:rsidRPr="009D19DB" w:rsidRDefault="002302E5" w:rsidP="00E11AE5">
            <w:pPr>
              <w:spacing w:after="0"/>
              <w:rPr>
                <w:rFonts w:asciiTheme="minorHAnsi" w:eastAsia="Arial" w:hAnsiTheme="minorHAnsi" w:cstheme="minorHAnsi"/>
              </w:rPr>
            </w:pPr>
          </w:p>
        </w:tc>
        <w:tc>
          <w:tcPr>
            <w:tcW w:w="6210" w:type="dxa"/>
          </w:tcPr>
          <w:p w14:paraId="00000077" w14:textId="77777777" w:rsidR="002302E5" w:rsidRPr="009D19DB" w:rsidRDefault="002302E5" w:rsidP="00E11AE5">
            <w:pPr>
              <w:spacing w:after="0"/>
              <w:rPr>
                <w:rFonts w:asciiTheme="minorHAnsi" w:eastAsia="Arial" w:hAnsiTheme="minorHAnsi" w:cstheme="minorHAnsi"/>
              </w:rPr>
            </w:pPr>
          </w:p>
        </w:tc>
      </w:tr>
    </w:tbl>
    <w:p w14:paraId="00000078"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9D19DB" w14:paraId="3A1DBC33" w14:textId="77777777" w:rsidTr="00C502A8">
        <w:trPr>
          <w:cantSplit/>
          <w:jc w:val="center"/>
        </w:trPr>
        <w:tc>
          <w:tcPr>
            <w:tcW w:w="9985" w:type="dxa"/>
            <w:gridSpan w:val="2"/>
            <w:shd w:val="clear" w:color="auto" w:fill="F2F2F2"/>
          </w:tcPr>
          <w:p w14:paraId="00000079" w14:textId="77777777" w:rsidR="002302E5" w:rsidRPr="009D19DB" w:rsidRDefault="002302E5" w:rsidP="00E11AE5">
            <w:pPr>
              <w:spacing w:after="0"/>
              <w:rPr>
                <w:rFonts w:asciiTheme="minorHAnsi" w:eastAsia="Arial" w:hAnsiTheme="minorHAnsi" w:cstheme="minorHAnsi"/>
              </w:rPr>
            </w:pPr>
          </w:p>
          <w:p w14:paraId="0000007A" w14:textId="0234EB89" w:rsidR="002302E5" w:rsidRDefault="005873BF" w:rsidP="00E11AE5">
            <w:pPr>
              <w:spacing w:after="0"/>
              <w:jc w:val="center"/>
              <w:rPr>
                <w:rFonts w:asciiTheme="minorHAnsi" w:eastAsia="Arial" w:hAnsiTheme="minorHAnsi" w:cstheme="minorHAnsi"/>
                <w:b/>
                <w:bCs/>
              </w:rPr>
            </w:pPr>
            <w:r w:rsidRPr="009D19DB">
              <w:rPr>
                <w:rFonts w:asciiTheme="minorHAnsi" w:eastAsia="Arial" w:hAnsiTheme="minorHAnsi" w:cstheme="minorHAnsi"/>
                <w:b/>
                <w:lang w:bidi="id-ID"/>
              </w:rPr>
              <w:t>INFORMASI KONTAK UTAMA</w:t>
            </w:r>
          </w:p>
          <w:p w14:paraId="0888A276" w14:textId="04CE7A79" w:rsidR="00612097" w:rsidRPr="00612097" w:rsidRDefault="00612097" w:rsidP="00E11AE5">
            <w:pPr>
              <w:spacing w:after="0"/>
              <w:jc w:val="center"/>
              <w:rPr>
                <w:rFonts w:asciiTheme="minorHAnsi" w:eastAsia="Arial" w:hAnsiTheme="minorHAnsi" w:cstheme="minorHAnsi"/>
              </w:rPr>
            </w:pPr>
            <w:r>
              <w:rPr>
                <w:rFonts w:asciiTheme="minorHAnsi" w:eastAsia="Arial" w:hAnsiTheme="minorHAnsi" w:cstheme="minorHAnsi"/>
                <w:lang w:bidi="id-ID"/>
              </w:rPr>
              <w:t>Tabel ini harus diisi oleh individu yang mengawasi pendanaan psikososial</w:t>
            </w:r>
          </w:p>
          <w:p w14:paraId="0000007B" w14:textId="77777777" w:rsidR="002302E5" w:rsidRPr="009D19DB" w:rsidRDefault="002302E5" w:rsidP="00E11AE5">
            <w:pPr>
              <w:spacing w:after="0"/>
              <w:rPr>
                <w:rFonts w:asciiTheme="minorHAnsi" w:eastAsia="Arial" w:hAnsiTheme="minorHAnsi" w:cstheme="minorHAnsi"/>
              </w:rPr>
            </w:pPr>
          </w:p>
        </w:tc>
      </w:tr>
      <w:tr w:rsidR="002302E5" w:rsidRPr="009D19DB" w14:paraId="21C9C007" w14:textId="77777777" w:rsidTr="00C502A8">
        <w:trPr>
          <w:cantSplit/>
          <w:jc w:val="center"/>
        </w:trPr>
        <w:tc>
          <w:tcPr>
            <w:tcW w:w="3775" w:type="dxa"/>
          </w:tcPr>
          <w:p w14:paraId="0000007D" w14:textId="77777777" w:rsidR="002302E5" w:rsidRPr="009D19DB" w:rsidRDefault="002302E5" w:rsidP="00E11AE5">
            <w:pPr>
              <w:spacing w:after="0"/>
              <w:rPr>
                <w:rFonts w:asciiTheme="minorHAnsi" w:eastAsia="Arial" w:hAnsiTheme="minorHAnsi" w:cstheme="minorHAnsi"/>
              </w:rPr>
            </w:pPr>
          </w:p>
          <w:p w14:paraId="0000007E" w14:textId="77777777"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id-ID"/>
              </w:rPr>
              <w:t>Nama Kontak Utama</w:t>
            </w:r>
          </w:p>
          <w:p w14:paraId="0000007F" w14:textId="77777777" w:rsidR="002302E5" w:rsidRPr="009D19DB" w:rsidRDefault="002302E5" w:rsidP="00E11AE5">
            <w:pPr>
              <w:spacing w:after="0"/>
              <w:rPr>
                <w:rFonts w:asciiTheme="minorHAnsi" w:eastAsia="Arial" w:hAnsiTheme="minorHAnsi" w:cstheme="minorHAnsi"/>
              </w:rPr>
            </w:pPr>
          </w:p>
        </w:tc>
        <w:tc>
          <w:tcPr>
            <w:tcW w:w="6210" w:type="dxa"/>
          </w:tcPr>
          <w:p w14:paraId="00000080" w14:textId="77777777" w:rsidR="002302E5" w:rsidRPr="009D19DB" w:rsidRDefault="002302E5" w:rsidP="00E11AE5">
            <w:pPr>
              <w:spacing w:after="0"/>
              <w:rPr>
                <w:rFonts w:asciiTheme="minorHAnsi" w:eastAsia="Arial" w:hAnsiTheme="minorHAnsi" w:cstheme="minorHAnsi"/>
              </w:rPr>
            </w:pPr>
          </w:p>
        </w:tc>
      </w:tr>
      <w:tr w:rsidR="002302E5" w:rsidRPr="009D19DB" w14:paraId="53D89BAB" w14:textId="77777777" w:rsidTr="00C502A8">
        <w:trPr>
          <w:cantSplit/>
          <w:jc w:val="center"/>
        </w:trPr>
        <w:tc>
          <w:tcPr>
            <w:tcW w:w="3775" w:type="dxa"/>
          </w:tcPr>
          <w:p w14:paraId="00000081" w14:textId="77777777" w:rsidR="002302E5" w:rsidRPr="009D19DB" w:rsidRDefault="002302E5" w:rsidP="00E11AE5">
            <w:pPr>
              <w:spacing w:after="0"/>
              <w:rPr>
                <w:rFonts w:asciiTheme="minorHAnsi" w:eastAsia="Arial" w:hAnsiTheme="minorHAnsi" w:cstheme="minorHAnsi"/>
              </w:rPr>
            </w:pPr>
          </w:p>
          <w:p w14:paraId="00000082" w14:textId="5909043D" w:rsidR="002302E5" w:rsidRPr="009D19DB" w:rsidRDefault="00612097" w:rsidP="00E11AE5">
            <w:pPr>
              <w:spacing w:after="0"/>
              <w:rPr>
                <w:rFonts w:asciiTheme="minorHAnsi" w:eastAsia="Arial" w:hAnsiTheme="minorHAnsi" w:cstheme="minorHAnsi"/>
                <w:b/>
                <w:bCs/>
              </w:rPr>
            </w:pPr>
            <w:r>
              <w:rPr>
                <w:rFonts w:asciiTheme="minorHAnsi" w:eastAsia="Arial" w:hAnsiTheme="minorHAnsi" w:cstheme="minorHAnsi"/>
                <w:b/>
                <w:lang w:bidi="id-ID"/>
              </w:rPr>
              <w:t>Alamat Email</w:t>
            </w:r>
          </w:p>
          <w:p w14:paraId="00000083" w14:textId="77777777" w:rsidR="002302E5" w:rsidRPr="009D19DB" w:rsidRDefault="005873BF" w:rsidP="00E11AE5">
            <w:pPr>
              <w:spacing w:after="0"/>
              <w:rPr>
                <w:rFonts w:asciiTheme="minorHAnsi" w:eastAsia="Arial" w:hAnsiTheme="minorHAnsi" w:cstheme="minorHAnsi"/>
              </w:rPr>
            </w:pPr>
            <w:r w:rsidRPr="009D19DB">
              <w:rPr>
                <w:rFonts w:asciiTheme="minorHAnsi" w:eastAsia="Arial" w:hAnsiTheme="minorHAnsi" w:cstheme="minorHAnsi"/>
                <w:lang w:bidi="id-ID"/>
              </w:rPr>
              <w:t xml:space="preserve"> </w:t>
            </w:r>
          </w:p>
        </w:tc>
        <w:tc>
          <w:tcPr>
            <w:tcW w:w="6210" w:type="dxa"/>
          </w:tcPr>
          <w:p w14:paraId="00000084" w14:textId="77777777" w:rsidR="002302E5" w:rsidRPr="009D19DB" w:rsidRDefault="002302E5" w:rsidP="00E11AE5">
            <w:pPr>
              <w:spacing w:after="0"/>
              <w:rPr>
                <w:rFonts w:asciiTheme="minorHAnsi" w:eastAsia="Arial" w:hAnsiTheme="minorHAnsi" w:cstheme="minorHAnsi"/>
              </w:rPr>
            </w:pPr>
          </w:p>
        </w:tc>
      </w:tr>
      <w:tr w:rsidR="00612097" w:rsidRPr="009D19DB" w14:paraId="212DAB88" w14:textId="77777777" w:rsidTr="00C502A8">
        <w:trPr>
          <w:cantSplit/>
          <w:jc w:val="center"/>
        </w:trPr>
        <w:tc>
          <w:tcPr>
            <w:tcW w:w="3775" w:type="dxa"/>
          </w:tcPr>
          <w:p w14:paraId="38B551BB" w14:textId="77777777" w:rsidR="00612097" w:rsidRDefault="00612097" w:rsidP="00E11AE5">
            <w:pPr>
              <w:spacing w:after="0"/>
              <w:rPr>
                <w:rFonts w:asciiTheme="minorHAnsi" w:eastAsia="Arial" w:hAnsiTheme="minorHAnsi" w:cstheme="minorHAnsi"/>
              </w:rPr>
            </w:pPr>
          </w:p>
          <w:p w14:paraId="5B21E6CB" w14:textId="4684E4EF"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bidi="id-ID"/>
              </w:rPr>
              <w:t>Jabatan &amp; Profesi</w:t>
            </w:r>
          </w:p>
          <w:p w14:paraId="2EC8A489" w14:textId="77777777" w:rsidR="00612097" w:rsidRPr="009D19DB" w:rsidRDefault="00612097" w:rsidP="00E11AE5">
            <w:pPr>
              <w:spacing w:after="0"/>
              <w:rPr>
                <w:rFonts w:asciiTheme="minorHAnsi" w:eastAsia="Arial" w:hAnsiTheme="minorHAnsi" w:cstheme="minorHAnsi"/>
              </w:rPr>
            </w:pPr>
          </w:p>
        </w:tc>
        <w:tc>
          <w:tcPr>
            <w:tcW w:w="6210" w:type="dxa"/>
          </w:tcPr>
          <w:p w14:paraId="625CE798" w14:textId="77777777" w:rsidR="00612097" w:rsidRPr="009D19DB" w:rsidRDefault="00612097" w:rsidP="00E11AE5">
            <w:pPr>
              <w:spacing w:after="0"/>
              <w:rPr>
                <w:rFonts w:asciiTheme="minorHAnsi" w:eastAsia="Arial" w:hAnsiTheme="minorHAnsi" w:cstheme="minorHAnsi"/>
              </w:rPr>
            </w:pPr>
          </w:p>
        </w:tc>
      </w:tr>
    </w:tbl>
    <w:p w14:paraId="00000092" w14:textId="77777777" w:rsidR="002302E5" w:rsidRPr="009D19DB"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1E8A3E85" w14:textId="77777777" w:rsidTr="002302E5">
        <w:trPr>
          <w:cantSplit/>
          <w:jc w:val="center"/>
        </w:trPr>
        <w:tc>
          <w:tcPr>
            <w:tcW w:w="9985" w:type="dxa"/>
            <w:gridSpan w:val="2"/>
            <w:shd w:val="clear" w:color="auto" w:fill="F2F2F2"/>
            <w:vAlign w:val="center"/>
          </w:tcPr>
          <w:p w14:paraId="0ACA071F" w14:textId="77777777" w:rsidR="008D2A1B" w:rsidRPr="009D19DB" w:rsidRDefault="008D2A1B" w:rsidP="00E11AE5">
            <w:pPr>
              <w:spacing w:after="0" w:line="240" w:lineRule="auto"/>
              <w:rPr>
                <w:rFonts w:asciiTheme="minorHAnsi" w:eastAsia="Arial" w:hAnsiTheme="minorHAnsi" w:cstheme="minorHAnsi"/>
                <w:b/>
                <w:bCs/>
              </w:rPr>
            </w:pPr>
          </w:p>
          <w:p w14:paraId="56475650" w14:textId="2391E474" w:rsidR="008D2A1B" w:rsidRPr="009D19DB" w:rsidRDefault="00612097" w:rsidP="00E11AE5">
            <w:pPr>
              <w:spacing w:after="0" w:line="240" w:lineRule="auto"/>
              <w:jc w:val="center"/>
              <w:rPr>
                <w:rFonts w:asciiTheme="minorHAnsi" w:eastAsia="Arial" w:hAnsiTheme="minorHAnsi" w:cstheme="minorHAnsi"/>
                <w:b/>
                <w:bCs/>
              </w:rPr>
            </w:pPr>
            <w:r>
              <w:rPr>
                <w:rFonts w:asciiTheme="minorHAnsi" w:eastAsia="Arial" w:hAnsiTheme="minorHAnsi" w:cstheme="minorHAnsi"/>
                <w:b/>
                <w:lang w:bidi="id-ID"/>
              </w:rPr>
              <w:t>PERMINTAAN PENDANAAN</w:t>
            </w:r>
          </w:p>
          <w:p w14:paraId="00000095" w14:textId="636DEA7F" w:rsidR="00E11AE5" w:rsidRPr="009D19DB" w:rsidRDefault="00E11AE5" w:rsidP="00E11AE5">
            <w:pPr>
              <w:spacing w:after="0" w:line="240" w:lineRule="auto"/>
              <w:jc w:val="center"/>
              <w:rPr>
                <w:rFonts w:asciiTheme="minorHAnsi" w:eastAsia="Arial" w:hAnsiTheme="minorHAnsi" w:cstheme="minorHAnsi"/>
                <w:b/>
                <w:bCs/>
              </w:rPr>
            </w:pPr>
          </w:p>
        </w:tc>
      </w:tr>
      <w:tr w:rsidR="002302E5" w:rsidRPr="009D19DB" w14:paraId="388D44F1" w14:textId="77777777" w:rsidTr="00612097">
        <w:trPr>
          <w:cantSplit/>
          <w:jc w:val="center"/>
        </w:trPr>
        <w:tc>
          <w:tcPr>
            <w:tcW w:w="4585" w:type="dxa"/>
          </w:tcPr>
          <w:p w14:paraId="00000097" w14:textId="77777777" w:rsidR="002302E5" w:rsidRPr="009D19DB" w:rsidRDefault="002302E5" w:rsidP="00E11AE5">
            <w:pPr>
              <w:spacing w:after="0"/>
              <w:rPr>
                <w:rFonts w:asciiTheme="minorHAnsi" w:eastAsia="Arial" w:hAnsiTheme="minorHAnsi" w:cstheme="minorHAnsi"/>
              </w:rPr>
            </w:pPr>
          </w:p>
          <w:p w14:paraId="41861CC6" w14:textId="77777777" w:rsidR="00612097"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id-ID"/>
              </w:rPr>
              <w:t>Jumlah yang Diminta dalam Dolar AS:</w:t>
            </w:r>
          </w:p>
          <w:p w14:paraId="00000098" w14:textId="5B2348C6" w:rsidR="002302E5" w:rsidRPr="009D19DB" w:rsidRDefault="005873BF" w:rsidP="00E11AE5">
            <w:pPr>
              <w:spacing w:after="0"/>
              <w:rPr>
                <w:rFonts w:asciiTheme="minorHAnsi" w:eastAsia="Arial" w:hAnsiTheme="minorHAnsi" w:cstheme="minorHAnsi"/>
                <w:highlight w:val="yellow"/>
              </w:rPr>
            </w:pPr>
            <w:r w:rsidRPr="009D19DB">
              <w:rPr>
                <w:rFonts w:asciiTheme="minorHAnsi" w:eastAsia="Arial" w:hAnsiTheme="minorHAnsi" w:cstheme="minorHAnsi"/>
                <w:lang w:bidi="id-ID"/>
              </w:rPr>
              <w:t>atau Smile Train menerima mata uang lokal</w:t>
            </w:r>
          </w:p>
          <w:p w14:paraId="00000099" w14:textId="77777777" w:rsidR="002302E5" w:rsidRPr="009D19DB" w:rsidRDefault="002302E5" w:rsidP="00E11AE5">
            <w:pPr>
              <w:spacing w:after="0"/>
              <w:rPr>
                <w:rFonts w:asciiTheme="minorHAnsi" w:eastAsia="Arial" w:hAnsiTheme="minorHAnsi" w:cstheme="minorHAnsi"/>
              </w:rPr>
            </w:pPr>
          </w:p>
        </w:tc>
        <w:tc>
          <w:tcPr>
            <w:tcW w:w="5400" w:type="dxa"/>
          </w:tcPr>
          <w:p w14:paraId="0000009A" w14:textId="77777777" w:rsidR="002302E5" w:rsidRPr="009D19DB" w:rsidRDefault="002302E5" w:rsidP="00E11AE5">
            <w:pPr>
              <w:spacing w:after="0"/>
              <w:rPr>
                <w:rFonts w:asciiTheme="minorHAnsi" w:eastAsia="Arial" w:hAnsiTheme="minorHAnsi" w:cstheme="minorHAnsi"/>
              </w:rPr>
            </w:pPr>
          </w:p>
        </w:tc>
      </w:tr>
      <w:tr w:rsidR="00612097" w:rsidRPr="009D19DB" w14:paraId="187CF04F" w14:textId="77777777" w:rsidTr="00612097">
        <w:trPr>
          <w:cantSplit/>
          <w:jc w:val="center"/>
        </w:trPr>
        <w:tc>
          <w:tcPr>
            <w:tcW w:w="4585" w:type="dxa"/>
          </w:tcPr>
          <w:p w14:paraId="736551FD" w14:textId="77777777" w:rsidR="00612097" w:rsidRDefault="00612097" w:rsidP="00E11AE5">
            <w:pPr>
              <w:spacing w:after="0"/>
              <w:rPr>
                <w:rFonts w:asciiTheme="minorHAnsi" w:eastAsia="Arial" w:hAnsiTheme="minorHAnsi" w:cstheme="minorHAnsi"/>
              </w:rPr>
            </w:pPr>
          </w:p>
          <w:p w14:paraId="25EA6357" w14:textId="2BF1B97A"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bidi="id-ID"/>
              </w:rPr>
              <w:t>Berapa persentase total biaya proyek yang akan ditanggung oleh Smile Train dengan pendanaan ini?</w:t>
            </w:r>
          </w:p>
          <w:p w14:paraId="7B899D59" w14:textId="1E49959E" w:rsidR="00612097" w:rsidRPr="009D19DB" w:rsidRDefault="00612097" w:rsidP="00E11AE5">
            <w:pPr>
              <w:spacing w:after="0"/>
              <w:rPr>
                <w:rFonts w:asciiTheme="minorHAnsi" w:eastAsia="Arial" w:hAnsiTheme="minorHAnsi" w:cstheme="minorHAnsi"/>
              </w:rPr>
            </w:pPr>
          </w:p>
        </w:tc>
        <w:tc>
          <w:tcPr>
            <w:tcW w:w="5400" w:type="dxa"/>
          </w:tcPr>
          <w:p w14:paraId="696666A6" w14:textId="77777777" w:rsidR="00612097" w:rsidRPr="009D19DB" w:rsidRDefault="00612097" w:rsidP="00E11AE5">
            <w:pPr>
              <w:spacing w:after="0"/>
              <w:rPr>
                <w:rFonts w:asciiTheme="minorHAnsi" w:eastAsia="Arial" w:hAnsiTheme="minorHAnsi" w:cstheme="minorHAnsi"/>
              </w:rPr>
            </w:pPr>
          </w:p>
        </w:tc>
      </w:tr>
      <w:tr w:rsidR="00612097" w:rsidRPr="009D19DB" w14:paraId="44CA099F" w14:textId="77777777" w:rsidTr="00612097">
        <w:trPr>
          <w:cantSplit/>
          <w:jc w:val="center"/>
        </w:trPr>
        <w:tc>
          <w:tcPr>
            <w:tcW w:w="4585" w:type="dxa"/>
          </w:tcPr>
          <w:p w14:paraId="69A87162" w14:textId="77777777" w:rsidR="005010F3" w:rsidRDefault="005010F3" w:rsidP="00612097">
            <w:pPr>
              <w:spacing w:after="0"/>
              <w:rPr>
                <w:rFonts w:asciiTheme="minorHAnsi" w:eastAsia="Arial" w:hAnsiTheme="minorHAnsi" w:cstheme="minorHAnsi"/>
                <w:b/>
                <w:bCs/>
              </w:rPr>
            </w:pPr>
          </w:p>
          <w:p w14:paraId="73431F8C" w14:textId="1C33273A" w:rsidR="00612097" w:rsidRPr="00612097" w:rsidRDefault="00612097" w:rsidP="00612097">
            <w:pPr>
              <w:spacing w:after="0"/>
              <w:rPr>
                <w:rFonts w:asciiTheme="minorHAnsi" w:eastAsia="Arial" w:hAnsiTheme="minorHAnsi" w:cstheme="minorHAnsi"/>
                <w:b/>
                <w:bCs/>
              </w:rPr>
            </w:pPr>
            <w:r w:rsidRPr="00612097">
              <w:rPr>
                <w:rFonts w:asciiTheme="minorHAnsi" w:eastAsia="Arial" w:hAnsiTheme="minorHAnsi" w:cstheme="minorHAnsi"/>
                <w:b/>
                <w:lang w:bidi="id-ID"/>
              </w:rPr>
              <w:t>Dari sumber lain apa fasilitas kesehatan Anda akan menerima dukungan finansial untuk proyek psikososial ini?</w:t>
            </w:r>
          </w:p>
          <w:p w14:paraId="227C3948" w14:textId="711E3AD6" w:rsidR="00612097" w:rsidRDefault="00612097" w:rsidP="00612097">
            <w:pPr>
              <w:spacing w:after="0"/>
              <w:rPr>
                <w:rFonts w:asciiTheme="minorHAnsi" w:eastAsia="Arial" w:hAnsiTheme="minorHAnsi" w:cstheme="minorHAnsi"/>
              </w:rPr>
            </w:pPr>
            <w:r w:rsidRPr="00612097">
              <w:rPr>
                <w:rFonts w:asciiTheme="minorHAnsi" w:eastAsia="Arial" w:hAnsiTheme="minorHAnsi" w:cstheme="minorHAnsi"/>
                <w:lang w:bidi="id-ID"/>
              </w:rPr>
              <w:t>Pilih semua yang berlaku.</w:t>
            </w:r>
          </w:p>
        </w:tc>
        <w:tc>
          <w:tcPr>
            <w:tcW w:w="5400" w:type="dxa"/>
          </w:tcPr>
          <w:p w14:paraId="7D777355" w14:textId="77777777" w:rsidR="00612097" w:rsidRDefault="00612097" w:rsidP="00E11AE5">
            <w:pPr>
              <w:spacing w:after="0"/>
              <w:rPr>
                <w:rFonts w:asciiTheme="minorHAnsi" w:eastAsia="Arial" w:hAnsiTheme="minorHAnsi" w:cstheme="minorHAnsi"/>
              </w:rPr>
            </w:pPr>
          </w:p>
          <w:p w14:paraId="6A9076F7" w14:textId="77777777" w:rsidR="00612097" w:rsidRDefault="00612097" w:rsidP="00612097">
            <w:pPr>
              <w:pStyle w:val="ListParagraph"/>
              <w:numPr>
                <w:ilvl w:val="0"/>
                <w:numId w:val="27"/>
              </w:numPr>
              <w:spacing w:after="0" w:line="240" w:lineRule="auto"/>
              <w:rPr>
                <w:rFonts w:cstheme="minorHAnsi"/>
              </w:rPr>
            </w:pPr>
            <w:r>
              <w:rPr>
                <w:rFonts w:cstheme="minorHAnsi"/>
                <w:lang w:bidi="id-ID"/>
              </w:rPr>
              <w:t>Pemerintah</w:t>
            </w:r>
          </w:p>
          <w:p w14:paraId="4330E1EF" w14:textId="77777777" w:rsidR="00612097" w:rsidRDefault="00612097" w:rsidP="00612097">
            <w:pPr>
              <w:pStyle w:val="ListParagraph"/>
              <w:numPr>
                <w:ilvl w:val="0"/>
                <w:numId w:val="27"/>
              </w:numPr>
              <w:spacing w:after="0" w:line="240" w:lineRule="auto"/>
              <w:rPr>
                <w:rFonts w:cstheme="minorHAnsi"/>
              </w:rPr>
            </w:pPr>
            <w:r>
              <w:rPr>
                <w:rFonts w:cstheme="minorHAnsi"/>
                <w:lang w:bidi="id-ID"/>
              </w:rPr>
              <w:t>Pembayaran pasien</w:t>
            </w:r>
          </w:p>
          <w:p w14:paraId="45585F7F" w14:textId="77777777" w:rsidR="00612097" w:rsidRDefault="00612097" w:rsidP="00612097">
            <w:pPr>
              <w:pStyle w:val="ListParagraph"/>
              <w:numPr>
                <w:ilvl w:val="0"/>
                <w:numId w:val="27"/>
              </w:numPr>
              <w:spacing w:after="0" w:line="240" w:lineRule="auto"/>
              <w:rPr>
                <w:rFonts w:cstheme="minorHAnsi"/>
              </w:rPr>
            </w:pPr>
            <w:r>
              <w:rPr>
                <w:rFonts w:cstheme="minorHAnsi"/>
                <w:lang w:bidi="id-ID"/>
              </w:rPr>
              <w:t>Sumber daya fasilitas kesehatan sendiri</w:t>
            </w:r>
          </w:p>
          <w:p w14:paraId="6A546486" w14:textId="77777777" w:rsidR="00612097" w:rsidRDefault="00612097" w:rsidP="00612097">
            <w:pPr>
              <w:pStyle w:val="ListParagraph"/>
              <w:numPr>
                <w:ilvl w:val="0"/>
                <w:numId w:val="27"/>
              </w:numPr>
              <w:spacing w:after="0" w:line="240" w:lineRule="auto"/>
              <w:rPr>
                <w:rFonts w:cstheme="minorHAnsi"/>
              </w:rPr>
            </w:pPr>
            <w:r>
              <w:rPr>
                <w:rFonts w:cstheme="minorHAnsi"/>
                <w:lang w:bidi="id-ID"/>
              </w:rPr>
              <w:t>Organisasi nirlaba lain yang berfokus pada bibir sumbing</w:t>
            </w:r>
          </w:p>
          <w:p w14:paraId="42A15D45" w14:textId="77777777" w:rsidR="00612097" w:rsidRDefault="00612097" w:rsidP="00612097">
            <w:pPr>
              <w:pStyle w:val="ListParagraph"/>
              <w:numPr>
                <w:ilvl w:val="0"/>
                <w:numId w:val="27"/>
              </w:numPr>
              <w:spacing w:after="0" w:line="240" w:lineRule="auto"/>
              <w:rPr>
                <w:rFonts w:cstheme="minorHAnsi"/>
              </w:rPr>
            </w:pPr>
            <w:r>
              <w:rPr>
                <w:rFonts w:cstheme="minorHAnsi"/>
                <w:lang w:bidi="id-ID"/>
              </w:rPr>
              <w:t>Organisasi lain</w:t>
            </w:r>
          </w:p>
          <w:p w14:paraId="4383EBD2" w14:textId="77777777" w:rsidR="00612097" w:rsidRDefault="00612097" w:rsidP="00612097">
            <w:pPr>
              <w:pStyle w:val="ListParagraph"/>
              <w:numPr>
                <w:ilvl w:val="0"/>
                <w:numId w:val="27"/>
              </w:numPr>
              <w:spacing w:after="0" w:line="240" w:lineRule="auto"/>
              <w:rPr>
                <w:rFonts w:cstheme="minorHAnsi"/>
              </w:rPr>
            </w:pPr>
            <w:r>
              <w:rPr>
                <w:rFonts w:cstheme="minorHAnsi"/>
                <w:lang w:bidi="id-ID"/>
              </w:rPr>
              <w:t>Tidak ada</w:t>
            </w:r>
          </w:p>
          <w:p w14:paraId="12AE539B" w14:textId="77777777" w:rsidR="00612097" w:rsidRPr="009D19DB" w:rsidRDefault="00612097" w:rsidP="00E11AE5">
            <w:pPr>
              <w:spacing w:after="0"/>
              <w:rPr>
                <w:rFonts w:asciiTheme="minorHAnsi" w:eastAsia="Arial" w:hAnsiTheme="minorHAnsi" w:cstheme="minorHAnsi"/>
              </w:rPr>
            </w:pPr>
          </w:p>
        </w:tc>
      </w:tr>
      <w:tr w:rsidR="002302E5" w:rsidRPr="009D19DB" w14:paraId="1E9A961D" w14:textId="77777777" w:rsidTr="00612097">
        <w:trPr>
          <w:cantSplit/>
          <w:jc w:val="center"/>
        </w:trPr>
        <w:tc>
          <w:tcPr>
            <w:tcW w:w="4585" w:type="dxa"/>
          </w:tcPr>
          <w:p w14:paraId="0000009B" w14:textId="77777777" w:rsidR="002302E5" w:rsidRPr="009D19DB" w:rsidRDefault="002302E5" w:rsidP="00E11AE5">
            <w:pPr>
              <w:spacing w:after="0"/>
              <w:rPr>
                <w:rFonts w:asciiTheme="minorHAnsi" w:eastAsia="Arial" w:hAnsiTheme="minorHAnsi" w:cstheme="minorHAnsi"/>
              </w:rPr>
            </w:pPr>
          </w:p>
          <w:p w14:paraId="0000009C" w14:textId="1EA5DD9D"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id-ID"/>
              </w:rPr>
              <w:t>Usulan tanggal mulai periode pendanaan:</w:t>
            </w:r>
          </w:p>
          <w:p w14:paraId="0000009D" w14:textId="77777777" w:rsidR="002302E5" w:rsidRPr="009D19DB" w:rsidRDefault="002302E5" w:rsidP="00E11AE5">
            <w:pPr>
              <w:spacing w:after="0"/>
              <w:rPr>
                <w:rFonts w:asciiTheme="minorHAnsi" w:eastAsia="Arial" w:hAnsiTheme="minorHAnsi" w:cstheme="minorHAnsi"/>
              </w:rPr>
            </w:pPr>
          </w:p>
        </w:tc>
        <w:tc>
          <w:tcPr>
            <w:tcW w:w="5400" w:type="dxa"/>
          </w:tcPr>
          <w:p w14:paraId="0000009E" w14:textId="77777777" w:rsidR="002302E5" w:rsidRPr="009D19DB" w:rsidRDefault="002302E5" w:rsidP="00E11AE5">
            <w:pPr>
              <w:spacing w:after="0"/>
              <w:rPr>
                <w:rFonts w:asciiTheme="minorHAnsi" w:eastAsia="Arial" w:hAnsiTheme="minorHAnsi" w:cstheme="minorHAnsi"/>
              </w:rPr>
            </w:pPr>
          </w:p>
        </w:tc>
      </w:tr>
      <w:tr w:rsidR="002302E5" w:rsidRPr="009D19DB" w14:paraId="2B7D91BB" w14:textId="77777777" w:rsidTr="00612097">
        <w:trPr>
          <w:cantSplit/>
          <w:jc w:val="center"/>
        </w:trPr>
        <w:tc>
          <w:tcPr>
            <w:tcW w:w="4585" w:type="dxa"/>
          </w:tcPr>
          <w:p w14:paraId="0000009F" w14:textId="77777777" w:rsidR="002302E5" w:rsidRPr="009D19DB" w:rsidRDefault="002302E5" w:rsidP="00E11AE5">
            <w:pPr>
              <w:spacing w:after="0"/>
              <w:rPr>
                <w:rFonts w:asciiTheme="minorHAnsi" w:eastAsia="Arial" w:hAnsiTheme="minorHAnsi" w:cstheme="minorHAnsi"/>
              </w:rPr>
            </w:pPr>
          </w:p>
          <w:p w14:paraId="000000A0" w14:textId="2253F920" w:rsidR="002302E5" w:rsidRPr="009D19DB" w:rsidRDefault="005873BF" w:rsidP="00E11AE5">
            <w:pPr>
              <w:spacing w:after="0"/>
              <w:rPr>
                <w:rFonts w:asciiTheme="minorHAnsi" w:eastAsia="Arial" w:hAnsiTheme="minorHAnsi" w:cstheme="minorHAnsi"/>
                <w:b/>
                <w:bCs/>
              </w:rPr>
            </w:pPr>
            <w:r w:rsidRPr="009D19DB">
              <w:rPr>
                <w:rFonts w:asciiTheme="minorHAnsi" w:eastAsia="Arial" w:hAnsiTheme="minorHAnsi" w:cstheme="minorHAnsi"/>
                <w:b/>
                <w:lang w:bidi="id-ID"/>
              </w:rPr>
              <w:t>Usulan tanggal akhir periode pendanaan:</w:t>
            </w:r>
          </w:p>
          <w:p w14:paraId="000000A1" w14:textId="77777777" w:rsidR="002302E5" w:rsidRPr="009D19DB" w:rsidRDefault="002302E5" w:rsidP="00E11AE5">
            <w:pPr>
              <w:spacing w:after="0"/>
              <w:rPr>
                <w:rFonts w:asciiTheme="minorHAnsi" w:eastAsia="Arial" w:hAnsiTheme="minorHAnsi" w:cstheme="minorHAnsi"/>
              </w:rPr>
            </w:pPr>
          </w:p>
        </w:tc>
        <w:tc>
          <w:tcPr>
            <w:tcW w:w="5400" w:type="dxa"/>
          </w:tcPr>
          <w:p w14:paraId="000000A2" w14:textId="77777777" w:rsidR="002302E5" w:rsidRPr="009D19DB" w:rsidRDefault="002302E5" w:rsidP="00E11AE5">
            <w:pPr>
              <w:spacing w:after="0"/>
              <w:rPr>
                <w:rFonts w:asciiTheme="minorHAnsi" w:eastAsia="Arial" w:hAnsiTheme="minorHAnsi" w:cstheme="minorHAnsi"/>
              </w:rPr>
            </w:pPr>
          </w:p>
        </w:tc>
      </w:tr>
      <w:tr w:rsidR="00612097" w:rsidRPr="009D19DB" w14:paraId="5E79A405" w14:textId="77777777" w:rsidTr="00612097">
        <w:trPr>
          <w:cantSplit/>
          <w:jc w:val="center"/>
        </w:trPr>
        <w:tc>
          <w:tcPr>
            <w:tcW w:w="4585" w:type="dxa"/>
          </w:tcPr>
          <w:p w14:paraId="2ED17653" w14:textId="77777777" w:rsidR="00612097" w:rsidRDefault="00612097" w:rsidP="00E11AE5">
            <w:pPr>
              <w:spacing w:after="0"/>
              <w:rPr>
                <w:rFonts w:asciiTheme="minorHAnsi" w:eastAsia="Arial" w:hAnsiTheme="minorHAnsi" w:cstheme="minorHAnsi"/>
              </w:rPr>
            </w:pPr>
          </w:p>
          <w:p w14:paraId="21FD6D47" w14:textId="77777777" w:rsidR="00612097" w:rsidRPr="00612097" w:rsidRDefault="00612097" w:rsidP="00E11AE5">
            <w:pPr>
              <w:spacing w:after="0"/>
              <w:rPr>
                <w:rFonts w:asciiTheme="minorHAnsi" w:eastAsia="Arial" w:hAnsiTheme="minorHAnsi" w:cstheme="minorHAnsi"/>
                <w:b/>
                <w:bCs/>
              </w:rPr>
            </w:pPr>
            <w:r w:rsidRPr="00612097">
              <w:rPr>
                <w:rFonts w:asciiTheme="minorHAnsi" w:eastAsia="Arial" w:hAnsiTheme="minorHAnsi" w:cstheme="minorHAnsi"/>
                <w:b/>
                <w:lang w:bidi="id-ID"/>
              </w:rPr>
              <w:t>Area Geografis Utama yang Dilayani:</w:t>
            </w:r>
          </w:p>
          <w:p w14:paraId="29BB88AC" w14:textId="05231B0D" w:rsidR="00612097" w:rsidRPr="009D19DB" w:rsidRDefault="00612097" w:rsidP="00E11AE5">
            <w:pPr>
              <w:spacing w:after="0"/>
              <w:rPr>
                <w:rFonts w:asciiTheme="minorHAnsi" w:eastAsia="Arial" w:hAnsiTheme="minorHAnsi" w:cstheme="minorHAnsi"/>
              </w:rPr>
            </w:pPr>
          </w:p>
        </w:tc>
        <w:tc>
          <w:tcPr>
            <w:tcW w:w="5400" w:type="dxa"/>
          </w:tcPr>
          <w:p w14:paraId="1A76E69C" w14:textId="77777777" w:rsidR="00612097" w:rsidRPr="009D19DB" w:rsidRDefault="00612097" w:rsidP="00E11AE5">
            <w:pPr>
              <w:spacing w:after="0"/>
              <w:rPr>
                <w:rFonts w:asciiTheme="minorHAnsi" w:eastAsia="Arial" w:hAnsiTheme="minorHAnsi" w:cstheme="minorHAnsi"/>
              </w:rPr>
            </w:pPr>
          </w:p>
        </w:tc>
      </w:tr>
    </w:tbl>
    <w:p w14:paraId="6C9114F7" w14:textId="77777777" w:rsidR="00612097" w:rsidRDefault="00612097">
      <w:pPr>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612097" w:rsidRPr="009D19DB" w14:paraId="1E5D247E" w14:textId="77777777" w:rsidTr="00976B1C">
        <w:trPr>
          <w:cantSplit/>
          <w:jc w:val="center"/>
        </w:trPr>
        <w:tc>
          <w:tcPr>
            <w:tcW w:w="9985" w:type="dxa"/>
            <w:gridSpan w:val="2"/>
            <w:shd w:val="clear" w:color="auto" w:fill="F2F2F2"/>
            <w:vAlign w:val="center"/>
          </w:tcPr>
          <w:p w14:paraId="55EBCC03" w14:textId="77777777" w:rsidR="00612097" w:rsidRPr="009D19DB" w:rsidRDefault="00612097" w:rsidP="00976B1C">
            <w:pPr>
              <w:spacing w:after="0" w:line="240" w:lineRule="auto"/>
              <w:rPr>
                <w:rFonts w:asciiTheme="minorHAnsi" w:eastAsia="Arial" w:hAnsiTheme="minorHAnsi" w:cstheme="minorHAnsi"/>
                <w:b/>
                <w:bCs/>
              </w:rPr>
            </w:pPr>
          </w:p>
          <w:p w14:paraId="51FE83D4" w14:textId="5B3868A8" w:rsidR="00612097" w:rsidRPr="009D19DB" w:rsidRDefault="00420658" w:rsidP="00976B1C">
            <w:pPr>
              <w:spacing w:after="0" w:line="240" w:lineRule="auto"/>
              <w:jc w:val="center"/>
              <w:rPr>
                <w:rFonts w:asciiTheme="minorHAnsi" w:eastAsia="Arial" w:hAnsiTheme="minorHAnsi" w:cstheme="minorHAnsi"/>
                <w:b/>
                <w:bCs/>
              </w:rPr>
            </w:pPr>
            <w:r>
              <w:rPr>
                <w:rFonts w:asciiTheme="minorHAnsi" w:eastAsia="Arial" w:hAnsiTheme="minorHAnsi" w:cstheme="minorHAnsi"/>
                <w:b/>
                <w:lang w:bidi="id-ID"/>
              </w:rPr>
              <w:t>LATAR BELAKANG MITRA</w:t>
            </w:r>
          </w:p>
          <w:p w14:paraId="2C1435B5" w14:textId="77777777" w:rsidR="00612097" w:rsidRPr="009D19DB" w:rsidRDefault="00612097" w:rsidP="00976B1C">
            <w:pPr>
              <w:spacing w:after="0" w:line="240" w:lineRule="auto"/>
              <w:jc w:val="center"/>
              <w:rPr>
                <w:rFonts w:asciiTheme="minorHAnsi" w:eastAsia="Arial" w:hAnsiTheme="minorHAnsi" w:cstheme="minorHAnsi"/>
                <w:b/>
                <w:bCs/>
              </w:rPr>
            </w:pPr>
          </w:p>
        </w:tc>
      </w:tr>
      <w:tr w:rsidR="00612097" w:rsidRPr="009D19DB" w14:paraId="253073EF" w14:textId="77777777" w:rsidTr="00976B1C">
        <w:trPr>
          <w:cantSplit/>
          <w:jc w:val="center"/>
        </w:trPr>
        <w:tc>
          <w:tcPr>
            <w:tcW w:w="4585" w:type="dxa"/>
          </w:tcPr>
          <w:p w14:paraId="764DB10A" w14:textId="77777777" w:rsidR="00612097" w:rsidRPr="009D19DB" w:rsidRDefault="00612097" w:rsidP="00976B1C">
            <w:pPr>
              <w:spacing w:after="0"/>
              <w:rPr>
                <w:rFonts w:asciiTheme="minorHAnsi" w:eastAsia="Arial" w:hAnsiTheme="minorHAnsi" w:cstheme="minorHAnsi"/>
              </w:rPr>
            </w:pPr>
          </w:p>
          <w:p w14:paraId="383CACE6"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id-ID"/>
              </w:rPr>
              <w:t>Rata-rata, berapa banyak pasien sumbing yang saat ini menerima layanan psikososial per bulan di pusat kesehatan Anda?</w:t>
            </w:r>
          </w:p>
          <w:p w14:paraId="28B1DEAE" w14:textId="462E3932" w:rsidR="00420658" w:rsidRPr="009D19DB" w:rsidRDefault="00420658" w:rsidP="00976B1C">
            <w:pPr>
              <w:spacing w:after="0"/>
              <w:rPr>
                <w:rFonts w:asciiTheme="minorHAnsi" w:eastAsia="Arial" w:hAnsiTheme="minorHAnsi" w:cstheme="minorHAnsi"/>
              </w:rPr>
            </w:pPr>
          </w:p>
        </w:tc>
        <w:tc>
          <w:tcPr>
            <w:tcW w:w="5400" w:type="dxa"/>
          </w:tcPr>
          <w:p w14:paraId="4AB88E1B" w14:textId="77777777" w:rsidR="00612097" w:rsidRPr="009D19DB" w:rsidRDefault="00612097" w:rsidP="00976B1C">
            <w:pPr>
              <w:spacing w:after="0"/>
              <w:rPr>
                <w:rFonts w:asciiTheme="minorHAnsi" w:eastAsia="Arial" w:hAnsiTheme="minorHAnsi" w:cstheme="minorHAnsi"/>
              </w:rPr>
            </w:pPr>
          </w:p>
        </w:tc>
      </w:tr>
      <w:tr w:rsidR="00612097" w:rsidRPr="009D19DB" w14:paraId="75BE4A30" w14:textId="77777777" w:rsidTr="00976B1C">
        <w:trPr>
          <w:cantSplit/>
          <w:jc w:val="center"/>
        </w:trPr>
        <w:tc>
          <w:tcPr>
            <w:tcW w:w="4585" w:type="dxa"/>
          </w:tcPr>
          <w:p w14:paraId="4EDC4E4C" w14:textId="77777777" w:rsidR="00612097" w:rsidRDefault="00612097" w:rsidP="00976B1C">
            <w:pPr>
              <w:spacing w:after="0"/>
              <w:rPr>
                <w:rFonts w:asciiTheme="minorHAnsi" w:eastAsia="Arial" w:hAnsiTheme="minorHAnsi" w:cstheme="minorHAnsi"/>
              </w:rPr>
            </w:pPr>
          </w:p>
          <w:p w14:paraId="6EA8D5EB"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id-ID"/>
              </w:rPr>
              <w:t>Secara total, berapa banyak pasien sumbing yang menerima perawatan bedah di pusat kesehatan Anda dalam 12 bulan terakhir?</w:t>
            </w:r>
          </w:p>
          <w:p w14:paraId="4ED710F5" w14:textId="796654F7" w:rsidR="00420658" w:rsidRPr="009D19DB" w:rsidRDefault="00420658" w:rsidP="00976B1C">
            <w:pPr>
              <w:spacing w:after="0"/>
              <w:rPr>
                <w:rFonts w:asciiTheme="minorHAnsi" w:eastAsia="Arial" w:hAnsiTheme="minorHAnsi" w:cstheme="minorHAnsi"/>
              </w:rPr>
            </w:pPr>
          </w:p>
        </w:tc>
        <w:tc>
          <w:tcPr>
            <w:tcW w:w="5400" w:type="dxa"/>
          </w:tcPr>
          <w:p w14:paraId="2BB2644B" w14:textId="77777777" w:rsidR="00612097" w:rsidRPr="009D19DB" w:rsidRDefault="00612097" w:rsidP="00976B1C">
            <w:pPr>
              <w:spacing w:after="0"/>
              <w:rPr>
                <w:rFonts w:asciiTheme="minorHAnsi" w:eastAsia="Arial" w:hAnsiTheme="minorHAnsi" w:cstheme="minorHAnsi"/>
              </w:rPr>
            </w:pPr>
          </w:p>
        </w:tc>
      </w:tr>
      <w:tr w:rsidR="00612097" w:rsidRPr="009D19DB" w14:paraId="2186FD88" w14:textId="77777777" w:rsidTr="00976B1C">
        <w:trPr>
          <w:cantSplit/>
          <w:jc w:val="center"/>
        </w:trPr>
        <w:tc>
          <w:tcPr>
            <w:tcW w:w="4585" w:type="dxa"/>
          </w:tcPr>
          <w:p w14:paraId="23E2B255" w14:textId="77777777" w:rsidR="00420658" w:rsidRDefault="00420658" w:rsidP="00976B1C">
            <w:pPr>
              <w:spacing w:after="0"/>
              <w:rPr>
                <w:rFonts w:asciiTheme="minorHAnsi" w:eastAsia="Arial" w:hAnsiTheme="minorHAnsi" w:cstheme="minorHAnsi"/>
                <w:b/>
                <w:bCs/>
              </w:rPr>
            </w:pPr>
          </w:p>
          <w:p w14:paraId="4B932D4C"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id-ID"/>
              </w:rPr>
              <w:t>Berapa banyak pasien sumbing yang diharapkan mendapatkan manfaat dari pendanaan psikososial ini selama periode pendanaan yang diusulkan?</w:t>
            </w:r>
          </w:p>
          <w:p w14:paraId="16104939" w14:textId="615807D6" w:rsidR="00420658" w:rsidRDefault="00420658" w:rsidP="00976B1C">
            <w:pPr>
              <w:spacing w:after="0"/>
              <w:rPr>
                <w:rFonts w:asciiTheme="minorHAnsi" w:eastAsia="Arial" w:hAnsiTheme="minorHAnsi" w:cstheme="minorHAnsi"/>
              </w:rPr>
            </w:pPr>
          </w:p>
        </w:tc>
        <w:tc>
          <w:tcPr>
            <w:tcW w:w="5400" w:type="dxa"/>
          </w:tcPr>
          <w:p w14:paraId="1C812577" w14:textId="77777777" w:rsidR="00612097" w:rsidRPr="00420658" w:rsidRDefault="00612097" w:rsidP="00420658">
            <w:pPr>
              <w:spacing w:after="0" w:line="240" w:lineRule="auto"/>
              <w:rPr>
                <w:rFonts w:asciiTheme="minorHAnsi" w:eastAsia="Arial" w:hAnsiTheme="minorHAnsi" w:cstheme="minorHAnsi"/>
              </w:rPr>
            </w:pPr>
          </w:p>
        </w:tc>
      </w:tr>
      <w:tr w:rsidR="00612097" w:rsidRPr="009D19DB" w14:paraId="211761CD" w14:textId="77777777" w:rsidTr="00976B1C">
        <w:trPr>
          <w:cantSplit/>
          <w:jc w:val="center"/>
        </w:trPr>
        <w:tc>
          <w:tcPr>
            <w:tcW w:w="4585" w:type="dxa"/>
          </w:tcPr>
          <w:p w14:paraId="52B8FFD4" w14:textId="77777777" w:rsidR="00612097" w:rsidRPr="009D19DB" w:rsidRDefault="00612097" w:rsidP="00976B1C">
            <w:pPr>
              <w:spacing w:after="0"/>
              <w:rPr>
                <w:rFonts w:asciiTheme="minorHAnsi" w:eastAsia="Arial" w:hAnsiTheme="minorHAnsi" w:cstheme="minorHAnsi"/>
              </w:rPr>
            </w:pPr>
          </w:p>
          <w:p w14:paraId="3E562A94" w14:textId="77777777" w:rsidR="00420658" w:rsidRDefault="00420658" w:rsidP="00976B1C">
            <w:pPr>
              <w:spacing w:after="0"/>
              <w:rPr>
                <w:rFonts w:asciiTheme="minorHAnsi" w:eastAsia="Arial" w:hAnsiTheme="minorHAnsi" w:cstheme="minorHAnsi"/>
                <w:b/>
                <w:bCs/>
              </w:rPr>
            </w:pPr>
            <w:r w:rsidRPr="00420658">
              <w:rPr>
                <w:rFonts w:asciiTheme="minorHAnsi" w:eastAsia="Arial" w:hAnsiTheme="minorHAnsi" w:cstheme="minorHAnsi"/>
                <w:b/>
                <w:lang w:bidi="id-ID"/>
              </w:rPr>
              <w:t>Mohon berikan ringkasan proyek Anda dalam satu kalimat:</w:t>
            </w:r>
          </w:p>
          <w:p w14:paraId="65487E79" w14:textId="46A665FF" w:rsidR="00420658" w:rsidRPr="009D19DB" w:rsidRDefault="00420658" w:rsidP="00976B1C">
            <w:pPr>
              <w:spacing w:after="0"/>
              <w:rPr>
                <w:rFonts w:asciiTheme="minorHAnsi" w:eastAsia="Arial" w:hAnsiTheme="minorHAnsi" w:cstheme="minorHAnsi"/>
              </w:rPr>
            </w:pPr>
          </w:p>
        </w:tc>
        <w:tc>
          <w:tcPr>
            <w:tcW w:w="5400" w:type="dxa"/>
          </w:tcPr>
          <w:p w14:paraId="2928E64A" w14:textId="77777777" w:rsidR="00612097" w:rsidRPr="009D19DB" w:rsidRDefault="00612097" w:rsidP="00976B1C">
            <w:pPr>
              <w:spacing w:after="0"/>
              <w:rPr>
                <w:rFonts w:asciiTheme="minorHAnsi" w:eastAsia="Arial" w:hAnsiTheme="minorHAnsi" w:cstheme="minorHAnsi"/>
              </w:rPr>
            </w:pPr>
          </w:p>
        </w:tc>
      </w:tr>
    </w:tbl>
    <w:p w14:paraId="33C634FE" w14:textId="77777777" w:rsidR="00612097" w:rsidRPr="009D19DB" w:rsidRDefault="00612097">
      <w:pPr>
        <w:rPr>
          <w:rFonts w:asciiTheme="minorHAnsi" w:hAnsiTheme="minorHAnsi" w:cstheme="minorHAnsi"/>
        </w:rPr>
      </w:pPr>
    </w:p>
    <w:tbl>
      <w:tblPr>
        <w:tblStyle w:val="a2"/>
        <w:tblW w:w="998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9D19DB" w14:paraId="08260231" w14:textId="77777777" w:rsidTr="00D26E7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000000A8" w14:textId="77777777" w:rsidR="002302E5" w:rsidRPr="009D19DB" w:rsidRDefault="002302E5" w:rsidP="00E11AE5">
            <w:pPr>
              <w:rPr>
                <w:rFonts w:asciiTheme="minorHAnsi" w:eastAsia="Arial" w:hAnsiTheme="minorHAnsi" w:cstheme="minorHAnsi"/>
                <w:sz w:val="22"/>
                <w:szCs w:val="22"/>
              </w:rPr>
            </w:pPr>
          </w:p>
          <w:p w14:paraId="2A20FF4C" w14:textId="18A8DC7B" w:rsidR="00D26E73" w:rsidRPr="009D19DB" w:rsidRDefault="00542603" w:rsidP="00E11AE5">
            <w:pPr>
              <w:jc w:val="center"/>
              <w:rPr>
                <w:rFonts w:asciiTheme="minorHAnsi" w:eastAsia="Arial" w:hAnsiTheme="minorHAnsi" w:cstheme="minorHAnsi"/>
                <w:sz w:val="22"/>
                <w:szCs w:val="22"/>
              </w:rPr>
            </w:pPr>
            <w:sdt>
              <w:sdtPr>
                <w:rPr>
                  <w:rFonts w:asciiTheme="minorHAnsi" w:hAnsiTheme="minorHAnsi" w:cstheme="minorHAnsi"/>
                </w:rPr>
                <w:tag w:val="goog_rdk_0"/>
                <w:id w:val="532150080"/>
                <w:showingPlcHdr/>
              </w:sdtPr>
              <w:sdtEndPr/>
              <w:sdtContent>
                <w:r w:rsidR="00F0364A" w:rsidRPr="009D19DB">
                  <w:rPr>
                    <w:rFonts w:asciiTheme="minorHAnsi" w:hAnsiTheme="minorHAnsi" w:cstheme="minorHAnsi"/>
                    <w:lang w:bidi="id-ID"/>
                  </w:rPr>
                  <w:t xml:space="preserve">     </w:t>
                </w:r>
              </w:sdtContent>
            </w:sdt>
            <w:r w:rsidR="00D26E73" w:rsidRPr="009D19DB">
              <w:rPr>
                <w:rFonts w:asciiTheme="minorHAnsi" w:eastAsia="Arial" w:hAnsiTheme="minorHAnsi" w:cstheme="minorHAnsi"/>
                <w:sz w:val="22"/>
                <w:szCs w:val="22"/>
                <w:lang w:bidi="id-ID"/>
              </w:rPr>
              <w:t xml:space="preserve"> KEBUTUHAN &amp; TUJUAN</w:t>
            </w:r>
          </w:p>
          <w:p w14:paraId="000000AA" w14:textId="4EEEDF8D" w:rsidR="002302E5" w:rsidRPr="009D19DB" w:rsidRDefault="002302E5" w:rsidP="00E11AE5">
            <w:pPr>
              <w:rPr>
                <w:rFonts w:asciiTheme="minorHAnsi" w:eastAsia="Arial" w:hAnsiTheme="minorHAnsi" w:cstheme="minorHAnsi"/>
                <w:sz w:val="22"/>
                <w:szCs w:val="22"/>
              </w:rPr>
            </w:pPr>
          </w:p>
        </w:tc>
      </w:tr>
      <w:tr w:rsidR="002302E5" w:rsidRPr="009D19DB" w14:paraId="4BB063F5"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3" w14:textId="77777777" w:rsidR="002302E5" w:rsidRPr="00420658" w:rsidRDefault="002302E5" w:rsidP="00E11AE5">
            <w:pPr>
              <w:rPr>
                <w:rFonts w:asciiTheme="minorHAnsi" w:eastAsia="Arial" w:hAnsiTheme="minorHAnsi" w:cstheme="minorHAnsi"/>
                <w:sz w:val="22"/>
                <w:szCs w:val="22"/>
              </w:rPr>
            </w:pPr>
          </w:p>
          <w:p w14:paraId="62C07589" w14:textId="77777777" w:rsidR="00420658" w:rsidRPr="00420658" w:rsidRDefault="00420658" w:rsidP="00420658">
            <w:pPr>
              <w:rPr>
                <w:rFonts w:asciiTheme="minorHAnsi" w:eastAsia="Arial" w:hAnsiTheme="minorHAnsi" w:cstheme="minorHAnsi"/>
                <w:sz w:val="22"/>
                <w:szCs w:val="22"/>
              </w:rPr>
            </w:pPr>
            <w:r w:rsidRPr="00420658">
              <w:rPr>
                <w:rFonts w:asciiTheme="minorHAnsi" w:eastAsia="Arial" w:hAnsiTheme="minorHAnsi" w:cstheme="minorHAnsi"/>
                <w:sz w:val="22"/>
                <w:szCs w:val="22"/>
                <w:lang w:bidi="id-ID"/>
              </w:rPr>
              <w:t xml:space="preserve">Jenis layanan psikososial manakah yang akan didukung dengan pendanaan ini? </w:t>
            </w:r>
          </w:p>
          <w:p w14:paraId="0C69EBFA" w14:textId="77777777" w:rsidR="00420658" w:rsidRPr="00420658" w:rsidRDefault="00420658" w:rsidP="00420658">
            <w:pPr>
              <w:rPr>
                <w:rFonts w:asciiTheme="minorHAnsi" w:eastAsia="Arial" w:hAnsiTheme="minorHAnsi" w:cstheme="minorHAnsi"/>
                <w:sz w:val="22"/>
                <w:szCs w:val="22"/>
              </w:rPr>
            </w:pPr>
          </w:p>
          <w:p w14:paraId="001FB1FF" w14:textId="19C3FABC" w:rsidR="002302E5" w:rsidRPr="00420658" w:rsidRDefault="00420658" w:rsidP="00420658">
            <w:pPr>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 xml:space="preserve">CATATAN: Lihat petunjuk permohonan di atas untuk definisi jenis layanan. Pelamar dapat memilih maksimal dua jenis layanan psikososial. Pemohon harus mempertimbangkan staf dan sumber daya yang tersedia di pusat mereka, serta layanan yang paling tepat dan berdampak bagi wilayah/populasi pasien mereka. </w:t>
            </w:r>
          </w:p>
          <w:p w14:paraId="000000C7" w14:textId="568E9C2D" w:rsidR="00420658" w:rsidRPr="00420658" w:rsidRDefault="00420658" w:rsidP="00420658">
            <w:pPr>
              <w:rPr>
                <w:rFonts w:asciiTheme="minorHAnsi" w:eastAsia="Arial" w:hAnsiTheme="minorHAnsi" w:cstheme="minorHAnsi"/>
                <w:sz w:val="22"/>
                <w:szCs w:val="22"/>
              </w:rPr>
            </w:pPr>
          </w:p>
        </w:tc>
        <w:tc>
          <w:tcPr>
            <w:tcW w:w="5400" w:type="dxa"/>
          </w:tcPr>
          <w:p w14:paraId="000000C8" w14:textId="77777777" w:rsidR="002302E5" w:rsidRPr="009D19DB" w:rsidRDefault="002302E5" w:rsidP="00E11AE5">
            <w:p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p w14:paraId="000000CA" w14:textId="4ABE9076" w:rsidR="002302E5" w:rsidRPr="009D19DB" w:rsidRDefault="00E8210E"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9D19DB">
              <w:rPr>
                <w:rFonts w:asciiTheme="minorHAnsi" w:eastAsia="Arial" w:hAnsiTheme="minorHAnsi" w:cstheme="minorHAnsi"/>
                <w:sz w:val="22"/>
                <w:szCs w:val="22"/>
                <w:lang w:bidi="id-ID"/>
              </w:rPr>
              <w:t>Terapi Individu atau Kelompok</w:t>
            </w:r>
          </w:p>
          <w:p w14:paraId="000000CC" w14:textId="5836EFEF" w:rsidR="002302E5" w:rsidRPr="009D19DB" w:rsidRDefault="00420658"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r>
              <w:rPr>
                <w:rFonts w:asciiTheme="minorHAnsi" w:eastAsia="Arial" w:hAnsiTheme="minorHAnsi" w:cstheme="minorHAnsi"/>
                <w:sz w:val="22"/>
                <w:szCs w:val="22"/>
                <w:lang w:bidi="id-ID"/>
              </w:rPr>
              <w:t>Lokakarya Psikososial</w:t>
            </w:r>
          </w:p>
        </w:tc>
      </w:tr>
      <w:tr w:rsidR="00420658" w:rsidRPr="009D19DB" w14:paraId="10DCA9F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1D256E78" w14:textId="77777777" w:rsidR="00420658" w:rsidRPr="00420658" w:rsidRDefault="00420658" w:rsidP="00E11AE5">
            <w:pPr>
              <w:rPr>
                <w:rFonts w:asciiTheme="minorHAnsi" w:eastAsia="Arial" w:hAnsiTheme="minorHAnsi" w:cstheme="minorHAnsi"/>
                <w:b w:val="0"/>
                <w:sz w:val="22"/>
                <w:szCs w:val="22"/>
              </w:rPr>
            </w:pPr>
          </w:p>
          <w:p w14:paraId="293C261B" w14:textId="3F3F1263" w:rsidR="00420658" w:rsidRPr="00420658" w:rsidRDefault="00420658" w:rsidP="00420658">
            <w:pPr>
              <w:rPr>
                <w:rFonts w:asciiTheme="minorHAnsi" w:eastAsia="Arial" w:hAnsiTheme="minorHAnsi" w:cstheme="minorHAnsi"/>
                <w:bCs/>
                <w:sz w:val="22"/>
                <w:szCs w:val="22"/>
              </w:rPr>
            </w:pPr>
            <w:r w:rsidRPr="00420658">
              <w:rPr>
                <w:rFonts w:asciiTheme="minorHAnsi" w:eastAsia="Arial" w:hAnsiTheme="minorHAnsi" w:cstheme="minorHAnsi"/>
                <w:sz w:val="22"/>
                <w:szCs w:val="22"/>
                <w:lang w:bidi="id-ID"/>
              </w:rPr>
              <w:t>Silakan sebutkan kebutuhan pendanaan ini. Berikan informasi untuk setiap jenis layanan psikososial pilihan di atas:</w:t>
            </w:r>
          </w:p>
          <w:p w14:paraId="4F5A1800" w14:textId="77777777" w:rsidR="00420658" w:rsidRPr="00420658" w:rsidRDefault="00420658" w:rsidP="00DE5AAF">
            <w:pPr>
              <w:pStyle w:val="ListParagraph"/>
              <w:numPr>
                <w:ilvl w:val="0"/>
                <w:numId w:val="29"/>
              </w:numPr>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Bagaimana pendanaan ini akan mengatasi kesenjangan dalam penyediaan layanan psikososial sumbing di pusat kesehatan Anda?</w:t>
            </w:r>
          </w:p>
          <w:p w14:paraId="7F349E8D" w14:textId="77777777" w:rsidR="00420658" w:rsidRPr="00420658" w:rsidRDefault="00420658" w:rsidP="004514D9">
            <w:pPr>
              <w:pStyle w:val="ListParagraph"/>
              <w:numPr>
                <w:ilvl w:val="0"/>
                <w:numId w:val="29"/>
              </w:numPr>
              <w:rPr>
                <w:rFonts w:asciiTheme="minorHAnsi" w:eastAsia="Arial" w:hAnsiTheme="minorHAnsi" w:cstheme="minorHAnsi"/>
                <w:b w:val="0"/>
                <w:sz w:val="22"/>
                <w:szCs w:val="22"/>
              </w:rPr>
            </w:pPr>
            <w:r w:rsidRPr="00420658">
              <w:rPr>
                <w:rFonts w:asciiTheme="minorHAnsi" w:eastAsia="Arial" w:hAnsiTheme="minorHAnsi" w:cstheme="minorHAnsi"/>
                <w:b w:val="0"/>
                <w:sz w:val="22"/>
                <w:szCs w:val="22"/>
                <w:lang w:bidi="id-ID"/>
              </w:rPr>
              <w:t>Bagaimana pendanaan ini akan meningkatkan kualitas penyediaan layanan psikososial dan/atau aksesibilitas layanan bagi pasien sumbing di pusat kesehatan Anda?</w:t>
            </w:r>
          </w:p>
          <w:p w14:paraId="4E8BB91C" w14:textId="77777777"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lang w:bidi="id-ID"/>
              </w:rPr>
              <w:t>Bagaimana pendanaan ini akan membantu Anda meningkatkan jumlah pasien sumbing yang menerima perawatan psikososial di pusat kesehatan Anda?</w:t>
            </w:r>
          </w:p>
          <w:p w14:paraId="19F0B367" w14:textId="2A886B5E" w:rsidR="00420658" w:rsidRPr="00420658" w:rsidRDefault="00420658" w:rsidP="00BC3A70">
            <w:pPr>
              <w:pStyle w:val="ListParagraph"/>
              <w:numPr>
                <w:ilvl w:val="0"/>
                <w:numId w:val="29"/>
              </w:numPr>
              <w:rPr>
                <w:rFonts w:asciiTheme="minorHAnsi" w:eastAsia="Arial" w:hAnsiTheme="minorHAnsi" w:cstheme="minorHAnsi"/>
                <w:sz w:val="22"/>
                <w:szCs w:val="22"/>
              </w:rPr>
            </w:pPr>
            <w:r w:rsidRPr="00420658">
              <w:rPr>
                <w:rFonts w:asciiTheme="minorHAnsi" w:eastAsia="Arial" w:hAnsiTheme="minorHAnsi" w:cstheme="minorHAnsi"/>
                <w:b w:val="0"/>
                <w:sz w:val="22"/>
                <w:szCs w:val="22"/>
                <w:lang w:bidi="id-ID"/>
              </w:rPr>
              <w:t xml:space="preserve">Tujuan apa yang dapat Anda capai dengan pendanaan ini?  </w:t>
            </w:r>
          </w:p>
          <w:p w14:paraId="1DC460EA" w14:textId="77777777" w:rsidR="00420658" w:rsidRPr="00420658" w:rsidRDefault="00420658" w:rsidP="00E11AE5">
            <w:pPr>
              <w:rPr>
                <w:rFonts w:asciiTheme="minorHAnsi" w:eastAsia="Arial" w:hAnsiTheme="minorHAnsi" w:cstheme="minorHAnsi"/>
                <w:sz w:val="22"/>
                <w:szCs w:val="22"/>
              </w:rPr>
            </w:pPr>
          </w:p>
        </w:tc>
        <w:tc>
          <w:tcPr>
            <w:tcW w:w="5400" w:type="dxa"/>
          </w:tcPr>
          <w:p w14:paraId="11C6C0BC" w14:textId="77777777" w:rsidR="00420658" w:rsidRPr="009D19DB" w:rsidRDefault="00420658" w:rsidP="00E11A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p>
        </w:tc>
      </w:tr>
      <w:tr w:rsidR="002302E5" w:rsidRPr="009D19DB" w14:paraId="48F7998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D" w14:textId="77777777" w:rsidR="002302E5" w:rsidRPr="00420658" w:rsidRDefault="002302E5" w:rsidP="00E11AE5">
            <w:pPr>
              <w:tabs>
                <w:tab w:val="left" w:pos="2240"/>
              </w:tabs>
              <w:rPr>
                <w:rFonts w:asciiTheme="minorHAnsi" w:eastAsia="Arial" w:hAnsiTheme="minorHAnsi" w:cstheme="minorHAnsi"/>
                <w:sz w:val="22"/>
                <w:szCs w:val="22"/>
              </w:rPr>
            </w:pPr>
          </w:p>
          <w:p w14:paraId="5A931E7D" w14:textId="77777777" w:rsidR="00420658" w:rsidRPr="00420658" w:rsidRDefault="00420658" w:rsidP="00420658">
            <w:pPr>
              <w:tabs>
                <w:tab w:val="left" w:pos="2240"/>
              </w:tabs>
              <w:rPr>
                <w:rFonts w:asciiTheme="minorHAnsi" w:eastAsia="Arial" w:hAnsiTheme="minorHAnsi" w:cstheme="minorHAnsi"/>
                <w:b w:val="0"/>
                <w:sz w:val="22"/>
                <w:szCs w:val="22"/>
              </w:rPr>
            </w:pPr>
            <w:r w:rsidRPr="00420658">
              <w:rPr>
                <w:rFonts w:asciiTheme="minorHAnsi" w:eastAsia="Arial" w:hAnsiTheme="minorHAnsi" w:cstheme="minorHAnsi"/>
                <w:sz w:val="22"/>
                <w:szCs w:val="22"/>
                <w:lang w:bidi="id-ID"/>
              </w:rPr>
              <w:t xml:space="preserve">Harap jelaskan secara rinci bagaimana Anda berencana memanfaatkan dana psikososial Smile Train, jika diberikan. Berikan informasi untuk setiap jenis layanan psikososial pilihan di atas:  </w:t>
            </w:r>
          </w:p>
          <w:p w14:paraId="0554F7D2"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 xml:space="preserve">Bagaimana Anda akan merekrut dan memilih pasien?  </w:t>
            </w:r>
          </w:p>
          <w:p w14:paraId="62516029"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Jenis layanan/kegiatan psikososial apa yang akan diberikan kepada pasien, dan dalam format apa (individu, kelompok, dll.)?</w:t>
            </w:r>
          </w:p>
          <w:p w14:paraId="7AA25768"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Berapa kelompok usia dan profil penerima manfaat yang dituju?</w:t>
            </w:r>
          </w:p>
          <w:p w14:paraId="16913135" w14:textId="77777777"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Seberapa sering pasien menerima layanan psikososial?</w:t>
            </w:r>
          </w:p>
          <w:p w14:paraId="183B1D2F" w14:textId="5F067A5D" w:rsidR="00420658" w:rsidRPr="00420658"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420658">
              <w:rPr>
                <w:rFonts w:asciiTheme="minorHAnsi" w:eastAsia="Arial" w:hAnsiTheme="minorHAnsi" w:cstheme="minorHAnsi"/>
                <w:b w:val="0"/>
                <w:sz w:val="22"/>
                <w:szCs w:val="22"/>
                <w:lang w:bidi="id-ID"/>
              </w:rPr>
              <w:t xml:space="preserve">Bagaimana Anda memfasilitasi tindak lanjut dan kepatuhan terhadap rekomendasi klinis? </w:t>
            </w:r>
          </w:p>
          <w:p w14:paraId="000000CF" w14:textId="5D1E3689" w:rsidR="007C5159" w:rsidRPr="009D19DB" w:rsidRDefault="007C5159" w:rsidP="00E11AE5">
            <w:pPr>
              <w:rPr>
                <w:rFonts w:asciiTheme="minorHAnsi" w:eastAsia="Arial" w:hAnsiTheme="minorHAnsi" w:cstheme="minorHAnsi"/>
              </w:rPr>
            </w:pPr>
          </w:p>
        </w:tc>
        <w:tc>
          <w:tcPr>
            <w:tcW w:w="5400" w:type="dxa"/>
          </w:tcPr>
          <w:p w14:paraId="000000D0"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r w:rsidR="002302E5" w:rsidRPr="009D19DB" w14:paraId="268C696B"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F3" w14:textId="77777777" w:rsidR="002302E5" w:rsidRPr="00420658" w:rsidRDefault="002302E5" w:rsidP="00E11AE5">
            <w:pPr>
              <w:rPr>
                <w:rFonts w:asciiTheme="minorHAnsi" w:eastAsia="Arial" w:hAnsiTheme="minorHAnsi" w:cstheme="minorHAnsi"/>
                <w:sz w:val="22"/>
                <w:szCs w:val="22"/>
              </w:rPr>
            </w:pPr>
          </w:p>
          <w:p w14:paraId="6C357AB0" w14:textId="77777777" w:rsidR="000F74AA" w:rsidRPr="00420658" w:rsidRDefault="00420658" w:rsidP="00E11AE5">
            <w:pPr>
              <w:rPr>
                <w:rFonts w:asciiTheme="minorHAnsi" w:eastAsia="Arial" w:hAnsiTheme="minorHAnsi" w:cstheme="minorHAnsi"/>
                <w:b w:val="0"/>
                <w:sz w:val="22"/>
                <w:szCs w:val="22"/>
              </w:rPr>
            </w:pPr>
            <w:r w:rsidRPr="00420658">
              <w:rPr>
                <w:rFonts w:asciiTheme="minorHAnsi" w:eastAsia="Arial" w:hAnsiTheme="minorHAnsi" w:cstheme="minorHAnsi"/>
                <w:sz w:val="22"/>
                <w:szCs w:val="22"/>
                <w:lang w:bidi="id-ID"/>
              </w:rPr>
              <w:t xml:space="preserve">Harap jelaskan secara rinci bagaimana Anda akan melibatkan pasien dan pengasuh ke dalam rencana perawatan psikososial, termasuk materi/sumber daya pendidikan apa yang akan Anda gunakan dan distribusikan kepada pasien dan keluarga. </w:t>
            </w:r>
          </w:p>
          <w:p w14:paraId="000000F7" w14:textId="429CFB1B" w:rsidR="00420658" w:rsidRPr="009D19DB" w:rsidRDefault="00420658" w:rsidP="00E11AE5">
            <w:pPr>
              <w:rPr>
                <w:rFonts w:asciiTheme="minorHAnsi" w:eastAsia="Arial" w:hAnsiTheme="minorHAnsi" w:cstheme="minorHAnsi"/>
                <w:bCs/>
                <w:sz w:val="22"/>
                <w:szCs w:val="22"/>
              </w:rPr>
            </w:pPr>
          </w:p>
        </w:tc>
        <w:tc>
          <w:tcPr>
            <w:tcW w:w="5400" w:type="dxa"/>
          </w:tcPr>
          <w:p w14:paraId="000000F8" w14:textId="77777777" w:rsidR="002302E5" w:rsidRPr="009D19DB"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bl>
    <w:p w14:paraId="00000109" w14:textId="77777777" w:rsidR="002302E5" w:rsidRPr="009D19DB" w:rsidRDefault="002302E5" w:rsidP="00E11AE5">
      <w:pPr>
        <w:spacing w:after="0"/>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9985"/>
      </w:tblGrid>
      <w:tr w:rsidR="002302E5" w:rsidRPr="009D19DB" w14:paraId="2B42B6D7" w14:textId="77777777" w:rsidTr="002302E5">
        <w:trPr>
          <w:cantSplit/>
          <w:jc w:val="center"/>
        </w:trPr>
        <w:tc>
          <w:tcPr>
            <w:tcW w:w="9985" w:type="dxa"/>
            <w:shd w:val="clear" w:color="auto" w:fill="F2F2F2"/>
            <w:vAlign w:val="center"/>
          </w:tcPr>
          <w:p w14:paraId="51523F2D" w14:textId="77777777" w:rsidR="00F0364A" w:rsidRPr="009D19DB" w:rsidRDefault="00542603" w:rsidP="00E11AE5">
            <w:pPr>
              <w:spacing w:after="0"/>
              <w:jc w:val="center"/>
              <w:rPr>
                <w:rFonts w:asciiTheme="minorHAnsi" w:eastAsia="Arial" w:hAnsiTheme="minorHAnsi" w:cstheme="minorHAnsi"/>
              </w:rPr>
            </w:pPr>
            <w:sdt>
              <w:sdtPr>
                <w:rPr>
                  <w:rFonts w:asciiTheme="minorHAnsi" w:hAnsiTheme="minorHAnsi" w:cstheme="minorHAnsi"/>
                </w:rPr>
                <w:tag w:val="goog_rdk_0"/>
                <w:id w:val="1444809996"/>
                <w:showingPlcHdr/>
              </w:sdtPr>
              <w:sdtEndPr/>
              <w:sdtContent>
                <w:r w:rsidR="00F0364A" w:rsidRPr="009D19DB">
                  <w:rPr>
                    <w:rFonts w:asciiTheme="minorHAnsi" w:hAnsiTheme="minorHAnsi" w:cstheme="minorHAnsi"/>
                    <w:lang w:bidi="id-ID"/>
                  </w:rPr>
                  <w:t xml:space="preserve">     </w:t>
                </w:r>
              </w:sdtContent>
            </w:sdt>
            <w:r w:rsidR="00F0364A" w:rsidRPr="009D19DB">
              <w:rPr>
                <w:rFonts w:asciiTheme="minorHAnsi" w:eastAsia="Arial" w:hAnsiTheme="minorHAnsi" w:cstheme="minorHAnsi"/>
                <w:lang w:bidi="id-ID"/>
              </w:rPr>
              <w:t xml:space="preserve"> </w:t>
            </w:r>
          </w:p>
          <w:p w14:paraId="1E2C52A6" w14:textId="77777777" w:rsidR="00C502A8" w:rsidRPr="009D19DB" w:rsidRDefault="00C502A8" w:rsidP="00C502A8">
            <w:pPr>
              <w:spacing w:after="0"/>
              <w:jc w:val="center"/>
              <w:rPr>
                <w:rFonts w:asciiTheme="minorHAnsi" w:eastAsia="Arial" w:hAnsiTheme="minorHAnsi" w:cstheme="minorHAnsi"/>
                <w:b/>
                <w:bCs/>
              </w:rPr>
            </w:pPr>
            <w:r w:rsidRPr="009D19DB">
              <w:rPr>
                <w:rFonts w:asciiTheme="minorHAnsi" w:eastAsia="Arial" w:hAnsiTheme="minorHAnsi" w:cstheme="minorHAnsi"/>
                <w:b/>
                <w:lang w:bidi="id-ID"/>
              </w:rPr>
              <w:t>DOKUMEN TAMBAHAN</w:t>
            </w:r>
          </w:p>
          <w:p w14:paraId="0000010C" w14:textId="723304DC" w:rsidR="00C502A8" w:rsidRPr="009D19DB" w:rsidRDefault="00C502A8" w:rsidP="00C502A8">
            <w:pPr>
              <w:spacing w:after="0"/>
              <w:jc w:val="center"/>
              <w:rPr>
                <w:rFonts w:asciiTheme="minorHAnsi" w:eastAsia="Arial" w:hAnsiTheme="minorHAnsi" w:cstheme="minorHAnsi"/>
              </w:rPr>
            </w:pPr>
          </w:p>
        </w:tc>
      </w:tr>
      <w:tr w:rsidR="002302E5" w:rsidRPr="009D19DB" w14:paraId="396D180B" w14:textId="77777777" w:rsidTr="002302E5">
        <w:trPr>
          <w:cantSplit/>
          <w:jc w:val="center"/>
        </w:trPr>
        <w:tc>
          <w:tcPr>
            <w:tcW w:w="9985" w:type="dxa"/>
          </w:tcPr>
          <w:p w14:paraId="0000010D" w14:textId="77777777" w:rsidR="002302E5" w:rsidRPr="009D19DB" w:rsidRDefault="002302E5" w:rsidP="00E11AE5">
            <w:pPr>
              <w:spacing w:after="0"/>
              <w:rPr>
                <w:rFonts w:asciiTheme="minorHAnsi" w:eastAsia="Arial" w:hAnsiTheme="minorHAnsi" w:cstheme="minorHAnsi"/>
              </w:rPr>
            </w:pPr>
          </w:p>
          <w:p w14:paraId="42BB008B" w14:textId="1F56F95A" w:rsidR="00420658" w:rsidRPr="00420658" w:rsidRDefault="00420658" w:rsidP="00E11AE5">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lang w:bidi="id-ID"/>
              </w:rPr>
              <w:t>Dokumentasi tambahan berikut DIPERLUKAN:   </w:t>
            </w:r>
          </w:p>
          <w:p w14:paraId="68537E0D" w14:textId="77777777" w:rsidR="00420658" w:rsidRDefault="00420658" w:rsidP="00E11AE5">
            <w:pPr>
              <w:pStyle w:val="BodyText"/>
              <w:spacing w:line="254" w:lineRule="auto"/>
              <w:ind w:right="607"/>
              <w:rPr>
                <w:rFonts w:asciiTheme="minorHAnsi" w:hAnsiTheme="minorHAnsi" w:cstheme="minorHAnsi"/>
                <w:b/>
                <w:sz w:val="22"/>
                <w:szCs w:val="22"/>
              </w:rPr>
            </w:pPr>
          </w:p>
          <w:p w14:paraId="71B5E8AC" w14:textId="77777777" w:rsidR="00420658" w:rsidRPr="00542603" w:rsidRDefault="00420658" w:rsidP="00420658">
            <w:pPr>
              <w:pStyle w:val="BodyText"/>
              <w:spacing w:line="254" w:lineRule="auto"/>
              <w:ind w:right="607"/>
              <w:rPr>
                <w:rFonts w:asciiTheme="minorHAnsi" w:hAnsiTheme="minorHAnsi" w:cstheme="minorHAnsi"/>
                <w:b/>
                <w:sz w:val="22"/>
                <w:szCs w:val="22"/>
              </w:rPr>
            </w:pPr>
            <w:r w:rsidRPr="00420658">
              <w:rPr>
                <w:rFonts w:asciiTheme="minorHAnsi" w:hAnsiTheme="minorHAnsi" w:cstheme="minorHAnsi"/>
                <w:b/>
                <w:sz w:val="22"/>
                <w:szCs w:val="22"/>
                <w:lang w:bidi="id-ID"/>
              </w:rPr>
              <w:t>Anggaran Terperinci</w:t>
            </w:r>
            <w:r w:rsidRPr="00420658">
              <w:rPr>
                <w:rFonts w:asciiTheme="minorHAnsi" w:hAnsiTheme="minorHAnsi" w:cstheme="minorHAnsi"/>
                <w:sz w:val="22"/>
                <w:szCs w:val="22"/>
                <w:lang w:bidi="id-ID"/>
              </w:rPr>
              <w:t xml:space="preserve"> (dalam mata </w:t>
            </w:r>
            <w:r w:rsidRPr="00542603">
              <w:rPr>
                <w:rFonts w:asciiTheme="minorHAnsi" w:hAnsiTheme="minorHAnsi" w:cstheme="minorHAnsi"/>
                <w:sz w:val="22"/>
                <w:szCs w:val="22"/>
                <w:lang w:bidi="id-ID"/>
              </w:rPr>
              <w:t xml:space="preserve">uang AS dan lokal) </w:t>
            </w:r>
          </w:p>
          <w:p w14:paraId="5D7C3E83" w14:textId="5DB4FA2B" w:rsidR="005A03D7" w:rsidRPr="00420658" w:rsidRDefault="00420658" w:rsidP="00420658">
            <w:pPr>
              <w:spacing w:after="0"/>
              <w:rPr>
                <w:rFonts w:asciiTheme="minorHAnsi" w:hAnsiTheme="minorHAnsi" w:cstheme="minorHAnsi"/>
                <w:bCs/>
                <w:strike/>
              </w:rPr>
            </w:pPr>
            <w:r w:rsidRPr="00542603">
              <w:rPr>
                <w:rFonts w:asciiTheme="minorHAnsi" w:hAnsiTheme="minorHAnsi" w:cstheme="minorHAnsi"/>
                <w:lang w:bidi="id-ID"/>
              </w:rPr>
              <w:t>Silakan lengkapi Templat Anggaran Pendanaan Psikososial Smile Train untuk memberikan rincian dana yang Anda minta untuk setiap jenis layanan psikososial</w:t>
            </w:r>
            <w:r w:rsidRPr="00420658">
              <w:rPr>
                <w:rFonts w:asciiTheme="minorHAnsi" w:hAnsiTheme="minorHAnsi" w:cstheme="minorHAnsi"/>
                <w:lang w:bidi="id-ID"/>
              </w:rPr>
              <w:t xml:space="preserve"> yang dipilih dalam permohonan pendanaan. Anggaran tersebut harus menunjukkan bagaimana dana yang diminta akan digunakan untuk memenuhi kebutuhan psikososial pasien sumbing dalam program Anda.</w:t>
            </w:r>
          </w:p>
          <w:p w14:paraId="0000011B" w14:textId="77777777" w:rsidR="002302E5" w:rsidRPr="009D19DB" w:rsidRDefault="002302E5" w:rsidP="00E11AE5">
            <w:pPr>
              <w:spacing w:after="0"/>
              <w:rPr>
                <w:rFonts w:asciiTheme="minorHAnsi" w:eastAsia="Arial" w:hAnsiTheme="minorHAnsi" w:cstheme="minorHAnsi"/>
              </w:rPr>
            </w:pPr>
          </w:p>
        </w:tc>
      </w:tr>
    </w:tbl>
    <w:p w14:paraId="0000011C" w14:textId="77777777" w:rsidR="002302E5" w:rsidRPr="009D19DB" w:rsidRDefault="002302E5">
      <w:pPr>
        <w:rPr>
          <w:rFonts w:asciiTheme="minorHAnsi" w:eastAsia="Arial" w:hAnsiTheme="minorHAnsi" w:cstheme="minorHAnsi"/>
          <w:i/>
        </w:rPr>
      </w:pPr>
    </w:p>
    <w:sectPr w:rsidR="002302E5" w:rsidRPr="009D19DB" w:rsidSect="002D04B0">
      <w:footerReference w:type="default" r:id="rId14"/>
      <w:headerReference w:type="first" r:id="rId15"/>
      <w:footerReference w:type="first" r:id="rId16"/>
      <w:pgSz w:w="12240" w:h="15840"/>
      <w:pgMar w:top="1411" w:right="1699"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0ADA" w14:textId="77777777" w:rsidR="00FF4E07" w:rsidRDefault="00FF4E07">
      <w:pPr>
        <w:spacing w:after="0" w:line="240" w:lineRule="auto"/>
      </w:pPr>
      <w:r>
        <w:separator/>
      </w:r>
    </w:p>
  </w:endnote>
  <w:endnote w:type="continuationSeparator" w:id="0">
    <w:p w14:paraId="3C5A5A45" w14:textId="77777777" w:rsidR="00FF4E07" w:rsidRDefault="00FF4E07">
      <w:pPr>
        <w:spacing w:after="0" w:line="240" w:lineRule="auto"/>
      </w:pPr>
      <w:r>
        <w:continuationSeparator/>
      </w:r>
    </w:p>
  </w:endnote>
  <w:endnote w:type="continuationNotice" w:id="1">
    <w:p w14:paraId="1E7B455A" w14:textId="77777777" w:rsidR="00FF4E07" w:rsidRDefault="00FF4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E" w14:textId="2F203E10" w:rsidR="002302E5" w:rsidRDefault="002D04B0">
    <w:pPr>
      <w:pBdr>
        <w:top w:val="nil"/>
        <w:left w:val="nil"/>
        <w:bottom w:val="nil"/>
        <w:right w:val="nil"/>
        <w:between w:val="nil"/>
      </w:pBdr>
      <w:tabs>
        <w:tab w:val="center" w:pos="4680"/>
        <w:tab w:val="right" w:pos="9360"/>
      </w:tabs>
      <w:spacing w:after="0" w:line="240" w:lineRule="auto"/>
      <w:rPr>
        <w:color w:val="000000"/>
      </w:rPr>
    </w:pPr>
    <w:r>
      <w:rPr>
        <w:noProof/>
        <w:lang w:bidi="id-ID"/>
      </w:rPr>
      <w:drawing>
        <wp:anchor distT="0" distB="0" distL="114300" distR="114300" simplePos="0" relativeHeight="251664387" behindDoc="0" locked="0" layoutInCell="1" hidden="0" allowOverlap="1" wp14:anchorId="02F9B027" wp14:editId="7BD1E132">
          <wp:simplePos x="0" y="0"/>
          <wp:positionH relativeFrom="column">
            <wp:posOffset>5457825</wp:posOffset>
          </wp:positionH>
          <wp:positionV relativeFrom="paragraph">
            <wp:posOffset>-411480</wp:posOffset>
          </wp:positionV>
          <wp:extent cx="1197610" cy="678180"/>
          <wp:effectExtent l="0" t="0" r="0" b="0"/>
          <wp:wrapNone/>
          <wp:docPr id="1873542893" name="Picture 187354289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3" name="Picture 1873542893" descr="A logo with text on it&#10;&#10;Description automatically generated"/>
                  <pic:cNvPicPr preferRelativeResize="0"/>
                </pic:nvPicPr>
                <pic:blipFill>
                  <a:blip r:embed="rId1"/>
                  <a:srcRect/>
                  <a:stretch>
                    <a:fillRect/>
                  </a:stretch>
                </pic:blipFill>
                <pic:spPr>
                  <a:xfrm>
                    <a:off x="0" y="0"/>
                    <a:ext cx="1197610" cy="678180"/>
                  </a:xfrm>
                  <a:prstGeom prst="rect">
                    <a:avLst/>
                  </a:prstGeom>
                  <a:ln/>
                </pic:spPr>
              </pic:pic>
            </a:graphicData>
          </a:graphic>
        </wp:anchor>
      </w:drawing>
    </w:r>
    <w:r>
      <w:rPr>
        <w:rFonts w:ascii="Arial" w:eastAsia="Arial" w:hAnsi="Arial" w:cs="Arial"/>
        <w:noProof/>
        <w:lang w:bidi="id-ID"/>
      </w:rPr>
      <mc:AlternateContent>
        <mc:Choice Requires="wps">
          <w:drawing>
            <wp:anchor distT="0" distB="0" distL="114300" distR="114300" simplePos="0" relativeHeight="251662339" behindDoc="0" locked="0" layoutInCell="1" allowOverlap="1" wp14:anchorId="33403926" wp14:editId="5BD96016">
              <wp:simplePos x="0" y="0"/>
              <wp:positionH relativeFrom="column">
                <wp:posOffset>-1066800</wp:posOffset>
              </wp:positionH>
              <wp:positionV relativeFrom="margin">
                <wp:posOffset>8804910</wp:posOffset>
              </wp:positionV>
              <wp:extent cx="7772400" cy="342900"/>
              <wp:effectExtent l="0" t="0" r="0" b="0"/>
              <wp:wrapNone/>
              <wp:docPr id="1530207494" name="Rectangle 153020749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A903E" id="Rectangle 1530207494" o:spid="_x0000_s1026" style="position:absolute;margin-left:-84pt;margin-top:693.3pt;width:612pt;height:27pt;z-index:251662339;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" fillcolor="#04247b" stroked="f" strokeweight="1pt">
              <w10:wrap anchory="margin"/>
            </v:rect>
          </w:pict>
        </mc:Fallback>
      </mc:AlternateContent>
    </w:r>
    <w:r w:rsidR="005873BF">
      <w:rPr>
        <w:noProof/>
        <w:lang w:bidi="id-ID"/>
      </w:rPr>
      <mc:AlternateContent>
        <mc:Choice Requires="wps">
          <w:drawing>
            <wp:anchor distT="0" distB="0" distL="114300" distR="114300" simplePos="0" relativeHeight="251658242" behindDoc="0" locked="0" layoutInCell="1" hidden="0" allowOverlap="1" wp14:anchorId="0C638CBC" wp14:editId="621ACCC8">
              <wp:simplePos x="0" y="0"/>
              <wp:positionH relativeFrom="column">
                <wp:posOffset>-1079499</wp:posOffset>
              </wp:positionH>
              <wp:positionV relativeFrom="paragraph">
                <wp:posOffset>8750300</wp:posOffset>
              </wp:positionV>
              <wp:extent cx="7810500" cy="381000"/>
              <wp:effectExtent l="0" t="0" r="0" b="0"/>
              <wp:wrapNone/>
              <wp:docPr id="1873542891" name="Rectangle 1873542891"/>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3AD1889D"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638CBC" id="Rectangle 1873542891" o:spid="_x0000_s1027" style="position:absolute;margin-left:-85pt;margin-top:689pt;width:615pt;height:30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" fillcolor="#04247b" stroked="f">
              <v:textbox inset="2.53958mm,2.53958mm,2.53958mm,2.53958mm">
                <w:txbxContent>
                  <w:p w14:paraId="3AD1889D" w14:textId="77777777" w:rsidR="002302E5" w:rsidRDefault="002302E5">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F" w14:textId="37AA0EB9" w:rsidR="002302E5" w:rsidRPr="00604B03" w:rsidRDefault="002D04B0" w:rsidP="002D04B0">
    <w:pPr>
      <w:pBdr>
        <w:top w:val="nil"/>
        <w:left w:val="nil"/>
        <w:bottom w:val="nil"/>
        <w:right w:val="nil"/>
        <w:between w:val="nil"/>
      </w:pBdr>
      <w:tabs>
        <w:tab w:val="center" w:pos="4680"/>
        <w:tab w:val="right" w:pos="9360"/>
        <w:tab w:val="right" w:pos="8838"/>
      </w:tabs>
      <w:spacing w:after="0" w:line="240" w:lineRule="auto"/>
      <w:jc w:val="right"/>
      <w:rPr>
        <w:rFonts w:asciiTheme="minorHAnsi" w:eastAsia="Arial" w:hAnsiTheme="minorHAnsi" w:cstheme="minorHAnsi"/>
        <w:color w:val="000000"/>
      </w:rPr>
    </w:pPr>
    <w:r>
      <w:rPr>
        <w:rFonts w:ascii="Arial" w:eastAsia="Arial" w:hAnsi="Arial" w:cs="Arial"/>
        <w:noProof/>
        <w:lang w:bidi="id-ID"/>
      </w:rPr>
      <mc:AlternateContent>
        <mc:Choice Requires="wps">
          <w:drawing>
            <wp:anchor distT="0" distB="0" distL="114300" distR="114300" simplePos="0" relativeHeight="251660291" behindDoc="0" locked="0" layoutInCell="1" allowOverlap="1" wp14:anchorId="2C4DD82A" wp14:editId="12039964">
              <wp:simplePos x="0" y="0"/>
              <wp:positionH relativeFrom="column">
                <wp:posOffset>-1069340</wp:posOffset>
              </wp:positionH>
              <wp:positionV relativeFrom="margin">
                <wp:posOffset>8804910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182B6" id="Rectangle 5" o:spid="_x0000_s1026" style="position:absolute;margin-left:-84.2pt;margin-top:693.3pt;width:612pt;height:27pt;z-index:25166029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" fillcolor="#04247b" stroked="f" strokeweight="1pt">
              <w10:wrap anchory="margin"/>
            </v:rect>
          </w:pict>
        </mc:Fallback>
      </mc:AlternateContent>
    </w:r>
    <w:r w:rsidR="00E82B63" w:rsidRPr="00604B03">
      <w:rPr>
        <w:rFonts w:asciiTheme="minorHAnsi" w:eastAsia="Arial" w:hAnsiTheme="minorHAnsi" w:cstheme="minorHAnsi"/>
        <w:color w:val="000000"/>
        <w:lang w:bidi="id-ID"/>
      </w:rPr>
      <w:tab/>
    </w:r>
    <w:r w:rsidR="00E82B63" w:rsidRPr="00604B03">
      <w:rPr>
        <w:rFonts w:asciiTheme="minorHAnsi" w:eastAsia="Arial" w:hAnsiTheme="minorHAnsi" w:cstheme="minorHAnsi"/>
        <w:color w:val="000000"/>
        <w:lang w:bidi="id-ID"/>
      </w:rPr>
      <w:t>Agustus 202</w:t>
    </w:r>
    <w:r w:rsidR="005873BF" w:rsidRPr="00604B03">
      <w:rPr>
        <w:rFonts w:asciiTheme="minorHAnsi" w:hAnsiTheme="minorHAnsi" w:cstheme="minorHAnsi"/>
        <w:noProof/>
        <w:lang w:bidi="id-ID"/>
      </w:rPr>
      <mc:AlternateContent>
        <mc:Choice Requires="wps">
          <w:drawing>
            <wp:anchor distT="0" distB="0" distL="114300" distR="114300" simplePos="0" relativeHeight="251658243" behindDoc="0" locked="0" layoutInCell="1" hidden="0" allowOverlap="1" wp14:anchorId="6B428712" wp14:editId="7244A1A4">
              <wp:simplePos x="0" y="0"/>
              <wp:positionH relativeFrom="column">
                <wp:posOffset>-1079499</wp:posOffset>
              </wp:positionH>
              <wp:positionV relativeFrom="paragraph">
                <wp:posOffset>8750300</wp:posOffset>
              </wp:positionV>
              <wp:extent cx="7810500" cy="381000"/>
              <wp:effectExtent l="0" t="0" r="0" b="0"/>
              <wp:wrapNone/>
              <wp:docPr id="1873542890" name="Rectangle 1873542890"/>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1193C2A7" w14:textId="77777777" w:rsidR="002302E5"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428712" id="Rectangle 1873542890" o:spid="_x0000_s1028" style="position:absolute;left:0;text-align:left;margin-left:-85pt;margin-top:689pt;width:61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" fillcolor="#04247b" stroked="f">
              <v:textbox inset="2.53958mm,2.53958mm,2.53958mm,2.53958mm">
                <w:txbxContent>
                  <w:p w14:paraId="1193C2A7" w14:textId="77777777" w:rsidR="002302E5" w:rsidRDefault="002302E5">
                    <w:pPr>
                      <w:spacing w:after="0" w:line="240" w:lineRule="auto"/>
                      <w:textDirection w:val="btLr"/>
                    </w:pPr>
                  </w:p>
                </w:txbxContent>
              </v:textbox>
            </v:rect>
          </w:pict>
        </mc:Fallback>
      </mc:AlternateContent>
    </w:r>
    <w:r w:rsidR="00E82B63" w:rsidRPr="00604B03">
      <w:rPr>
        <w:rFonts w:asciiTheme="minorHAnsi" w:eastAsia="Arial" w:hAnsiTheme="minorHAnsi" w:cstheme="minorHAnsi"/>
        <w:color w:val="000000"/>
        <w:lang w:bidi="id-I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5ABC" w14:textId="77777777" w:rsidR="00FF4E07" w:rsidRDefault="00FF4E07">
      <w:pPr>
        <w:spacing w:after="0" w:line="240" w:lineRule="auto"/>
      </w:pPr>
      <w:r>
        <w:separator/>
      </w:r>
    </w:p>
  </w:footnote>
  <w:footnote w:type="continuationSeparator" w:id="0">
    <w:p w14:paraId="54C70B90" w14:textId="77777777" w:rsidR="00FF4E07" w:rsidRDefault="00FF4E07">
      <w:pPr>
        <w:spacing w:after="0" w:line="240" w:lineRule="auto"/>
      </w:pPr>
      <w:r>
        <w:continuationSeparator/>
      </w:r>
    </w:p>
  </w:footnote>
  <w:footnote w:type="continuationNotice" w:id="1">
    <w:p w14:paraId="4C7FF521" w14:textId="77777777" w:rsidR="00FF4E07" w:rsidRDefault="00FF4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26104966" w:rsidR="002302E5" w:rsidRDefault="005873BF">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lang w:bidi="id-ID"/>
      </w:rPr>
      <w:drawing>
        <wp:anchor distT="0" distB="0" distL="114300" distR="114300" simplePos="0" relativeHeight="251658240" behindDoc="0" locked="0" layoutInCell="1" hidden="0" allowOverlap="1" wp14:anchorId="1C42B47F" wp14:editId="7C0BA872">
          <wp:simplePos x="0" y="0"/>
          <wp:positionH relativeFrom="margin">
            <wp:posOffset>2207260</wp:posOffset>
          </wp:positionH>
          <wp:positionV relativeFrom="page">
            <wp:posOffset>123016</wp:posOffset>
          </wp:positionV>
          <wp:extent cx="1197610" cy="678180"/>
          <wp:effectExtent l="0" t="0" r="0" b="0"/>
          <wp:wrapNone/>
          <wp:docPr id="1873542895" name="Picture 18735428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7610" cy="678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0C5"/>
    <w:multiLevelType w:val="hybridMultilevel"/>
    <w:tmpl w:val="3F5C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06EC"/>
    <w:multiLevelType w:val="multilevel"/>
    <w:tmpl w:val="8BDE5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916C6"/>
    <w:multiLevelType w:val="multilevel"/>
    <w:tmpl w:val="0E901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86151"/>
    <w:multiLevelType w:val="multilevel"/>
    <w:tmpl w:val="E796E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C5C46"/>
    <w:multiLevelType w:val="multilevel"/>
    <w:tmpl w:val="872C4410"/>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03401"/>
    <w:multiLevelType w:val="hybridMultilevel"/>
    <w:tmpl w:val="AA7CD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2439B"/>
    <w:multiLevelType w:val="multilevel"/>
    <w:tmpl w:val="9EA4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F67207"/>
    <w:multiLevelType w:val="hybridMultilevel"/>
    <w:tmpl w:val="8226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503E2"/>
    <w:multiLevelType w:val="multilevel"/>
    <w:tmpl w:val="389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3593"/>
    <w:multiLevelType w:val="multilevel"/>
    <w:tmpl w:val="203E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05297"/>
    <w:multiLevelType w:val="multilevel"/>
    <w:tmpl w:val="647A1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10B5D"/>
    <w:multiLevelType w:val="multilevel"/>
    <w:tmpl w:val="366A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86E0F"/>
    <w:multiLevelType w:val="multilevel"/>
    <w:tmpl w:val="2BF00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BF6752"/>
    <w:multiLevelType w:val="hybridMultilevel"/>
    <w:tmpl w:val="2804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92397"/>
    <w:multiLevelType w:val="hybridMultilevel"/>
    <w:tmpl w:val="47784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00322"/>
    <w:multiLevelType w:val="hybridMultilevel"/>
    <w:tmpl w:val="C6E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1CDA"/>
    <w:multiLevelType w:val="multilevel"/>
    <w:tmpl w:val="1DFCB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5FD9"/>
    <w:multiLevelType w:val="multilevel"/>
    <w:tmpl w:val="AC50EFFA"/>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50D03"/>
    <w:multiLevelType w:val="multilevel"/>
    <w:tmpl w:val="C08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D2ECD"/>
    <w:multiLevelType w:val="multilevel"/>
    <w:tmpl w:val="53DA6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1436E0"/>
    <w:multiLevelType w:val="multilevel"/>
    <w:tmpl w:val="CC1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25E1E"/>
    <w:multiLevelType w:val="hybridMultilevel"/>
    <w:tmpl w:val="C8B6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F1B51"/>
    <w:multiLevelType w:val="hybridMultilevel"/>
    <w:tmpl w:val="D466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D56C88"/>
    <w:multiLevelType w:val="hybridMultilevel"/>
    <w:tmpl w:val="EFC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6157A"/>
    <w:multiLevelType w:val="multilevel"/>
    <w:tmpl w:val="4820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7E0F5F"/>
    <w:multiLevelType w:val="multilevel"/>
    <w:tmpl w:val="DAAED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341A37"/>
    <w:multiLevelType w:val="hybridMultilevel"/>
    <w:tmpl w:val="AF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66FBF"/>
    <w:multiLevelType w:val="multilevel"/>
    <w:tmpl w:val="86FC1902"/>
    <w:lvl w:ilvl="0">
      <w:start w:val="4"/>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0" w15:restartNumberingAfterBreak="0">
    <w:nsid w:val="70AC5400"/>
    <w:multiLevelType w:val="hybridMultilevel"/>
    <w:tmpl w:val="84A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055"/>
    <w:multiLevelType w:val="multilevel"/>
    <w:tmpl w:val="B75E2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DC2762"/>
    <w:multiLevelType w:val="hybridMultilevel"/>
    <w:tmpl w:val="EF54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13C8D"/>
    <w:multiLevelType w:val="multilevel"/>
    <w:tmpl w:val="653C1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8331931">
    <w:abstractNumId w:val="10"/>
  </w:num>
  <w:num w:numId="2" w16cid:durableId="837885787">
    <w:abstractNumId w:val="21"/>
  </w:num>
  <w:num w:numId="3" w16cid:durableId="1141309767">
    <w:abstractNumId w:val="29"/>
  </w:num>
  <w:num w:numId="4" w16cid:durableId="637609655">
    <w:abstractNumId w:val="26"/>
  </w:num>
  <w:num w:numId="5" w16cid:durableId="1847209048">
    <w:abstractNumId w:val="6"/>
  </w:num>
  <w:num w:numId="6" w16cid:durableId="270941669">
    <w:abstractNumId w:val="13"/>
  </w:num>
  <w:num w:numId="7" w16cid:durableId="1661036000">
    <w:abstractNumId w:val="19"/>
  </w:num>
  <w:num w:numId="8" w16cid:durableId="1933124004">
    <w:abstractNumId w:val="33"/>
  </w:num>
  <w:num w:numId="9" w16cid:durableId="1562865339">
    <w:abstractNumId w:val="1"/>
  </w:num>
  <w:num w:numId="10" w16cid:durableId="130558454">
    <w:abstractNumId w:val="31"/>
  </w:num>
  <w:num w:numId="11" w16cid:durableId="461119143">
    <w:abstractNumId w:val="27"/>
  </w:num>
  <w:num w:numId="12" w16cid:durableId="1702239752">
    <w:abstractNumId w:val="2"/>
  </w:num>
  <w:num w:numId="13" w16cid:durableId="1065690209">
    <w:abstractNumId w:val="17"/>
  </w:num>
  <w:num w:numId="14" w16cid:durableId="1767073633">
    <w:abstractNumId w:val="3"/>
  </w:num>
  <w:num w:numId="15" w16cid:durableId="1845707546">
    <w:abstractNumId w:val="4"/>
  </w:num>
  <w:num w:numId="16" w16cid:durableId="97916155">
    <w:abstractNumId w:val="16"/>
  </w:num>
  <w:num w:numId="17" w16cid:durableId="809202356">
    <w:abstractNumId w:val="24"/>
  </w:num>
  <w:num w:numId="18" w16cid:durableId="262688843">
    <w:abstractNumId w:val="15"/>
  </w:num>
  <w:num w:numId="19" w16cid:durableId="313608676">
    <w:abstractNumId w:val="7"/>
  </w:num>
  <w:num w:numId="20" w16cid:durableId="263736111">
    <w:abstractNumId w:val="23"/>
  </w:num>
  <w:num w:numId="21" w16cid:durableId="560555745">
    <w:abstractNumId w:val="25"/>
  </w:num>
  <w:num w:numId="22" w16cid:durableId="1775049682">
    <w:abstractNumId w:val="11"/>
  </w:num>
  <w:num w:numId="23" w16cid:durableId="291330802">
    <w:abstractNumId w:val="11"/>
  </w:num>
  <w:num w:numId="24" w16cid:durableId="1574392140">
    <w:abstractNumId w:val="5"/>
  </w:num>
  <w:num w:numId="25" w16cid:durableId="173883331">
    <w:abstractNumId w:val="0"/>
  </w:num>
  <w:num w:numId="26" w16cid:durableId="1530802969">
    <w:abstractNumId w:val="32"/>
  </w:num>
  <w:num w:numId="27" w16cid:durableId="540360706">
    <w:abstractNumId w:val="18"/>
  </w:num>
  <w:num w:numId="28" w16cid:durableId="1739981465">
    <w:abstractNumId w:val="30"/>
  </w:num>
  <w:num w:numId="29" w16cid:durableId="812716476">
    <w:abstractNumId w:val="14"/>
  </w:num>
  <w:num w:numId="30" w16cid:durableId="55589545">
    <w:abstractNumId w:val="28"/>
  </w:num>
  <w:num w:numId="31" w16cid:durableId="1139612681">
    <w:abstractNumId w:val="12"/>
  </w:num>
  <w:num w:numId="32" w16cid:durableId="2118870105">
    <w:abstractNumId w:val="9"/>
  </w:num>
  <w:num w:numId="33" w16cid:durableId="1213686893">
    <w:abstractNumId w:val="20"/>
  </w:num>
  <w:num w:numId="34" w16cid:durableId="1253660427">
    <w:abstractNumId w:val="8"/>
  </w:num>
  <w:num w:numId="35" w16cid:durableId="19326635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E5"/>
    <w:rsid w:val="000F74AA"/>
    <w:rsid w:val="001B70F6"/>
    <w:rsid w:val="001E6DDB"/>
    <w:rsid w:val="002302E5"/>
    <w:rsid w:val="00235512"/>
    <w:rsid w:val="00261918"/>
    <w:rsid w:val="002911B8"/>
    <w:rsid w:val="002B1223"/>
    <w:rsid w:val="002D04B0"/>
    <w:rsid w:val="0037377E"/>
    <w:rsid w:val="003C419A"/>
    <w:rsid w:val="003D521D"/>
    <w:rsid w:val="003F219C"/>
    <w:rsid w:val="003F67FB"/>
    <w:rsid w:val="00413ACE"/>
    <w:rsid w:val="00420658"/>
    <w:rsid w:val="004236CB"/>
    <w:rsid w:val="00452A44"/>
    <w:rsid w:val="005010F3"/>
    <w:rsid w:val="00505337"/>
    <w:rsid w:val="00542603"/>
    <w:rsid w:val="00550B04"/>
    <w:rsid w:val="00554332"/>
    <w:rsid w:val="00582462"/>
    <w:rsid w:val="005873BF"/>
    <w:rsid w:val="005A03D7"/>
    <w:rsid w:val="005C2D5C"/>
    <w:rsid w:val="005C70A4"/>
    <w:rsid w:val="00604B03"/>
    <w:rsid w:val="00611BD0"/>
    <w:rsid w:val="00612097"/>
    <w:rsid w:val="00631F52"/>
    <w:rsid w:val="006C39C5"/>
    <w:rsid w:val="006E2ED4"/>
    <w:rsid w:val="007C5159"/>
    <w:rsid w:val="007D21E0"/>
    <w:rsid w:val="007E19A0"/>
    <w:rsid w:val="00844338"/>
    <w:rsid w:val="00892E3B"/>
    <w:rsid w:val="008B18DF"/>
    <w:rsid w:val="008D2A1B"/>
    <w:rsid w:val="008D6C75"/>
    <w:rsid w:val="009160EA"/>
    <w:rsid w:val="00977720"/>
    <w:rsid w:val="009A0216"/>
    <w:rsid w:val="009B678B"/>
    <w:rsid w:val="009B6B26"/>
    <w:rsid w:val="009D19DB"/>
    <w:rsid w:val="009E3155"/>
    <w:rsid w:val="00A03100"/>
    <w:rsid w:val="00A13F13"/>
    <w:rsid w:val="00A65DBF"/>
    <w:rsid w:val="00AC4388"/>
    <w:rsid w:val="00B31A46"/>
    <w:rsid w:val="00B53244"/>
    <w:rsid w:val="00B6344C"/>
    <w:rsid w:val="00B74808"/>
    <w:rsid w:val="00BD75AD"/>
    <w:rsid w:val="00BF45E8"/>
    <w:rsid w:val="00C0132B"/>
    <w:rsid w:val="00C502A8"/>
    <w:rsid w:val="00C63415"/>
    <w:rsid w:val="00CC443A"/>
    <w:rsid w:val="00CC7FF2"/>
    <w:rsid w:val="00CD19D9"/>
    <w:rsid w:val="00CE14C5"/>
    <w:rsid w:val="00D11849"/>
    <w:rsid w:val="00D25B04"/>
    <w:rsid w:val="00D26E73"/>
    <w:rsid w:val="00D605E3"/>
    <w:rsid w:val="00D93446"/>
    <w:rsid w:val="00DD6F3B"/>
    <w:rsid w:val="00E11AE5"/>
    <w:rsid w:val="00E120A4"/>
    <w:rsid w:val="00E22F13"/>
    <w:rsid w:val="00E576C5"/>
    <w:rsid w:val="00E8210E"/>
    <w:rsid w:val="00E82B63"/>
    <w:rsid w:val="00F0364A"/>
    <w:rsid w:val="00F4758E"/>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4D40"/>
  <w15:docId w15:val="{6B9FEB8A-B2DB-47A2-ABC4-98D49E8D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12B"/>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E0412B"/>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E0412B"/>
    <w:pPr>
      <w:ind w:left="720"/>
      <w:contextualSpacing/>
    </w:pPr>
  </w:style>
  <w:style w:type="character" w:customStyle="1" w:styleId="ListParagraphChar">
    <w:name w:val="List Paragraph Char"/>
    <w:basedOn w:val="DefaultParagraphFont"/>
    <w:link w:val="ListParagraph"/>
    <w:uiPriority w:val="34"/>
    <w:locked/>
    <w:rsid w:val="00E0412B"/>
  </w:style>
  <w:style w:type="character" w:customStyle="1" w:styleId="normaltextrun">
    <w:name w:val="normaltextrun"/>
    <w:basedOn w:val="DefaultParagraphFont"/>
    <w:rsid w:val="00E0412B"/>
  </w:style>
  <w:style w:type="character" w:customStyle="1" w:styleId="eop">
    <w:name w:val="eop"/>
    <w:basedOn w:val="DefaultParagraphFont"/>
    <w:rsid w:val="00E0412B"/>
  </w:style>
  <w:style w:type="character" w:styleId="CommentReference">
    <w:name w:val="annotation reference"/>
    <w:basedOn w:val="DefaultParagraphFont"/>
    <w:uiPriority w:val="99"/>
    <w:semiHidden/>
    <w:unhideWhenUsed/>
    <w:rsid w:val="003235EE"/>
    <w:rPr>
      <w:sz w:val="16"/>
      <w:szCs w:val="16"/>
    </w:rPr>
  </w:style>
  <w:style w:type="paragraph" w:styleId="CommentText">
    <w:name w:val="annotation text"/>
    <w:basedOn w:val="Normal"/>
    <w:link w:val="CommentTextChar"/>
    <w:uiPriority w:val="99"/>
    <w:unhideWhenUsed/>
    <w:rsid w:val="003235EE"/>
    <w:pPr>
      <w:spacing w:line="240" w:lineRule="auto"/>
    </w:pPr>
    <w:rPr>
      <w:sz w:val="20"/>
      <w:szCs w:val="20"/>
    </w:rPr>
  </w:style>
  <w:style w:type="character" w:customStyle="1" w:styleId="CommentTextChar">
    <w:name w:val="Comment Text Char"/>
    <w:basedOn w:val="DefaultParagraphFont"/>
    <w:link w:val="CommentText"/>
    <w:uiPriority w:val="99"/>
    <w:rsid w:val="003235EE"/>
    <w:rPr>
      <w:sz w:val="20"/>
      <w:szCs w:val="20"/>
      <w:lang w:val="en-US"/>
    </w:rPr>
  </w:style>
  <w:style w:type="paragraph" w:customStyle="1" w:styleId="paragraph">
    <w:name w:val="paragraph"/>
    <w:basedOn w:val="Normal"/>
    <w:rsid w:val="00641C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5AF7"/>
    <w:rPr>
      <w:b/>
      <w:bCs/>
      <w:lang w:val="es-CO"/>
    </w:rPr>
  </w:style>
  <w:style w:type="character" w:customStyle="1" w:styleId="CommentSubjectChar">
    <w:name w:val="Comment Subject Char"/>
    <w:basedOn w:val="CommentTextChar"/>
    <w:link w:val="CommentSubject"/>
    <w:uiPriority w:val="99"/>
    <w:semiHidden/>
    <w:rsid w:val="00D05AF7"/>
    <w:rPr>
      <w:b/>
      <w:bCs/>
      <w:sz w:val="20"/>
      <w:szCs w:val="20"/>
      <w:lang w:val="en-US"/>
    </w:rPr>
  </w:style>
  <w:style w:type="table" w:styleId="PlainTable1">
    <w:name w:val="Plain Table 1"/>
    <w:basedOn w:val="TableNormal"/>
    <w:uiPriority w:val="41"/>
    <w:rsid w:val="00D05AF7"/>
    <w:pPr>
      <w:spacing w:after="0" w:line="240" w:lineRule="auto"/>
    </w:pPr>
    <w:rPr>
      <w:rFonts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917D52"/>
    <w:rPr>
      <w:color w:val="0563C1" w:themeColor="hyperlink"/>
      <w:u w:val="single"/>
    </w:rPr>
  </w:style>
  <w:style w:type="character" w:styleId="UnresolvedMention">
    <w:name w:val="Unresolved Mention"/>
    <w:basedOn w:val="DefaultParagraphFont"/>
    <w:uiPriority w:val="99"/>
    <w:semiHidden/>
    <w:unhideWhenUsed/>
    <w:rsid w:val="00917D52"/>
    <w:rPr>
      <w:color w:val="605E5C"/>
      <w:shd w:val="clear" w:color="auto" w:fill="E1DFDD"/>
    </w:rPr>
  </w:style>
  <w:style w:type="character" w:customStyle="1" w:styleId="contentcontrolboundarysink">
    <w:name w:val="contentcontrolboundarysink"/>
    <w:basedOn w:val="DefaultParagraphFont"/>
    <w:rsid w:val="00724AD7"/>
  </w:style>
  <w:style w:type="paragraph" w:styleId="Header">
    <w:name w:val="header"/>
    <w:basedOn w:val="Normal"/>
    <w:link w:val="HeaderChar"/>
    <w:uiPriority w:val="99"/>
    <w:unhideWhenUsed/>
    <w:rsid w:val="000E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80"/>
  </w:style>
  <w:style w:type="paragraph" w:styleId="Footer">
    <w:name w:val="footer"/>
    <w:basedOn w:val="Normal"/>
    <w:link w:val="FooterChar"/>
    <w:uiPriority w:val="99"/>
    <w:unhideWhenUsed/>
    <w:rsid w:val="000E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80"/>
  </w:style>
  <w:style w:type="paragraph" w:styleId="Revision">
    <w:name w:val="Revision"/>
    <w:hidden/>
    <w:uiPriority w:val="99"/>
    <w:semiHidden/>
    <w:rsid w:val="00622A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8">
    <w:name w:val="1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7">
    <w:name w:val="1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6">
    <w:name w:val="16"/>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5">
    <w:name w:val="15"/>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4">
    <w:name w:val="14"/>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3">
    <w:name w:val="13"/>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2">
    <w:name w:val="12"/>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1">
    <w:name w:val="11"/>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0">
    <w:name w:val="10"/>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9">
    <w:name w:val="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8">
    <w:name w:val="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7">
    <w:name w:val="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6">
    <w:name w:val="6"/>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5">
    <w:name w:val="5"/>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4">
    <w:name w:val="4"/>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3">
    <w:name w:val="3"/>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2">
    <w:name w:val="2"/>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
    <w:name w:val="1"/>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0">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1">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2">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3">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4">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paragraph" w:styleId="BodyText">
    <w:name w:val="Body Text"/>
    <w:basedOn w:val="Normal"/>
    <w:link w:val="BodyTextChar"/>
    <w:uiPriority w:val="1"/>
    <w:qFormat/>
    <w:rsid w:val="005A03D7"/>
    <w:pPr>
      <w:widowControl w:val="0"/>
      <w:autoSpaceDE w:val="0"/>
      <w:autoSpaceDN w:val="0"/>
      <w:spacing w:after="0" w:line="240" w:lineRule="auto"/>
    </w:pPr>
    <w:rPr>
      <w:rFonts w:ascii="Verdana" w:eastAsia="Verdana" w:hAnsi="Verdana" w:cs="Verdana"/>
      <w:sz w:val="14"/>
      <w:szCs w:val="14"/>
    </w:rPr>
  </w:style>
  <w:style w:type="character" w:customStyle="1" w:styleId="BodyTextChar">
    <w:name w:val="Body Text Char"/>
    <w:basedOn w:val="DefaultParagraphFont"/>
    <w:link w:val="BodyText"/>
    <w:uiPriority w:val="1"/>
    <w:rsid w:val="005A03D7"/>
    <w:rPr>
      <w:rFonts w:ascii="Verdana" w:eastAsia="Verdana" w:hAnsi="Verdana" w:cs="Verdana"/>
      <w:sz w:val="14"/>
      <w:szCs w:val="14"/>
    </w:rPr>
  </w:style>
  <w:style w:type="paragraph" w:styleId="NormalWeb">
    <w:name w:val="Normal (Web)"/>
    <w:basedOn w:val="Normal"/>
    <w:uiPriority w:val="99"/>
    <w:unhideWhenUsed/>
    <w:rsid w:val="005A0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7277">
      <w:bodyDiv w:val="1"/>
      <w:marLeft w:val="0"/>
      <w:marRight w:val="0"/>
      <w:marTop w:val="0"/>
      <w:marBottom w:val="0"/>
      <w:divBdr>
        <w:top w:val="none" w:sz="0" w:space="0" w:color="auto"/>
        <w:left w:val="none" w:sz="0" w:space="0" w:color="auto"/>
        <w:bottom w:val="none" w:sz="0" w:space="0" w:color="auto"/>
        <w:right w:val="none" w:sz="0" w:space="0" w:color="auto"/>
      </w:divBdr>
      <w:divsChild>
        <w:div w:id="921790773">
          <w:marLeft w:val="0"/>
          <w:marRight w:val="0"/>
          <w:marTop w:val="0"/>
          <w:marBottom w:val="0"/>
          <w:divBdr>
            <w:top w:val="none" w:sz="0" w:space="0" w:color="auto"/>
            <w:left w:val="none" w:sz="0" w:space="0" w:color="auto"/>
            <w:bottom w:val="none" w:sz="0" w:space="0" w:color="auto"/>
            <w:right w:val="none" w:sz="0" w:space="0" w:color="auto"/>
          </w:divBdr>
          <w:divsChild>
            <w:div w:id="1887373968">
              <w:marLeft w:val="0"/>
              <w:marRight w:val="0"/>
              <w:marTop w:val="0"/>
              <w:marBottom w:val="0"/>
              <w:divBdr>
                <w:top w:val="none" w:sz="0" w:space="0" w:color="auto"/>
                <w:left w:val="none" w:sz="0" w:space="0" w:color="auto"/>
                <w:bottom w:val="none" w:sz="0" w:space="0" w:color="auto"/>
                <w:right w:val="none" w:sz="0" w:space="0" w:color="auto"/>
              </w:divBdr>
            </w:div>
            <w:div w:id="811336941">
              <w:marLeft w:val="0"/>
              <w:marRight w:val="0"/>
              <w:marTop w:val="0"/>
              <w:marBottom w:val="0"/>
              <w:divBdr>
                <w:top w:val="none" w:sz="0" w:space="0" w:color="auto"/>
                <w:left w:val="none" w:sz="0" w:space="0" w:color="auto"/>
                <w:bottom w:val="none" w:sz="0" w:space="0" w:color="auto"/>
                <w:right w:val="none" w:sz="0" w:space="0" w:color="auto"/>
              </w:divBdr>
            </w:div>
            <w:div w:id="509177074">
              <w:marLeft w:val="0"/>
              <w:marRight w:val="0"/>
              <w:marTop w:val="0"/>
              <w:marBottom w:val="0"/>
              <w:divBdr>
                <w:top w:val="none" w:sz="0" w:space="0" w:color="auto"/>
                <w:left w:val="none" w:sz="0" w:space="0" w:color="auto"/>
                <w:bottom w:val="none" w:sz="0" w:space="0" w:color="auto"/>
                <w:right w:val="none" w:sz="0" w:space="0" w:color="auto"/>
              </w:divBdr>
            </w:div>
          </w:divsChild>
        </w:div>
        <w:div w:id="1240361398">
          <w:marLeft w:val="0"/>
          <w:marRight w:val="0"/>
          <w:marTop w:val="0"/>
          <w:marBottom w:val="0"/>
          <w:divBdr>
            <w:top w:val="none" w:sz="0" w:space="0" w:color="auto"/>
            <w:left w:val="none" w:sz="0" w:space="0" w:color="auto"/>
            <w:bottom w:val="none" w:sz="0" w:space="0" w:color="auto"/>
            <w:right w:val="none" w:sz="0" w:space="0" w:color="auto"/>
          </w:divBdr>
          <w:divsChild>
            <w:div w:id="793449242">
              <w:marLeft w:val="0"/>
              <w:marRight w:val="0"/>
              <w:marTop w:val="0"/>
              <w:marBottom w:val="0"/>
              <w:divBdr>
                <w:top w:val="none" w:sz="0" w:space="0" w:color="auto"/>
                <w:left w:val="none" w:sz="0" w:space="0" w:color="auto"/>
                <w:bottom w:val="none" w:sz="0" w:space="0" w:color="auto"/>
                <w:right w:val="none" w:sz="0" w:space="0" w:color="auto"/>
              </w:divBdr>
            </w:div>
            <w:div w:id="1342198175">
              <w:marLeft w:val="0"/>
              <w:marRight w:val="0"/>
              <w:marTop w:val="0"/>
              <w:marBottom w:val="0"/>
              <w:divBdr>
                <w:top w:val="none" w:sz="0" w:space="0" w:color="auto"/>
                <w:left w:val="none" w:sz="0" w:space="0" w:color="auto"/>
                <w:bottom w:val="none" w:sz="0" w:space="0" w:color="auto"/>
                <w:right w:val="none" w:sz="0" w:space="0" w:color="auto"/>
              </w:divBdr>
            </w:div>
            <w:div w:id="1665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656">
      <w:bodyDiv w:val="1"/>
      <w:marLeft w:val="0"/>
      <w:marRight w:val="0"/>
      <w:marTop w:val="0"/>
      <w:marBottom w:val="0"/>
      <w:divBdr>
        <w:top w:val="none" w:sz="0" w:space="0" w:color="auto"/>
        <w:left w:val="none" w:sz="0" w:space="0" w:color="auto"/>
        <w:bottom w:val="none" w:sz="0" w:space="0" w:color="auto"/>
        <w:right w:val="none" w:sz="0" w:space="0" w:color="auto"/>
      </w:divBdr>
    </w:div>
    <w:div w:id="529759998">
      <w:bodyDiv w:val="1"/>
      <w:marLeft w:val="0"/>
      <w:marRight w:val="0"/>
      <w:marTop w:val="0"/>
      <w:marBottom w:val="0"/>
      <w:divBdr>
        <w:top w:val="none" w:sz="0" w:space="0" w:color="auto"/>
        <w:left w:val="none" w:sz="0" w:space="0" w:color="auto"/>
        <w:bottom w:val="none" w:sz="0" w:space="0" w:color="auto"/>
        <w:right w:val="none" w:sz="0" w:space="0" w:color="auto"/>
      </w:divBdr>
    </w:div>
    <w:div w:id="656954963">
      <w:bodyDiv w:val="1"/>
      <w:marLeft w:val="0"/>
      <w:marRight w:val="0"/>
      <w:marTop w:val="0"/>
      <w:marBottom w:val="0"/>
      <w:divBdr>
        <w:top w:val="none" w:sz="0" w:space="0" w:color="auto"/>
        <w:left w:val="none" w:sz="0" w:space="0" w:color="auto"/>
        <w:bottom w:val="none" w:sz="0" w:space="0" w:color="auto"/>
        <w:right w:val="none" w:sz="0" w:space="0" w:color="auto"/>
      </w:divBdr>
    </w:div>
    <w:div w:id="860968770">
      <w:bodyDiv w:val="1"/>
      <w:marLeft w:val="0"/>
      <w:marRight w:val="0"/>
      <w:marTop w:val="0"/>
      <w:marBottom w:val="0"/>
      <w:divBdr>
        <w:top w:val="none" w:sz="0" w:space="0" w:color="auto"/>
        <w:left w:val="none" w:sz="0" w:space="0" w:color="auto"/>
        <w:bottom w:val="none" w:sz="0" w:space="0" w:color="auto"/>
        <w:right w:val="none" w:sz="0" w:space="0" w:color="auto"/>
      </w:divBdr>
      <w:divsChild>
        <w:div w:id="844903572">
          <w:marLeft w:val="0"/>
          <w:marRight w:val="0"/>
          <w:marTop w:val="0"/>
          <w:marBottom w:val="0"/>
          <w:divBdr>
            <w:top w:val="none" w:sz="0" w:space="0" w:color="auto"/>
            <w:left w:val="none" w:sz="0" w:space="0" w:color="auto"/>
            <w:bottom w:val="none" w:sz="0" w:space="0" w:color="auto"/>
            <w:right w:val="none" w:sz="0" w:space="0" w:color="auto"/>
          </w:divBdr>
          <w:divsChild>
            <w:div w:id="1869172556">
              <w:marLeft w:val="0"/>
              <w:marRight w:val="0"/>
              <w:marTop w:val="0"/>
              <w:marBottom w:val="0"/>
              <w:divBdr>
                <w:top w:val="none" w:sz="0" w:space="0" w:color="auto"/>
                <w:left w:val="none" w:sz="0" w:space="0" w:color="auto"/>
                <w:bottom w:val="none" w:sz="0" w:space="0" w:color="auto"/>
                <w:right w:val="none" w:sz="0" w:space="0" w:color="auto"/>
              </w:divBdr>
            </w:div>
            <w:div w:id="800073927">
              <w:marLeft w:val="0"/>
              <w:marRight w:val="0"/>
              <w:marTop w:val="0"/>
              <w:marBottom w:val="0"/>
              <w:divBdr>
                <w:top w:val="none" w:sz="0" w:space="0" w:color="auto"/>
                <w:left w:val="none" w:sz="0" w:space="0" w:color="auto"/>
                <w:bottom w:val="none" w:sz="0" w:space="0" w:color="auto"/>
                <w:right w:val="none" w:sz="0" w:space="0" w:color="auto"/>
              </w:divBdr>
            </w:div>
            <w:div w:id="48190661">
              <w:marLeft w:val="0"/>
              <w:marRight w:val="0"/>
              <w:marTop w:val="0"/>
              <w:marBottom w:val="0"/>
              <w:divBdr>
                <w:top w:val="none" w:sz="0" w:space="0" w:color="auto"/>
                <w:left w:val="none" w:sz="0" w:space="0" w:color="auto"/>
                <w:bottom w:val="none" w:sz="0" w:space="0" w:color="auto"/>
                <w:right w:val="none" w:sz="0" w:space="0" w:color="auto"/>
              </w:divBdr>
            </w:div>
          </w:divsChild>
        </w:div>
        <w:div w:id="576063073">
          <w:marLeft w:val="0"/>
          <w:marRight w:val="0"/>
          <w:marTop w:val="0"/>
          <w:marBottom w:val="0"/>
          <w:divBdr>
            <w:top w:val="none" w:sz="0" w:space="0" w:color="auto"/>
            <w:left w:val="none" w:sz="0" w:space="0" w:color="auto"/>
            <w:bottom w:val="none" w:sz="0" w:space="0" w:color="auto"/>
            <w:right w:val="none" w:sz="0" w:space="0" w:color="auto"/>
          </w:divBdr>
          <w:divsChild>
            <w:div w:id="791636704">
              <w:marLeft w:val="0"/>
              <w:marRight w:val="0"/>
              <w:marTop w:val="0"/>
              <w:marBottom w:val="0"/>
              <w:divBdr>
                <w:top w:val="none" w:sz="0" w:space="0" w:color="auto"/>
                <w:left w:val="none" w:sz="0" w:space="0" w:color="auto"/>
                <w:bottom w:val="none" w:sz="0" w:space="0" w:color="auto"/>
                <w:right w:val="none" w:sz="0" w:space="0" w:color="auto"/>
              </w:divBdr>
            </w:div>
            <w:div w:id="108935360">
              <w:marLeft w:val="0"/>
              <w:marRight w:val="0"/>
              <w:marTop w:val="0"/>
              <w:marBottom w:val="0"/>
              <w:divBdr>
                <w:top w:val="none" w:sz="0" w:space="0" w:color="auto"/>
                <w:left w:val="none" w:sz="0" w:space="0" w:color="auto"/>
                <w:bottom w:val="none" w:sz="0" w:space="0" w:color="auto"/>
                <w:right w:val="none" w:sz="0" w:space="0" w:color="auto"/>
              </w:divBdr>
            </w:div>
            <w:div w:id="614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9498">
      <w:bodyDiv w:val="1"/>
      <w:marLeft w:val="0"/>
      <w:marRight w:val="0"/>
      <w:marTop w:val="0"/>
      <w:marBottom w:val="0"/>
      <w:divBdr>
        <w:top w:val="none" w:sz="0" w:space="0" w:color="auto"/>
        <w:left w:val="none" w:sz="0" w:space="0" w:color="auto"/>
        <w:bottom w:val="none" w:sz="0" w:space="0" w:color="auto"/>
        <w:right w:val="none" w:sz="0" w:space="0" w:color="auto"/>
      </w:divBdr>
    </w:div>
    <w:div w:id="1385720654">
      <w:bodyDiv w:val="1"/>
      <w:marLeft w:val="0"/>
      <w:marRight w:val="0"/>
      <w:marTop w:val="0"/>
      <w:marBottom w:val="0"/>
      <w:divBdr>
        <w:top w:val="none" w:sz="0" w:space="0" w:color="auto"/>
        <w:left w:val="none" w:sz="0" w:space="0" w:color="auto"/>
        <w:bottom w:val="none" w:sz="0" w:space="0" w:color="auto"/>
        <w:right w:val="none" w:sz="0" w:space="0" w:color="auto"/>
      </w:divBdr>
    </w:div>
    <w:div w:id="1546212675">
      <w:bodyDiv w:val="1"/>
      <w:marLeft w:val="0"/>
      <w:marRight w:val="0"/>
      <w:marTop w:val="0"/>
      <w:marBottom w:val="0"/>
      <w:divBdr>
        <w:top w:val="none" w:sz="0" w:space="0" w:color="auto"/>
        <w:left w:val="none" w:sz="0" w:space="0" w:color="auto"/>
        <w:bottom w:val="none" w:sz="0" w:space="0" w:color="auto"/>
        <w:right w:val="none" w:sz="0" w:space="0" w:color="auto"/>
      </w:divBdr>
    </w:div>
    <w:div w:id="1626539270">
      <w:bodyDiv w:val="1"/>
      <w:marLeft w:val="0"/>
      <w:marRight w:val="0"/>
      <w:marTop w:val="0"/>
      <w:marBottom w:val="0"/>
      <w:divBdr>
        <w:top w:val="none" w:sz="0" w:space="0" w:color="auto"/>
        <w:left w:val="none" w:sz="0" w:space="0" w:color="auto"/>
        <w:bottom w:val="none" w:sz="0" w:space="0" w:color="auto"/>
        <w:right w:val="none" w:sz="0" w:space="0" w:color="auto"/>
      </w:divBdr>
    </w:div>
    <w:div w:id="1906796098">
      <w:bodyDiv w:val="1"/>
      <w:marLeft w:val="0"/>
      <w:marRight w:val="0"/>
      <w:marTop w:val="0"/>
      <w:marBottom w:val="0"/>
      <w:divBdr>
        <w:top w:val="none" w:sz="0" w:space="0" w:color="auto"/>
        <w:left w:val="none" w:sz="0" w:space="0" w:color="auto"/>
        <w:bottom w:val="none" w:sz="0" w:space="0" w:color="auto"/>
        <w:right w:val="none" w:sz="0" w:space="0" w:color="auto"/>
      </w:divBdr>
      <w:divsChild>
        <w:div w:id="1849326876">
          <w:marLeft w:val="0"/>
          <w:marRight w:val="0"/>
          <w:marTop w:val="0"/>
          <w:marBottom w:val="0"/>
          <w:divBdr>
            <w:top w:val="none" w:sz="0" w:space="0" w:color="auto"/>
            <w:left w:val="none" w:sz="0" w:space="0" w:color="auto"/>
            <w:bottom w:val="none" w:sz="0" w:space="0" w:color="auto"/>
            <w:right w:val="none" w:sz="0" w:space="0" w:color="auto"/>
          </w:divBdr>
        </w:div>
        <w:div w:id="1089540250">
          <w:marLeft w:val="0"/>
          <w:marRight w:val="0"/>
          <w:marTop w:val="0"/>
          <w:marBottom w:val="0"/>
          <w:divBdr>
            <w:top w:val="none" w:sz="0" w:space="0" w:color="auto"/>
            <w:left w:val="none" w:sz="0" w:space="0" w:color="auto"/>
            <w:bottom w:val="none" w:sz="0" w:space="0" w:color="auto"/>
            <w:right w:val="none" w:sz="0" w:space="0" w:color="auto"/>
          </w:divBdr>
        </w:div>
      </w:divsChild>
    </w:div>
    <w:div w:id="2012684899">
      <w:bodyDiv w:val="1"/>
      <w:marLeft w:val="0"/>
      <w:marRight w:val="0"/>
      <w:marTop w:val="0"/>
      <w:marBottom w:val="0"/>
      <w:divBdr>
        <w:top w:val="none" w:sz="0" w:space="0" w:color="auto"/>
        <w:left w:val="none" w:sz="0" w:space="0" w:color="auto"/>
        <w:bottom w:val="none" w:sz="0" w:space="0" w:color="auto"/>
        <w:right w:val="none" w:sz="0" w:space="0" w:color="auto"/>
      </w:divBdr>
      <w:divsChild>
        <w:div w:id="1971860731">
          <w:marLeft w:val="0"/>
          <w:marRight w:val="0"/>
          <w:marTop w:val="0"/>
          <w:marBottom w:val="0"/>
          <w:divBdr>
            <w:top w:val="none" w:sz="0" w:space="0" w:color="auto"/>
            <w:left w:val="none" w:sz="0" w:space="0" w:color="auto"/>
            <w:bottom w:val="none" w:sz="0" w:space="0" w:color="auto"/>
            <w:right w:val="none" w:sz="0" w:space="0" w:color="auto"/>
          </w:divBdr>
        </w:div>
        <w:div w:id="98330304">
          <w:marLeft w:val="0"/>
          <w:marRight w:val="0"/>
          <w:marTop w:val="0"/>
          <w:marBottom w:val="0"/>
          <w:divBdr>
            <w:top w:val="none" w:sz="0" w:space="0" w:color="auto"/>
            <w:left w:val="none" w:sz="0" w:space="0" w:color="auto"/>
            <w:bottom w:val="none" w:sz="0" w:space="0" w:color="auto"/>
            <w:right w:val="none" w:sz="0" w:space="0" w:color="auto"/>
          </w:divBdr>
        </w:div>
      </w:divsChild>
    </w:div>
    <w:div w:id="21210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b6iWYM4NoHdI39VsD7UtmHSdg==">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257467-fdfb-4f02-b413-7eccbfb680f0">
      <Terms xmlns="http://schemas.microsoft.com/office/infopath/2007/PartnerControls"/>
    </lcf76f155ced4ddcb4097134ff3c332f>
    <TaxCatchAll xmlns="42ee4032-ca9d-45cb-b42c-6d315f6573e8" xsi:nil="true"/>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891FFDF-4B08-44F6-B6F2-4D1E70EE606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D6F6C6-AD98-4707-898A-B2C60C1E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6C01A-F3F2-4762-BDEA-A649AD374620}">
  <ds:schemaRefs>
    <ds:schemaRef ds:uri="http://schemas.microsoft.com/office/2006/metadata/properties"/>
    <ds:schemaRef ds:uri="http://schemas.microsoft.com/office/infopath/2007/PartnerControls"/>
    <ds:schemaRef ds:uri="d1257467-fdfb-4f02-b413-7eccbfb680f0"/>
    <ds:schemaRef ds:uri="42ee4032-ca9d-45cb-b42c-6d315f6573e8"/>
    <ds:schemaRef ds:uri="http://schemas.microsoft.com/sharepoint/v3"/>
  </ds:schemaRefs>
</ds:datastoreItem>
</file>

<file path=customXml/itemProps5.xml><?xml version="1.0" encoding="utf-8"?>
<ds:datastoreItem xmlns:ds="http://schemas.openxmlformats.org/officeDocument/2006/customXml" ds:itemID="{EF15445D-BF8B-444D-B489-ECD6944143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Osorio</dc:creator>
  <cp:lastModifiedBy>Sara Horne</cp:lastModifiedBy>
  <cp:revision>3</cp:revision>
  <dcterms:created xsi:type="dcterms:W3CDTF">2024-09-05T10:04:00Z</dcterms:created>
  <dcterms:modified xsi:type="dcterms:W3CDTF">2025-01-08T23:23:00Z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