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Pr="000C4910" w:rsidR="00C27125" w:rsidP="00272CC5" w:rsidRDefault="00DC05C1" w14:paraId="63240A26" w14:textId="1FE0126A">
      <w:pPr>
        <w:rPr>
          <w:rFonts w:cstheme="minorHAnsi"/>
          <w:sz w:val="22"/>
          <w:szCs w:val="22"/>
        </w:rPr>
      </w:pPr>
      <w:r w:rsidRPr="000C4910">
        <w:rPr>
          <w:rFonts w:cstheme="minorHAnsi"/>
          <w:noProof/>
          <w:sz w:val="22"/>
          <w:szCs w:val="22"/>
          <w:lang w:bidi="fr-FR"/>
        </w:rPr>
        <mc:AlternateContent>
          <mc:Choice Requires="wps">
            <w:drawing>
              <wp:anchor distT="0" distB="0" distL="114300" distR="114300" simplePos="0" relativeHeight="251661312" behindDoc="0" locked="0" layoutInCell="1" allowOverlap="1" wp14:anchorId="3747F49D" wp14:editId="719CD777">
                <wp:simplePos x="0" y="0"/>
                <wp:positionH relativeFrom="column">
                  <wp:posOffset>1016494</wp:posOffset>
                </wp:positionH>
                <wp:positionV relativeFrom="margin">
                  <wp:posOffset>53975</wp:posOffset>
                </wp:positionV>
                <wp:extent cx="5144494" cy="652007"/>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494" cy="652007"/>
                        </a:xfrm>
                        <a:prstGeom prst="rect">
                          <a:avLst/>
                        </a:prstGeom>
                        <a:solidFill>
                          <a:schemeClr val="lt1"/>
                        </a:solidFill>
                        <a:ln w="6350">
                          <a:noFill/>
                        </a:ln>
                      </wps:spPr>
                      <wps:txbx>
                        <w:txbxContent>
                          <w:p w:rsidR="00075635" w:rsidP="00DC05C1" w:rsidRDefault="00DC05C1" w14:paraId="08CD3406" w14:textId="77777777">
                            <w:pPr>
                              <w:rPr>
                                <w:rFonts w:ascii="Arial" w:hAnsi="Arial" w:eastAsia="Arial" w:cs="Arial"/>
                                <w:b/>
                                <w:color w:val="90D307"/>
                                <w:sz w:val="36"/>
                                <w:szCs w:val="36"/>
                                <w:lang w:bidi="fr-FR"/>
                              </w:rPr>
                            </w:pPr>
                            <w:r w:rsidRPr="000C4910">
                              <w:rPr>
                                <w:rFonts w:ascii="Arial" w:hAnsi="Arial" w:eastAsia="Arial" w:cs="Arial"/>
                                <w:b/>
                                <w:color w:val="90D307"/>
                                <w:sz w:val="36"/>
                                <w:szCs w:val="36"/>
                                <w:lang w:bidi="fr-FR"/>
                              </w:rPr>
                              <w:t xml:space="preserve">Conditions </w:t>
                            </w:r>
                            <w:r w:rsidR="00075635">
                              <w:rPr>
                                <w:rFonts w:ascii="Arial" w:hAnsi="Arial" w:eastAsia="Arial" w:cs="Arial"/>
                                <w:b/>
                                <w:color w:val="90D307"/>
                                <w:sz w:val="36"/>
                                <w:szCs w:val="36"/>
                                <w:lang w:bidi="fr-FR"/>
                              </w:rPr>
                              <w:t xml:space="preserve">et demande </w:t>
                            </w:r>
                            <w:r w:rsidRPr="000C4910">
                              <w:rPr>
                                <w:rFonts w:ascii="Arial" w:hAnsi="Arial" w:eastAsia="Arial" w:cs="Arial"/>
                                <w:b/>
                                <w:color w:val="90D307"/>
                                <w:sz w:val="36"/>
                                <w:szCs w:val="36"/>
                                <w:lang w:bidi="fr-FR"/>
                              </w:rPr>
                              <w:t xml:space="preserve">de financement </w:t>
                            </w:r>
                          </w:p>
                          <w:p w:rsidRPr="000C4910" w:rsidR="00DC05C1" w:rsidP="00DC05C1" w:rsidRDefault="00DC05C1" w14:paraId="60B7C7E7" w14:textId="192703E5">
                            <w:pPr>
                              <w:rPr>
                                <w:rFonts w:ascii="Arial" w:hAnsi="Arial" w:cs="Arial"/>
                                <w:b/>
                                <w:bCs/>
                                <w:color w:val="90D307"/>
                                <w:sz w:val="36"/>
                                <w:szCs w:val="36"/>
                              </w:rPr>
                            </w:pPr>
                            <w:r w:rsidRPr="000C4910">
                              <w:rPr>
                                <w:rFonts w:ascii="Arial" w:hAnsi="Arial" w:eastAsia="Arial" w:cs="Arial"/>
                                <w:b/>
                                <w:color w:val="90D307"/>
                                <w:sz w:val="36"/>
                                <w:szCs w:val="36"/>
                                <w:lang w:bidi="fr-FR"/>
                              </w:rPr>
                              <w:t>de</w:t>
                            </w:r>
                            <w:r w:rsidR="00075635">
                              <w:rPr>
                                <w:rFonts w:ascii="Arial" w:hAnsi="Arial" w:eastAsia="Arial" w:cs="Arial"/>
                                <w:b/>
                                <w:color w:val="90D307"/>
                                <w:sz w:val="36"/>
                                <w:szCs w:val="36"/>
                                <w:lang w:bidi="fr-FR"/>
                              </w:rPr>
                              <w:t>s</w:t>
                            </w:r>
                            <w:r w:rsidRPr="000C4910">
                              <w:rPr>
                                <w:rFonts w:ascii="Arial" w:hAnsi="Arial" w:eastAsia="Arial" w:cs="Arial"/>
                                <w:b/>
                                <w:color w:val="90D307"/>
                                <w:sz w:val="36"/>
                                <w:szCs w:val="36"/>
                                <w:lang w:bidi="fr-FR"/>
                              </w:rPr>
                              <w:t xml:space="preserve"> soins orthodontiques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ED2E41">
              <v:shapetype id="_x0000_t202" coordsize="21600,21600" o:spt="202" path="m,l,21600r21600,l21600,xe" w14:anchorId="3747F49D">
                <v:stroke joinstyle="miter"/>
                <v:path gradientshapeok="t" o:connecttype="rect"/>
              </v:shapetype>
              <v:shape id="Cuadro de texto 621029195" style="position:absolute;margin-left:80.05pt;margin-top:4.25pt;width:405.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">
                <v:textbox>
                  <w:txbxContent>
                    <w:p w:rsidR="00075635" w:rsidP="00DC05C1" w:rsidRDefault="00DC05C1" w14:paraId="664308EC" w14:textId="77777777">
                      <w:pPr>
                        <w:rPr>
                          <w:rFonts w:ascii="Arial" w:hAnsi="Arial" w:eastAsia="Arial" w:cs="Arial"/>
                          <w:b/>
                          <w:color w:val="90D307"/>
                          <w:sz w:val="36"/>
                          <w:szCs w:val="36"/>
                          <w:lang w:bidi="fr-FR"/>
                        </w:rPr>
                      </w:pPr>
                      <w:r w:rsidRPr="000C4910">
                        <w:rPr>
                          <w:rFonts w:ascii="Arial" w:hAnsi="Arial" w:eastAsia="Arial" w:cs="Arial"/>
                          <w:b/>
                          <w:color w:val="90D307"/>
                          <w:sz w:val="36"/>
                          <w:szCs w:val="36"/>
                          <w:lang w:bidi="fr-FR"/>
                        </w:rPr>
                        <w:t xml:space="preserve">Conditions </w:t>
                      </w:r>
                      <w:r w:rsidR="00075635">
                        <w:rPr>
                          <w:rFonts w:ascii="Arial" w:hAnsi="Arial" w:eastAsia="Arial" w:cs="Arial"/>
                          <w:b/>
                          <w:color w:val="90D307"/>
                          <w:sz w:val="36"/>
                          <w:szCs w:val="36"/>
                          <w:lang w:bidi="fr-FR"/>
                        </w:rPr>
                        <w:t xml:space="preserve">et demande </w:t>
                      </w:r>
                      <w:r w:rsidRPr="000C4910">
                        <w:rPr>
                          <w:rFonts w:ascii="Arial" w:hAnsi="Arial" w:eastAsia="Arial" w:cs="Arial"/>
                          <w:b/>
                          <w:color w:val="90D307"/>
                          <w:sz w:val="36"/>
                          <w:szCs w:val="36"/>
                          <w:lang w:bidi="fr-FR"/>
                        </w:rPr>
                        <w:t xml:space="preserve">de financement </w:t>
                      </w:r>
                    </w:p>
                    <w:p w:rsidRPr="000C4910" w:rsidR="00DC05C1" w:rsidP="00DC05C1" w:rsidRDefault="00DC05C1" w14:paraId="447B5591" w14:textId="192703E5">
                      <w:pPr>
                        <w:rPr>
                          <w:rFonts w:ascii="Arial" w:hAnsi="Arial" w:cs="Arial"/>
                          <w:b/>
                          <w:bCs/>
                          <w:color w:val="90D307"/>
                          <w:sz w:val="36"/>
                          <w:szCs w:val="36"/>
                        </w:rPr>
                      </w:pPr>
                      <w:r w:rsidRPr="000C4910">
                        <w:rPr>
                          <w:rFonts w:ascii="Arial" w:hAnsi="Arial" w:eastAsia="Arial" w:cs="Arial"/>
                          <w:b/>
                          <w:color w:val="90D307"/>
                          <w:sz w:val="36"/>
                          <w:szCs w:val="36"/>
                          <w:lang w:bidi="fr-FR"/>
                        </w:rPr>
                        <w:t>de</w:t>
                      </w:r>
                      <w:r w:rsidR="00075635">
                        <w:rPr>
                          <w:rFonts w:ascii="Arial" w:hAnsi="Arial" w:eastAsia="Arial" w:cs="Arial"/>
                          <w:b/>
                          <w:color w:val="90D307"/>
                          <w:sz w:val="36"/>
                          <w:szCs w:val="36"/>
                          <w:lang w:bidi="fr-FR"/>
                        </w:rPr>
                        <w:t>s</w:t>
                      </w:r>
                      <w:r w:rsidRPr="000C4910">
                        <w:rPr>
                          <w:rFonts w:ascii="Arial" w:hAnsi="Arial" w:eastAsia="Arial" w:cs="Arial"/>
                          <w:b/>
                          <w:color w:val="90D307"/>
                          <w:sz w:val="36"/>
                          <w:szCs w:val="36"/>
                          <w:lang w:bidi="fr-FR"/>
                        </w:rPr>
                        <w:t xml:space="preserve"> soins orthodontiques</w:t>
                      </w:r>
                    </w:p>
                  </w:txbxContent>
                </v:textbox>
                <w10:wrap anchory="margin"/>
              </v:shape>
            </w:pict>
          </mc:Fallback>
        </mc:AlternateContent>
      </w:r>
      <w:r w:rsidRPr="000C4910" w:rsidR="00F04463">
        <w:rPr>
          <w:rFonts w:cstheme="minorHAnsi"/>
          <w:noProof/>
          <w:sz w:val="22"/>
          <w:szCs w:val="22"/>
          <w:lang w:bidi="fr-FR"/>
        </w:rPr>
        <mc:AlternateContent>
          <mc:Choice Requires="wps">
            <w:drawing>
              <wp:anchor distT="0" distB="0" distL="114300" distR="114300" simplePos="0" relativeHeight="251649024" behindDoc="0" locked="0" layoutInCell="1" allowOverlap="1" wp14:anchorId="479DEAC6" wp14:editId="3ABD9641">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F719130">
              <v:line id="Straight Connector 12" style="position:absolute;z-index:251649024;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7AA8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">
                <v:stroke joinstyle="miter"/>
                <o:lock v:ext="edit" shapetype="f"/>
                <w10:wrap anchory="page"/>
              </v:line>
            </w:pict>
          </mc:Fallback>
        </mc:AlternateContent>
      </w:r>
      <w:r w:rsidRPr="000C4910" w:rsidR="00F04463">
        <w:rPr>
          <w:rFonts w:cstheme="minorHAnsi"/>
          <w:noProof/>
          <w:sz w:val="22"/>
          <w:szCs w:val="22"/>
          <w:lang w:bidi="fr-FR"/>
        </w:rPr>
        <w:drawing>
          <wp:anchor distT="0" distB="0" distL="114300" distR="114300" simplePos="0" relativeHeight="251650048" behindDoc="0" locked="0" layoutInCell="1" allowOverlap="1" wp14:anchorId="4E27F767" wp14:editId="44B4D120">
            <wp:simplePos x="0" y="0"/>
            <wp:positionH relativeFrom="column">
              <wp:posOffset>-47429</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p w:rsidRPr="000C4910" w:rsidR="00320616" w:rsidP="00272CC5" w:rsidRDefault="00320616" w14:paraId="046C21D6" w14:textId="3FF392A5">
      <w:pPr>
        <w:rPr>
          <w:rFonts w:cstheme="minorHAnsi"/>
          <w:sz w:val="22"/>
          <w:szCs w:val="22"/>
        </w:rPr>
      </w:pPr>
    </w:p>
    <w:p w:rsidRPr="000C4910" w:rsidR="00320616" w:rsidP="00272CC5" w:rsidRDefault="00320616" w14:paraId="09FF655C" w14:textId="317138C0">
      <w:pPr>
        <w:rPr>
          <w:rFonts w:cstheme="minorHAnsi"/>
          <w:sz w:val="22"/>
          <w:szCs w:val="22"/>
        </w:rPr>
      </w:pPr>
    </w:p>
    <w:p w:rsidRPr="000C4910" w:rsidR="00320616" w:rsidP="00272CC5" w:rsidRDefault="00320616" w14:paraId="5C858C73" w14:textId="0DAD3089">
      <w:pPr>
        <w:tabs>
          <w:tab w:val="left" w:pos="2253"/>
        </w:tabs>
        <w:rPr>
          <w:rFonts w:cstheme="minorHAnsi"/>
          <w:sz w:val="22"/>
          <w:szCs w:val="22"/>
        </w:rPr>
      </w:pPr>
    </w:p>
    <w:p w:rsidRPr="000C4910" w:rsidR="00320616" w:rsidP="00272CC5" w:rsidRDefault="00320616" w14:paraId="7BA0A491" w14:textId="3CD818AE">
      <w:pPr>
        <w:tabs>
          <w:tab w:val="left" w:pos="2253"/>
        </w:tabs>
        <w:rPr>
          <w:rFonts w:cstheme="minorHAnsi"/>
          <w:sz w:val="22"/>
          <w:szCs w:val="22"/>
        </w:rPr>
      </w:pPr>
    </w:p>
    <w:p w:rsidRPr="000C4910" w:rsidR="00697CB0" w:rsidP="00B61E15" w:rsidRDefault="00697CB0" w14:paraId="21DDCC2F" w14:textId="5B59D227">
      <w:pPr>
        <w:tabs>
          <w:tab w:val="left" w:pos="2253"/>
        </w:tabs>
        <w:rPr>
          <w:rFonts w:cstheme="minorHAnsi"/>
          <w:sz w:val="22"/>
          <w:szCs w:val="22"/>
        </w:rPr>
      </w:pPr>
    </w:p>
    <w:p w:rsidRPr="00075635" w:rsidR="00B61E15" w:rsidP="00075635" w:rsidRDefault="00B61E15" w14:paraId="73B42DBC" w14:textId="1D6E28BE">
      <w:pPr>
        <w:jc w:val="center"/>
        <w:rPr>
          <w:rFonts w:cstheme="minorHAnsi"/>
          <w:i/>
          <w:iCs/>
          <w:sz w:val="22"/>
          <w:szCs w:val="22"/>
        </w:rPr>
      </w:pPr>
      <w:r w:rsidRPr="00075635">
        <w:rPr>
          <w:rFonts w:cstheme="minorHAnsi"/>
          <w:i/>
          <w:sz w:val="22"/>
          <w:szCs w:val="22"/>
          <w:lang w:bidi="fr-FR"/>
        </w:rPr>
        <w:t xml:space="preserve">Ce document </w:t>
      </w:r>
      <w:r w:rsidRPr="00075635" w:rsidR="00075635">
        <w:rPr>
          <w:rFonts w:cstheme="minorHAnsi"/>
          <w:i/>
          <w:sz w:val="22"/>
          <w:szCs w:val="22"/>
          <w:lang w:bidi="fr-FR"/>
        </w:rPr>
        <w:t>fournit</w:t>
      </w:r>
      <w:r w:rsidRPr="00075635">
        <w:rPr>
          <w:rFonts w:cstheme="minorHAnsi"/>
          <w:i/>
          <w:sz w:val="22"/>
          <w:szCs w:val="22"/>
          <w:lang w:bidi="fr-FR"/>
        </w:rPr>
        <w:t xml:space="preserve"> des informations détaillées concernant les conditions et les protocoles du programme </w:t>
      </w:r>
      <w:r w:rsidRPr="00075635" w:rsidR="00075635">
        <w:rPr>
          <w:rFonts w:cstheme="minorHAnsi"/>
          <w:i/>
          <w:sz w:val="22"/>
          <w:szCs w:val="22"/>
          <w:lang w:bidi="fr-FR"/>
        </w:rPr>
        <w:t>d’orthodontie</w:t>
      </w:r>
      <w:r w:rsidRPr="00075635">
        <w:rPr>
          <w:rFonts w:cstheme="minorHAnsi"/>
          <w:i/>
          <w:sz w:val="22"/>
          <w:szCs w:val="22"/>
          <w:lang w:bidi="fr-FR"/>
        </w:rPr>
        <w:t xml:space="preserve"> de Smile Train, ainsi que la demande de financement hors ligne. Les </w:t>
      </w:r>
      <w:r w:rsidRPr="00075635" w:rsidR="00075635">
        <w:rPr>
          <w:rFonts w:cstheme="minorHAnsi"/>
          <w:i/>
          <w:sz w:val="22"/>
          <w:szCs w:val="22"/>
          <w:lang w:bidi="fr-FR"/>
        </w:rPr>
        <w:t>postulants</w:t>
      </w:r>
      <w:r w:rsidRPr="00075635">
        <w:rPr>
          <w:rFonts w:cstheme="minorHAnsi"/>
          <w:i/>
          <w:sz w:val="22"/>
          <w:szCs w:val="22"/>
          <w:lang w:bidi="fr-FR"/>
        </w:rPr>
        <w:t xml:space="preserve"> sont invités à consulter ces informations avant de demander un financement de soins orthodontiques et doivent respecter </w:t>
      </w:r>
      <w:r w:rsidR="00075635">
        <w:rPr>
          <w:rFonts w:cstheme="minorHAnsi"/>
          <w:i/>
          <w:sz w:val="22"/>
          <w:szCs w:val="22"/>
          <w:lang w:bidi="fr-FR"/>
        </w:rPr>
        <w:t xml:space="preserve">ces directives </w:t>
      </w:r>
      <w:r w:rsidRPr="0089329D" w:rsidR="00075635">
        <w:rPr>
          <w:rFonts w:cstheme="minorHAnsi"/>
          <w:i/>
          <w:sz w:val="22"/>
          <w:szCs w:val="22"/>
          <w:lang w:bidi="fr-FR"/>
        </w:rPr>
        <w:t>en cas d'attribution d'un financement.</w:t>
      </w:r>
    </w:p>
    <w:p w:rsidRPr="000C4910" w:rsidR="00697CB0" w:rsidP="00B61E15" w:rsidRDefault="00697CB0" w14:paraId="6F2E2C3F" w14:textId="77777777">
      <w:pPr>
        <w:tabs>
          <w:tab w:val="left" w:pos="2253"/>
        </w:tabs>
        <w:rPr>
          <w:rFonts w:cstheme="minorHAnsi"/>
          <w:sz w:val="22"/>
          <w:szCs w:val="22"/>
        </w:rPr>
      </w:pPr>
    </w:p>
    <w:p w:rsidRPr="00075635" w:rsidR="00697CB0" w:rsidP="00B61E15" w:rsidRDefault="00697CB0" w14:paraId="59646AB1" w14:textId="5901473E">
      <w:pPr>
        <w:tabs>
          <w:tab w:val="left" w:pos="2253"/>
        </w:tabs>
        <w:rPr>
          <w:rFonts w:cstheme="minorHAnsi"/>
          <w:b/>
          <w:bCs/>
          <w:color w:val="04247B"/>
        </w:rPr>
      </w:pPr>
      <w:r w:rsidRPr="001423DE">
        <w:rPr>
          <w:rFonts w:cstheme="minorHAnsi"/>
          <w:b/>
          <w:color w:val="04247B"/>
          <w:lang w:bidi="fr-FR"/>
        </w:rPr>
        <w:t>1. OBJECTIF DU FINANCEMENT DE SOINS ORTHODONTIQUES DE SMILE TRAIN</w:t>
      </w:r>
    </w:p>
    <w:p w:rsidRPr="00075635" w:rsidR="007B106F" w:rsidP="00B61E15" w:rsidRDefault="007B106F" w14:paraId="2251523E" w14:textId="77777777">
      <w:pPr>
        <w:tabs>
          <w:tab w:val="left" w:pos="2253"/>
        </w:tabs>
        <w:rPr>
          <w:rFonts w:cstheme="minorHAnsi"/>
          <w:b/>
          <w:bCs/>
          <w:color w:val="04247B"/>
          <w:sz w:val="22"/>
          <w:szCs w:val="22"/>
        </w:rPr>
      </w:pPr>
    </w:p>
    <w:p w:rsidRPr="000C4910" w:rsidR="00697CB0" w:rsidP="00B61E15" w:rsidRDefault="00697CB0" w14:paraId="7C5DE13D" w14:textId="261DCC7A">
      <w:pPr>
        <w:pStyle w:val="ListParagraph"/>
        <w:numPr>
          <w:ilvl w:val="0"/>
          <w:numId w:val="5"/>
        </w:numPr>
        <w:spacing w:after="0"/>
        <w:rPr>
          <w:rFonts w:cstheme="minorHAnsi"/>
          <w:sz w:val="22"/>
          <w:szCs w:val="22"/>
        </w:rPr>
      </w:pPr>
      <w:r w:rsidRPr="000C4910">
        <w:rPr>
          <w:rFonts w:cstheme="minorHAnsi"/>
          <w:sz w:val="22"/>
          <w:szCs w:val="22"/>
          <w:lang w:bidi="fr-FR"/>
        </w:rPr>
        <w:t>Le financement de soins orthodontiques de Smile Train vise à soutenir la mise en œuvre, l'amélioration et/ou le développement des soins orthodontiques dans le cadre du continuum de la prise en charge complète des fentes labio-palatines. La sécurité et la qualité du traitement sont la priorité. Le financement de Smile Train vise à simplifier le processus et à renforcer votre programme pour offrir une prestation de soins appropriée.</w:t>
      </w:r>
    </w:p>
    <w:p w:rsidRPr="00075635" w:rsidR="00697CB0" w:rsidP="00B61E15" w:rsidRDefault="00697CB0" w14:paraId="3896D24D" w14:textId="2BA4883B">
      <w:pPr>
        <w:pStyle w:val="ListParagraph"/>
        <w:numPr>
          <w:ilvl w:val="0"/>
          <w:numId w:val="5"/>
        </w:numPr>
        <w:tabs>
          <w:tab w:val="left" w:pos="2253"/>
        </w:tabs>
        <w:spacing w:after="0" w:line="240" w:lineRule="auto"/>
        <w:rPr>
          <w:rFonts w:cstheme="minorHAnsi"/>
          <w:sz w:val="22"/>
          <w:szCs w:val="22"/>
        </w:rPr>
      </w:pPr>
      <w:r w:rsidRPr="000C4910">
        <w:rPr>
          <w:rFonts w:cstheme="minorHAnsi"/>
          <w:sz w:val="22"/>
          <w:szCs w:val="22"/>
          <w:lang w:bidi="fr-FR"/>
        </w:rPr>
        <w:t xml:space="preserve">Le financement de soins orthodontiques n'a pas pour but de remplacer ou de couvrir les frais de prestations de soins orthodontiques déjà couverts, ni de </w:t>
      </w:r>
      <w:r w:rsidR="00075635">
        <w:rPr>
          <w:rFonts w:cstheme="minorHAnsi"/>
          <w:sz w:val="22"/>
          <w:szCs w:val="22"/>
          <w:lang w:bidi="fr-FR"/>
        </w:rPr>
        <w:t>couvrir</w:t>
      </w:r>
      <w:r w:rsidRPr="000C4910">
        <w:rPr>
          <w:rFonts w:cstheme="minorHAnsi"/>
          <w:sz w:val="22"/>
          <w:szCs w:val="22"/>
          <w:lang w:bidi="fr-FR"/>
        </w:rPr>
        <w:t xml:space="preserve"> les salaires.</w:t>
      </w:r>
    </w:p>
    <w:p w:rsidRPr="0084224E" w:rsidR="007B106F" w:rsidP="007B106F" w:rsidRDefault="007B106F" w14:paraId="2919225A" w14:textId="0F7BFC63">
      <w:pPr>
        <w:pStyle w:val="ListParagraph"/>
        <w:numPr>
          <w:ilvl w:val="0"/>
          <w:numId w:val="5"/>
        </w:numPr>
        <w:spacing w:after="0" w:line="240" w:lineRule="auto"/>
        <w:rPr>
          <w:rFonts w:cstheme="minorHAnsi"/>
          <w:sz w:val="22"/>
          <w:szCs w:val="22"/>
        </w:rPr>
      </w:pPr>
      <w:r w:rsidRPr="0084224E">
        <w:rPr>
          <w:rFonts w:cstheme="minorHAnsi"/>
          <w:sz w:val="22"/>
          <w:szCs w:val="22"/>
          <w:lang w:bidi="fr-FR"/>
        </w:rPr>
        <w:t xml:space="preserve">Avant de déposer une demande, les </w:t>
      </w:r>
      <w:r w:rsidR="00075635">
        <w:rPr>
          <w:rFonts w:cstheme="minorHAnsi"/>
          <w:sz w:val="22"/>
          <w:szCs w:val="22"/>
          <w:lang w:bidi="fr-FR"/>
        </w:rPr>
        <w:t>postulants au financement</w:t>
      </w:r>
      <w:r w:rsidRPr="0084224E">
        <w:rPr>
          <w:rFonts w:cstheme="minorHAnsi"/>
          <w:sz w:val="22"/>
          <w:szCs w:val="22"/>
          <w:lang w:bidi="fr-FR"/>
        </w:rPr>
        <w:t xml:space="preserve"> sont encouragés à examiner leurs protocoles actuels de prise en charge des fentes labio-palatines afin d'identifier les </w:t>
      </w:r>
      <w:r w:rsidR="00075635">
        <w:rPr>
          <w:rFonts w:cstheme="minorHAnsi"/>
          <w:sz w:val="22"/>
          <w:szCs w:val="22"/>
          <w:lang w:bidi="fr-FR"/>
        </w:rPr>
        <w:t>ajustements</w:t>
      </w:r>
      <w:r w:rsidRPr="0084224E">
        <w:rPr>
          <w:rFonts w:cstheme="minorHAnsi"/>
          <w:sz w:val="22"/>
          <w:szCs w:val="22"/>
          <w:lang w:bidi="fr-FR"/>
        </w:rPr>
        <w:t xml:space="preserve"> nécessaires </w:t>
      </w:r>
      <w:r w:rsidR="00075635">
        <w:rPr>
          <w:rFonts w:cstheme="minorHAnsi"/>
          <w:sz w:val="22"/>
          <w:szCs w:val="22"/>
          <w:lang w:bidi="fr-FR"/>
        </w:rPr>
        <w:t>à l’amélioration de</w:t>
      </w:r>
      <w:r w:rsidRPr="0084224E" w:rsidR="00075635">
        <w:rPr>
          <w:rFonts w:cstheme="minorHAnsi"/>
          <w:sz w:val="22"/>
          <w:szCs w:val="22"/>
          <w:lang w:bidi="fr-FR"/>
        </w:rPr>
        <w:t xml:space="preserve"> </w:t>
      </w:r>
      <w:r w:rsidRPr="0084224E">
        <w:rPr>
          <w:rFonts w:cstheme="minorHAnsi"/>
          <w:sz w:val="22"/>
          <w:szCs w:val="22"/>
          <w:lang w:bidi="fr-FR"/>
        </w:rPr>
        <w:t>l'accès aux soins et/ou la qualité des soins.</w:t>
      </w:r>
    </w:p>
    <w:p w:rsidRPr="00075635" w:rsidR="00697CB0" w:rsidP="00B61E15" w:rsidRDefault="00697CB0" w14:paraId="08CCC39D" w14:textId="77777777">
      <w:pPr>
        <w:ind w:left="360"/>
        <w:rPr>
          <w:rFonts w:cstheme="minorHAnsi"/>
          <w:sz w:val="22"/>
          <w:szCs w:val="22"/>
        </w:rPr>
      </w:pPr>
    </w:p>
    <w:p w:rsidRPr="00075635" w:rsidR="00697CB0" w:rsidP="00B61E15" w:rsidRDefault="00697CB0" w14:paraId="32792571" w14:textId="77777777">
      <w:pPr>
        <w:rPr>
          <w:rFonts w:cstheme="minorHAnsi"/>
          <w:b/>
          <w:bCs/>
          <w:color w:val="04247B"/>
        </w:rPr>
      </w:pPr>
      <w:r w:rsidRPr="007B106F">
        <w:rPr>
          <w:rFonts w:cstheme="minorHAnsi"/>
          <w:b/>
          <w:color w:val="04247B"/>
          <w:lang w:bidi="fr-FR"/>
        </w:rPr>
        <w:t>2. PRINCIPES DE LA PRESTATION DE SOINS ORTHODONTIQUES</w:t>
      </w:r>
    </w:p>
    <w:p w:rsidRPr="000C4910" w:rsidR="00697CB0" w:rsidP="007B106F" w:rsidRDefault="00697CB0" w14:paraId="6C9E3DDC" w14:textId="77777777">
      <w:pPr>
        <w:rPr>
          <w:rFonts w:cstheme="minorHAnsi"/>
          <w:color w:val="000000" w:themeColor="text1"/>
          <w:sz w:val="22"/>
          <w:szCs w:val="22"/>
        </w:rPr>
      </w:pPr>
    </w:p>
    <w:p w:rsidRPr="00075635" w:rsidR="00697CB0" w:rsidP="00B61E15" w:rsidRDefault="00697CB0" w14:paraId="0DB80AA6" w14:textId="60853C13">
      <w:pPr>
        <w:rPr>
          <w:rFonts w:cstheme="minorHAnsi"/>
          <w:b/>
          <w:bCs/>
          <w:sz w:val="22"/>
          <w:szCs w:val="22"/>
        </w:rPr>
      </w:pPr>
      <w:r w:rsidRPr="000C4910">
        <w:rPr>
          <w:rFonts w:cstheme="minorHAnsi"/>
          <w:color w:val="000000" w:themeColor="text1"/>
          <w:sz w:val="22"/>
          <w:szCs w:val="22"/>
          <w:lang w:bidi="fr-FR"/>
        </w:rPr>
        <w:t>Les patients nés avec une fente labi</w:t>
      </w:r>
      <w:r w:rsidR="002C088B">
        <w:rPr>
          <w:rFonts w:cstheme="minorHAnsi"/>
          <w:color w:val="000000" w:themeColor="text1"/>
          <w:sz w:val="22"/>
          <w:szCs w:val="22"/>
          <w:lang w:bidi="fr-FR"/>
        </w:rPr>
        <w:t>o-</w:t>
      </w:r>
      <w:r w:rsidRPr="000C4910">
        <w:rPr>
          <w:rFonts w:cstheme="minorHAnsi"/>
          <w:color w:val="000000" w:themeColor="text1"/>
          <w:sz w:val="22"/>
          <w:szCs w:val="22"/>
          <w:lang w:bidi="fr-FR"/>
        </w:rPr>
        <w:t xml:space="preserve">palatine présentent des altérations des dents et des os maxillo-faciaux en termes de forme, de structure, de nombre et de position, pouvant également affecter les tissus parodontaux. Ils développent fréquemment des troubles au niveau </w:t>
      </w:r>
      <w:proofErr w:type="spellStart"/>
      <w:r w:rsidRPr="000C4910">
        <w:rPr>
          <w:rFonts w:cstheme="minorHAnsi"/>
          <w:color w:val="000000" w:themeColor="text1"/>
          <w:sz w:val="22"/>
          <w:szCs w:val="22"/>
          <w:lang w:bidi="fr-FR"/>
        </w:rPr>
        <w:t>craniofacial</w:t>
      </w:r>
      <w:proofErr w:type="spellEnd"/>
      <w:r w:rsidRPr="000C4910">
        <w:rPr>
          <w:rFonts w:cstheme="minorHAnsi"/>
          <w:color w:val="000000" w:themeColor="text1"/>
          <w:sz w:val="22"/>
          <w:szCs w:val="22"/>
          <w:lang w:bidi="fr-FR"/>
        </w:rPr>
        <w:t xml:space="preserve">, pouvant varier d'une malocclusion légère à une importante dysmorphie </w:t>
      </w:r>
      <w:proofErr w:type="spellStart"/>
      <w:r w:rsidRPr="000C4910">
        <w:rPr>
          <w:rFonts w:cstheme="minorHAnsi"/>
          <w:color w:val="000000" w:themeColor="text1"/>
          <w:sz w:val="22"/>
          <w:szCs w:val="22"/>
          <w:lang w:bidi="fr-FR"/>
        </w:rPr>
        <w:t>maxillo</w:t>
      </w:r>
      <w:proofErr w:type="spellEnd"/>
      <w:r w:rsidRPr="000C4910">
        <w:rPr>
          <w:rFonts w:cstheme="minorHAnsi"/>
          <w:color w:val="000000" w:themeColor="text1"/>
          <w:sz w:val="22"/>
          <w:szCs w:val="22"/>
          <w:lang w:bidi="fr-FR"/>
        </w:rPr>
        <w:t>-mandibulaire et dentaire.</w:t>
      </w:r>
      <w:r w:rsidRPr="000C4910">
        <w:rPr>
          <w:rFonts w:cstheme="minorHAnsi"/>
          <w:b/>
          <w:sz w:val="22"/>
          <w:szCs w:val="22"/>
          <w:lang w:bidi="fr-FR"/>
        </w:rPr>
        <w:t xml:space="preserve"> </w:t>
      </w:r>
      <w:r w:rsidRPr="000C4910">
        <w:rPr>
          <w:rFonts w:cstheme="minorHAnsi"/>
          <w:color w:val="000000" w:themeColor="text1"/>
          <w:sz w:val="22"/>
          <w:szCs w:val="22"/>
          <w:lang w:bidi="fr-FR"/>
        </w:rPr>
        <w:t>Des interventions orthopédiques/orthodontiques de haute qualité, effectuées en temps opportun, devraient prévenir ou atténuer la gravité de ces malocclusions et leur impact sur la santé générale bucco-dentaire globale et le bien-être.</w:t>
      </w:r>
    </w:p>
    <w:p w:rsidRPr="000C4910" w:rsidR="00697CB0" w:rsidP="00B61E15" w:rsidRDefault="00697CB0" w14:paraId="687D412B" w14:textId="77777777">
      <w:pPr>
        <w:ind w:left="709"/>
        <w:rPr>
          <w:rFonts w:cstheme="minorHAnsi"/>
          <w:color w:val="000000" w:themeColor="text1"/>
          <w:sz w:val="22"/>
          <w:szCs w:val="22"/>
        </w:rPr>
      </w:pPr>
    </w:p>
    <w:p w:rsidRPr="000C4910" w:rsidR="00697CB0" w:rsidP="00B61E15" w:rsidRDefault="00697CB0" w14:paraId="2839F7AC" w14:textId="77777777">
      <w:pPr>
        <w:rPr>
          <w:rFonts w:cstheme="minorHAnsi"/>
          <w:sz w:val="22"/>
          <w:szCs w:val="22"/>
        </w:rPr>
      </w:pPr>
      <w:r w:rsidRPr="000C4910">
        <w:rPr>
          <w:rFonts w:cstheme="minorHAnsi"/>
          <w:sz w:val="22"/>
          <w:szCs w:val="22"/>
          <w:lang w:bidi="fr-FR"/>
        </w:rPr>
        <w:t>Il est extrêmement important d'informer et d'éduquer les patients et leurs familles sur l'importance de la prise en charge complète des fentes labio-palatines et des interventions possibles pendant leur croissance, afin de les aider à se préparer et à assurer leur adhésion au traitement.</w:t>
      </w:r>
    </w:p>
    <w:p w:rsidRPr="000C4910" w:rsidR="00697CB0" w:rsidP="00B61E15" w:rsidRDefault="00697CB0" w14:paraId="52DF4E49" w14:textId="77777777">
      <w:pPr>
        <w:rPr>
          <w:rFonts w:cstheme="minorHAnsi"/>
          <w:sz w:val="22"/>
          <w:szCs w:val="22"/>
        </w:rPr>
      </w:pPr>
      <w:r w:rsidRPr="000C4910">
        <w:rPr>
          <w:rFonts w:cstheme="minorHAnsi"/>
          <w:sz w:val="22"/>
          <w:szCs w:val="22"/>
          <w:lang w:bidi="fr-FR"/>
        </w:rPr>
        <w:t xml:space="preserve"> </w:t>
      </w:r>
    </w:p>
    <w:p w:rsidRPr="000C4910" w:rsidR="00697CB0" w:rsidP="00B61E15" w:rsidRDefault="00697CB0" w14:paraId="5BCB2753" w14:textId="0AC44F0A">
      <w:pPr>
        <w:rPr>
          <w:rFonts w:cstheme="minorHAnsi"/>
          <w:sz w:val="22"/>
          <w:szCs w:val="22"/>
        </w:rPr>
      </w:pPr>
      <w:r w:rsidRPr="000C4910">
        <w:rPr>
          <w:rFonts w:cstheme="minorHAnsi"/>
          <w:sz w:val="22"/>
          <w:szCs w:val="22"/>
          <w:lang w:bidi="fr-FR"/>
        </w:rPr>
        <w:t xml:space="preserve">Un diagnostic approprié, accompagné de </w:t>
      </w:r>
      <w:r w:rsidR="002C088B">
        <w:rPr>
          <w:rFonts w:cstheme="minorHAnsi"/>
          <w:sz w:val="22"/>
          <w:szCs w:val="22"/>
          <w:lang w:bidi="fr-FR"/>
        </w:rPr>
        <w:t>données cliniques</w:t>
      </w:r>
      <w:r w:rsidRPr="000C4910">
        <w:rPr>
          <w:rFonts w:cstheme="minorHAnsi"/>
          <w:sz w:val="22"/>
          <w:szCs w:val="22"/>
          <w:lang w:bidi="fr-FR"/>
        </w:rPr>
        <w:t xml:space="preserve"> nécessaires, est essentiel pour planifier le traitement en fonction de la croissance et offrir des soins efficaces, </w:t>
      </w:r>
      <w:r w:rsidR="002C088B">
        <w:rPr>
          <w:rFonts w:cstheme="minorHAnsi"/>
          <w:sz w:val="22"/>
          <w:szCs w:val="22"/>
          <w:lang w:bidi="fr-FR"/>
        </w:rPr>
        <w:t>pour obtenir</w:t>
      </w:r>
      <w:r w:rsidRPr="000C4910">
        <w:rPr>
          <w:rFonts w:cstheme="minorHAnsi"/>
          <w:sz w:val="22"/>
          <w:szCs w:val="22"/>
          <w:lang w:bidi="fr-FR"/>
        </w:rPr>
        <w:t xml:space="preserve"> un réel impact. Une bonne communication </w:t>
      </w:r>
      <w:r w:rsidR="002C088B">
        <w:rPr>
          <w:rFonts w:cstheme="minorHAnsi"/>
          <w:sz w:val="22"/>
          <w:szCs w:val="22"/>
          <w:lang w:bidi="fr-FR"/>
        </w:rPr>
        <w:t>au sein de</w:t>
      </w:r>
      <w:r w:rsidRPr="000C4910">
        <w:rPr>
          <w:rFonts w:cstheme="minorHAnsi"/>
          <w:sz w:val="22"/>
          <w:szCs w:val="22"/>
          <w:lang w:bidi="fr-FR"/>
        </w:rPr>
        <w:t xml:space="preserve"> l'équipe </w:t>
      </w:r>
      <w:r w:rsidR="002C088B">
        <w:rPr>
          <w:rFonts w:cstheme="minorHAnsi"/>
          <w:sz w:val="22"/>
          <w:szCs w:val="22"/>
          <w:lang w:bidi="fr-FR"/>
        </w:rPr>
        <w:t xml:space="preserve">des fentes </w:t>
      </w:r>
      <w:r w:rsidRPr="000C4910">
        <w:rPr>
          <w:rFonts w:cstheme="minorHAnsi"/>
          <w:sz w:val="22"/>
          <w:szCs w:val="22"/>
          <w:lang w:bidi="fr-FR"/>
        </w:rPr>
        <w:t xml:space="preserve">est essentielle pour coordonner le traitement, afin d’éviter les </w:t>
      </w:r>
      <w:r w:rsidRPr="000C4910" w:rsidR="002C088B">
        <w:rPr>
          <w:rFonts w:cstheme="minorHAnsi"/>
          <w:sz w:val="22"/>
          <w:szCs w:val="22"/>
          <w:lang w:bidi="fr-FR"/>
        </w:rPr>
        <w:t>surtraitements</w:t>
      </w:r>
      <w:r w:rsidRPr="000C4910">
        <w:rPr>
          <w:rFonts w:cstheme="minorHAnsi"/>
          <w:sz w:val="22"/>
          <w:szCs w:val="22"/>
          <w:lang w:bidi="fr-FR"/>
        </w:rPr>
        <w:t xml:space="preserve"> et d’alléger la charge des soins.</w:t>
      </w:r>
    </w:p>
    <w:p w:rsidRPr="000C4910" w:rsidR="00697CB0" w:rsidP="00B61E15" w:rsidRDefault="00697CB0" w14:paraId="1BB08F12" w14:textId="77777777">
      <w:pPr>
        <w:ind w:left="709"/>
        <w:rPr>
          <w:rFonts w:cstheme="minorHAnsi"/>
          <w:sz w:val="22"/>
          <w:szCs w:val="22"/>
        </w:rPr>
      </w:pPr>
    </w:p>
    <w:p w:rsidRPr="000C4910" w:rsidR="00697CB0" w:rsidP="00B61E15" w:rsidRDefault="00697CB0" w14:paraId="5F6D58F0" w14:textId="3F23DAFF">
      <w:pPr>
        <w:rPr>
          <w:rFonts w:cstheme="minorHAnsi"/>
          <w:b/>
          <w:bCs/>
          <w:sz w:val="22"/>
          <w:szCs w:val="22"/>
        </w:rPr>
      </w:pPr>
      <w:r w:rsidRPr="000C4910">
        <w:rPr>
          <w:rFonts w:cstheme="minorHAnsi"/>
          <w:b/>
          <w:sz w:val="22"/>
          <w:szCs w:val="22"/>
          <w:lang w:bidi="fr-FR"/>
        </w:rPr>
        <w:t>Orthopédie préopératoire</w:t>
      </w:r>
    </w:p>
    <w:p w:rsidRPr="000C4910" w:rsidR="00697CB0" w:rsidP="00B61E15" w:rsidRDefault="00697CB0" w14:paraId="00F9E042" w14:textId="6A91C51D">
      <w:pPr>
        <w:rPr>
          <w:rFonts w:cstheme="minorHAnsi"/>
          <w:sz w:val="22"/>
          <w:szCs w:val="22"/>
        </w:rPr>
      </w:pPr>
      <w:r w:rsidRPr="000C4910">
        <w:rPr>
          <w:rFonts w:cstheme="minorHAnsi"/>
          <w:sz w:val="22"/>
          <w:szCs w:val="22"/>
          <w:lang w:bidi="fr-FR"/>
        </w:rPr>
        <w:t xml:space="preserve">Au cours des premiers mois de la vie, divers dispositifs actifs et passifs, comme des plaques, peuvent contribuer à rétrécir la fente labio-palatine en orientant la croissance des processus palatins et alvéolaires vers une position plus physiologique. Il est crucial d'éviter l'affaissement des segments du </w:t>
      </w:r>
      <w:r w:rsidRPr="000C4910">
        <w:rPr>
          <w:rFonts w:cstheme="minorHAnsi"/>
          <w:sz w:val="22"/>
          <w:szCs w:val="22"/>
          <w:lang w:bidi="fr-FR"/>
        </w:rPr>
        <w:t>palais. Ce dispositif peut aider les bébés à s'alimenter correctement. En outre, les conformateurs narinaires stimulent les tissus afin d'améliorer la longueur de la columelle, la forme de la narine et la position du septum dévié, en vue d’une chirurgie primaire de la lèvre.</w:t>
      </w:r>
    </w:p>
    <w:p w:rsidRPr="000C4910" w:rsidR="00697CB0" w:rsidP="00B61E15" w:rsidRDefault="00697CB0" w14:paraId="0D1CFB21" w14:textId="77777777">
      <w:pPr>
        <w:rPr>
          <w:rFonts w:cstheme="minorHAnsi"/>
          <w:b/>
          <w:bCs/>
          <w:sz w:val="22"/>
          <w:szCs w:val="22"/>
        </w:rPr>
      </w:pPr>
    </w:p>
    <w:p w:rsidRPr="000C4910" w:rsidR="00697CB0" w:rsidP="00B61E15" w:rsidRDefault="00697CB0" w14:paraId="2BDAC87A" w14:textId="77777777">
      <w:pPr>
        <w:rPr>
          <w:rFonts w:cstheme="minorHAnsi"/>
          <w:b/>
          <w:bCs/>
          <w:sz w:val="22"/>
          <w:szCs w:val="22"/>
        </w:rPr>
      </w:pPr>
      <w:r w:rsidRPr="000C4910">
        <w:rPr>
          <w:rFonts w:cstheme="minorHAnsi"/>
          <w:b/>
          <w:sz w:val="22"/>
          <w:szCs w:val="22"/>
          <w:lang w:bidi="fr-FR"/>
        </w:rPr>
        <w:t>Dentition mixte</w:t>
      </w:r>
    </w:p>
    <w:p w:rsidRPr="000C4910" w:rsidR="00697CB0" w:rsidP="00B61E15" w:rsidRDefault="00697CB0" w14:paraId="0349CB1A" w14:textId="77777777">
      <w:pPr>
        <w:rPr>
          <w:rFonts w:cstheme="minorHAnsi"/>
          <w:b/>
          <w:bCs/>
          <w:sz w:val="22"/>
          <w:szCs w:val="22"/>
        </w:rPr>
      </w:pPr>
      <w:r w:rsidRPr="000C4910">
        <w:rPr>
          <w:rFonts w:cstheme="minorHAnsi"/>
          <w:sz w:val="22"/>
          <w:szCs w:val="22"/>
          <w:lang w:bidi="fr-FR"/>
        </w:rPr>
        <w:t>Entre l’âge de 6 et 12 ans, il est important de suivre la croissance orofaciale des patients pour déterminer s'il est nécessaire d'utiliser des stimulateurs de soutien tels que des disjoncteurs et un masque facial (si indiqué), afin d'assurer une croissance harmonieuse des structures osseuses du visage. En outre, des appareils fixes peuvent être utilisés pour aligner les dents et modeler correctement les arcades alvéolaires maxillaires en vue de la greffe osseuse alvéolaire.</w:t>
      </w:r>
    </w:p>
    <w:p w:rsidRPr="000C4910" w:rsidR="00697CB0" w:rsidP="00B61E15" w:rsidRDefault="00697CB0" w14:paraId="410146F3" w14:textId="77777777">
      <w:pPr>
        <w:rPr>
          <w:rFonts w:cstheme="minorHAnsi"/>
          <w:b/>
          <w:bCs/>
          <w:sz w:val="22"/>
          <w:szCs w:val="22"/>
        </w:rPr>
      </w:pPr>
    </w:p>
    <w:p w:rsidRPr="000C4910" w:rsidR="00697CB0" w:rsidP="00B61E15" w:rsidRDefault="00697CB0" w14:paraId="690BB7B3" w14:textId="77777777">
      <w:pPr>
        <w:rPr>
          <w:rFonts w:cstheme="minorHAnsi"/>
          <w:b/>
          <w:bCs/>
          <w:sz w:val="22"/>
          <w:szCs w:val="22"/>
        </w:rPr>
      </w:pPr>
      <w:r w:rsidRPr="000C4910">
        <w:rPr>
          <w:rFonts w:cstheme="minorHAnsi"/>
          <w:b/>
          <w:sz w:val="22"/>
          <w:szCs w:val="22"/>
          <w:lang w:bidi="fr-FR"/>
        </w:rPr>
        <w:t>Dentition permanente</w:t>
      </w:r>
    </w:p>
    <w:p w:rsidRPr="000C4910" w:rsidR="00697CB0" w:rsidP="00B61E15" w:rsidRDefault="00697CB0" w14:paraId="019337E8" w14:textId="77777777">
      <w:pPr>
        <w:rPr>
          <w:rFonts w:cstheme="minorHAnsi"/>
          <w:sz w:val="22"/>
          <w:szCs w:val="22"/>
        </w:rPr>
      </w:pPr>
      <w:r w:rsidRPr="000C4910">
        <w:rPr>
          <w:rFonts w:cstheme="minorHAnsi"/>
          <w:sz w:val="22"/>
          <w:szCs w:val="22"/>
          <w:lang w:bidi="fr-FR"/>
        </w:rPr>
        <w:t xml:space="preserve">Une fois que les dents permanentes sont visibles dans la bouche, des bagues et d'autres appareils peuvent être utilisés pour aligner les dents sur le plan horizontal, transversal et vertical, afin d'offrir une occlusion fonctionnelle et esthétique. Dans les cas graves, ce traitement peut être proposé pour préparer le patient à une chirurgie </w:t>
      </w:r>
      <w:proofErr w:type="spellStart"/>
      <w:r w:rsidRPr="000C4910">
        <w:rPr>
          <w:rFonts w:cstheme="minorHAnsi"/>
          <w:sz w:val="22"/>
          <w:szCs w:val="22"/>
          <w:lang w:bidi="fr-FR"/>
        </w:rPr>
        <w:t>orthognathique</w:t>
      </w:r>
      <w:proofErr w:type="spellEnd"/>
      <w:r w:rsidRPr="000C4910">
        <w:rPr>
          <w:rFonts w:cstheme="minorHAnsi"/>
          <w:sz w:val="22"/>
          <w:szCs w:val="22"/>
          <w:lang w:bidi="fr-FR"/>
        </w:rPr>
        <w:t xml:space="preserve"> ultérieure. Il est essentiel de travailler en étroite collaboration avec l'équipe chirurgicale pour déterminer à quel moment le patient est prêt pour la chirurgie et effectuer un suivi approprié après la chirurgie, afin de finaliser le traitement orthodontique. </w:t>
      </w:r>
    </w:p>
    <w:p w:rsidRPr="000C4910" w:rsidR="00697CB0" w:rsidP="00B61E15" w:rsidRDefault="00697CB0" w14:paraId="07D465A6" w14:textId="77777777">
      <w:pPr>
        <w:rPr>
          <w:rFonts w:cstheme="minorHAnsi"/>
          <w:sz w:val="22"/>
          <w:szCs w:val="22"/>
        </w:rPr>
      </w:pPr>
    </w:p>
    <w:p w:rsidRPr="000C4910" w:rsidR="00697CB0" w:rsidP="00B61E15" w:rsidRDefault="00D274B5" w14:paraId="7A4C44C7" w14:textId="1CB1EFB1">
      <w:pPr>
        <w:rPr>
          <w:rFonts w:cstheme="minorHAnsi"/>
          <w:sz w:val="22"/>
          <w:szCs w:val="22"/>
        </w:rPr>
      </w:pPr>
      <w:r w:rsidRPr="000C4910">
        <w:rPr>
          <w:rFonts w:cstheme="minorHAnsi"/>
          <w:sz w:val="22"/>
          <w:szCs w:val="22"/>
          <w:lang w:bidi="fr-FR"/>
        </w:rPr>
        <w:t xml:space="preserve">Étant donné la vulnérabilité de la santé bucco-dentaire chez les patients </w:t>
      </w:r>
      <w:r w:rsidR="00F4207E">
        <w:rPr>
          <w:rFonts w:cstheme="minorHAnsi"/>
          <w:sz w:val="22"/>
          <w:szCs w:val="22"/>
          <w:lang w:bidi="fr-FR"/>
        </w:rPr>
        <w:t>avec</w:t>
      </w:r>
      <w:r w:rsidRPr="000C4910">
        <w:rPr>
          <w:rFonts w:cstheme="minorHAnsi"/>
          <w:sz w:val="22"/>
          <w:szCs w:val="22"/>
          <w:lang w:bidi="fr-FR"/>
        </w:rPr>
        <w:t xml:space="preserve"> une fente labio-palatine, une évaluation pluridisciplinaire est nécessaire avant de commencer un traitement orthodontique. Il est important d'effectuer une évaluation parodontale (en particulier des dents proches de la fente), d'examiner l'état des caries et de déterminer la nécessité d'une réhabilitation avant la pose de tout appareil fixe. Un modèle préventif doit être mis en place, en privilégiant l'éducation sur les habitudes alimentaires, l'hygiène bucco-dentaire et l'utilisation de traitements non invasifs ou très peu invasifs pour améliorer la santé bucco-dentaire et réduire les coûts de traitement, ainsi que la charge des soins.</w:t>
      </w:r>
    </w:p>
    <w:p w:rsidRPr="000C4910" w:rsidR="00697CB0" w:rsidP="00B61E15" w:rsidRDefault="00697CB0" w14:paraId="5AF789D4" w14:textId="77777777">
      <w:pPr>
        <w:rPr>
          <w:rFonts w:cstheme="minorHAnsi"/>
          <w:b/>
          <w:bCs/>
          <w:sz w:val="22"/>
          <w:szCs w:val="22"/>
        </w:rPr>
      </w:pPr>
      <w:r w:rsidRPr="000C4910">
        <w:rPr>
          <w:rFonts w:cstheme="minorHAnsi"/>
          <w:sz w:val="22"/>
          <w:szCs w:val="22"/>
          <w:lang w:bidi="fr-FR"/>
        </w:rPr>
        <w:t xml:space="preserve">  </w:t>
      </w:r>
    </w:p>
    <w:p w:rsidRPr="00075635" w:rsidR="00FE06DA" w:rsidP="00FE06DA" w:rsidRDefault="00697CB0" w14:paraId="79240041" w14:textId="77777777">
      <w:pPr>
        <w:tabs>
          <w:tab w:val="left" w:pos="2253"/>
        </w:tabs>
        <w:rPr>
          <w:rFonts w:cstheme="minorHAnsi"/>
          <w:b/>
          <w:bCs/>
          <w:color w:val="04247B"/>
        </w:rPr>
      </w:pPr>
      <w:r w:rsidRPr="007B106F">
        <w:rPr>
          <w:rFonts w:cstheme="minorHAnsi"/>
          <w:b/>
          <w:color w:val="04247B"/>
          <w:lang w:bidi="fr-FR"/>
        </w:rPr>
        <w:t>3. DEMANDE DE FINANCEMENT ET SERVICES CONCERNÉS</w:t>
      </w:r>
    </w:p>
    <w:p w:rsidRPr="00075635" w:rsidR="00FE06DA" w:rsidP="00FE06DA" w:rsidRDefault="00FE06DA" w14:paraId="025C5CB7" w14:textId="77777777">
      <w:pPr>
        <w:tabs>
          <w:tab w:val="left" w:pos="2253"/>
        </w:tabs>
        <w:rPr>
          <w:rFonts w:cstheme="minorHAnsi"/>
          <w:b/>
          <w:bCs/>
          <w:color w:val="04247B"/>
          <w:sz w:val="22"/>
          <w:szCs w:val="22"/>
        </w:rPr>
      </w:pPr>
    </w:p>
    <w:p w:rsidRPr="00075635" w:rsidR="00912926" w:rsidP="00912926" w:rsidRDefault="00912926" w14:paraId="502F1089" w14:textId="150DDF86">
      <w:pPr>
        <w:tabs>
          <w:tab w:val="left" w:pos="2253"/>
        </w:tabs>
        <w:rPr>
          <w:rFonts w:cstheme="minorHAnsi"/>
          <w:sz w:val="22"/>
          <w:szCs w:val="22"/>
        </w:rPr>
      </w:pPr>
      <w:r>
        <w:rPr>
          <w:rFonts w:cstheme="minorHAnsi"/>
          <w:sz w:val="22"/>
          <w:szCs w:val="22"/>
          <w:lang w:bidi="fr-FR"/>
        </w:rPr>
        <w:t>Une demande de financement de soins orthodontiques complète auprès de Smile Train comprend :</w:t>
      </w:r>
    </w:p>
    <w:p w:rsidRPr="00075635" w:rsidR="00912926" w:rsidP="00912926" w:rsidRDefault="00912926" w14:paraId="7AEA86EC" w14:textId="33523D11">
      <w:pPr>
        <w:pStyle w:val="ListParagraph"/>
        <w:numPr>
          <w:ilvl w:val="0"/>
          <w:numId w:val="27"/>
        </w:numPr>
        <w:tabs>
          <w:tab w:val="left" w:pos="2253"/>
        </w:tabs>
        <w:spacing w:after="0"/>
        <w:rPr>
          <w:rFonts w:cstheme="minorHAnsi"/>
          <w:sz w:val="22"/>
          <w:szCs w:val="22"/>
        </w:rPr>
      </w:pPr>
      <w:r>
        <w:rPr>
          <w:rFonts w:cstheme="minorHAnsi"/>
          <w:sz w:val="22"/>
          <w:szCs w:val="22"/>
          <w:lang w:bidi="fr-FR"/>
        </w:rPr>
        <w:t>Demande de financement de soins orthodontiques (voir ci-dessous)</w:t>
      </w:r>
    </w:p>
    <w:p w:rsidRPr="00075635" w:rsidR="00912926" w:rsidP="00912926" w:rsidRDefault="00912926" w14:paraId="4B48806F" w14:textId="0554EE70">
      <w:pPr>
        <w:pStyle w:val="ListParagraph"/>
        <w:numPr>
          <w:ilvl w:val="0"/>
          <w:numId w:val="27"/>
        </w:numPr>
        <w:tabs>
          <w:tab w:val="left" w:pos="2253"/>
        </w:tabs>
        <w:spacing w:after="0"/>
        <w:rPr>
          <w:rFonts w:cstheme="minorHAnsi"/>
          <w:sz w:val="22"/>
          <w:szCs w:val="22"/>
        </w:rPr>
      </w:pPr>
      <w:r>
        <w:rPr>
          <w:rFonts w:cstheme="minorHAnsi"/>
          <w:sz w:val="22"/>
          <w:szCs w:val="22"/>
          <w:lang w:bidi="fr-FR"/>
        </w:rPr>
        <w:t>Modèle de budget de financement de soins orthodontiques</w:t>
      </w:r>
    </w:p>
    <w:p w:rsidRPr="00075635" w:rsidR="00912926" w:rsidP="00912926" w:rsidRDefault="00912926" w14:paraId="302B2871" w14:textId="77777777">
      <w:pPr>
        <w:rPr>
          <w:rFonts w:cstheme="minorHAnsi"/>
          <w:b/>
          <w:bCs/>
          <w:color w:val="04247B"/>
        </w:rPr>
      </w:pPr>
    </w:p>
    <w:p w:rsidRPr="00075635" w:rsidR="00697CB0" w:rsidP="00912926" w:rsidRDefault="00697CB0" w14:paraId="56AA3A0C" w14:textId="3217DAB2">
      <w:pPr>
        <w:rPr>
          <w:rFonts w:cstheme="minorHAnsi"/>
          <w:sz w:val="22"/>
          <w:szCs w:val="22"/>
        </w:rPr>
      </w:pPr>
      <w:r w:rsidRPr="000C4910">
        <w:rPr>
          <w:rFonts w:cstheme="minorHAnsi"/>
          <w:sz w:val="22"/>
          <w:szCs w:val="22"/>
          <w:lang w:bidi="fr-FR"/>
        </w:rPr>
        <w:t xml:space="preserve">Les fournitures et les activités pouvant être prises en charge varient et dépendent des besoins identifiés par le demandeur pour instaurer des soins orthodontiques ou améliorer la qualité des soins dispensés aux patients </w:t>
      </w:r>
      <w:r w:rsidR="00F4207E">
        <w:rPr>
          <w:rFonts w:cstheme="minorHAnsi"/>
          <w:sz w:val="22"/>
          <w:szCs w:val="22"/>
          <w:lang w:bidi="fr-FR"/>
        </w:rPr>
        <w:t>avec une fente</w:t>
      </w:r>
      <w:r w:rsidRPr="000C4910">
        <w:rPr>
          <w:rFonts w:cstheme="minorHAnsi"/>
          <w:sz w:val="22"/>
          <w:szCs w:val="22"/>
          <w:lang w:bidi="fr-FR"/>
        </w:rPr>
        <w:t xml:space="preserve">. Un financement peut être justifié pour couvrir les dépenses liées au matériel, aux fournitures comme l'acrylique, les vis, les fils, etc., aux radiographies pré- et post-opératoires (si elles ne sont pas réalisées en interne), au matériel pédagogique, etc. Si un soutien unique pour l'achat d'équipement est requis, le demandeur peut s'adresser au représentant </w:t>
      </w:r>
      <w:r w:rsidR="00F4207E">
        <w:rPr>
          <w:rFonts w:cstheme="minorHAnsi"/>
          <w:sz w:val="22"/>
          <w:szCs w:val="22"/>
          <w:lang w:bidi="fr-FR"/>
        </w:rPr>
        <w:t xml:space="preserve">local </w:t>
      </w:r>
      <w:r w:rsidRPr="000C4910">
        <w:rPr>
          <w:rFonts w:cstheme="minorHAnsi"/>
          <w:sz w:val="22"/>
          <w:szCs w:val="22"/>
          <w:lang w:bidi="fr-FR"/>
        </w:rPr>
        <w:t>de Smile Train afin de discuter d'un éventuel financement supplémentaire pour l'équipement.</w:t>
      </w:r>
    </w:p>
    <w:p w:rsidRPr="00075635" w:rsidR="00697CB0" w:rsidP="00B61E15" w:rsidRDefault="00697CB0" w14:paraId="5B81CD7A" w14:textId="77777777">
      <w:pPr>
        <w:ind w:left="709"/>
        <w:rPr>
          <w:rFonts w:cstheme="minorHAnsi"/>
          <w:b/>
          <w:bCs/>
          <w:sz w:val="22"/>
          <w:szCs w:val="22"/>
        </w:rPr>
      </w:pPr>
    </w:p>
    <w:p w:rsidRPr="00075635" w:rsidR="00697CB0" w:rsidP="00B61E15" w:rsidRDefault="00697CB0" w14:paraId="1DB4A979" w14:textId="29EE6E4C">
      <w:pPr>
        <w:tabs>
          <w:tab w:val="left" w:pos="2253"/>
        </w:tabs>
        <w:rPr>
          <w:rFonts w:cstheme="minorHAnsi"/>
          <w:b/>
          <w:bCs/>
          <w:color w:val="04247B"/>
        </w:rPr>
      </w:pPr>
      <w:r w:rsidRPr="000136B7">
        <w:rPr>
          <w:rFonts w:cstheme="minorHAnsi"/>
          <w:b/>
          <w:color w:val="04247B"/>
          <w:lang w:bidi="fr-FR"/>
        </w:rPr>
        <w:t>4. CONDITIONS REQUISES POUR LES PARTENAIRES ORTHODONTIQUES</w:t>
      </w:r>
    </w:p>
    <w:p w:rsidRPr="00075635" w:rsidR="00456B7E" w:rsidP="00B61E15" w:rsidRDefault="00456B7E" w14:paraId="2AE82B0D" w14:textId="77777777">
      <w:pPr>
        <w:tabs>
          <w:tab w:val="left" w:pos="2253"/>
        </w:tabs>
        <w:rPr>
          <w:rFonts w:cstheme="minorHAnsi"/>
          <w:b/>
          <w:bCs/>
          <w:sz w:val="22"/>
          <w:szCs w:val="22"/>
        </w:rPr>
      </w:pPr>
    </w:p>
    <w:p w:rsidRPr="00075635" w:rsidR="00697CB0" w:rsidP="00B61E15" w:rsidRDefault="00697CB0" w14:paraId="36D64CDE" w14:textId="7DD29B91">
      <w:pPr>
        <w:tabs>
          <w:tab w:val="left" w:pos="2253"/>
        </w:tabs>
        <w:rPr>
          <w:rFonts w:cstheme="minorHAnsi"/>
          <w:b/>
          <w:bCs/>
          <w:sz w:val="22"/>
          <w:szCs w:val="22"/>
        </w:rPr>
      </w:pPr>
      <w:r w:rsidRPr="000C4910">
        <w:rPr>
          <w:rFonts w:cstheme="minorHAnsi"/>
          <w:b/>
          <w:sz w:val="22"/>
          <w:szCs w:val="22"/>
          <w:lang w:bidi="fr-FR"/>
        </w:rPr>
        <w:t>4.1 Conditions Générales</w:t>
      </w:r>
    </w:p>
    <w:p w:rsidRPr="00075635" w:rsidR="00697CB0" w:rsidP="00B61E15" w:rsidRDefault="00697CB0" w14:paraId="564FA62E" w14:textId="77777777">
      <w:pPr>
        <w:tabs>
          <w:tab w:val="left" w:pos="2253"/>
        </w:tabs>
        <w:rPr>
          <w:rFonts w:cstheme="minorHAnsi"/>
          <w:sz w:val="22"/>
          <w:szCs w:val="22"/>
        </w:rPr>
      </w:pPr>
      <w:r w:rsidRPr="000C4910">
        <w:rPr>
          <w:rFonts w:cstheme="minorHAnsi"/>
          <w:sz w:val="22"/>
          <w:szCs w:val="22"/>
          <w:lang w:bidi="fr-FR"/>
        </w:rPr>
        <w:t>Tout partenaire bénéficiant du financement de soins orthodontiques doit :</w:t>
      </w:r>
    </w:p>
    <w:p w:rsidRPr="00075635" w:rsidR="00697CB0" w:rsidP="00B61E15" w:rsidRDefault="00697CB0" w14:paraId="48A72221" w14:textId="582DB116">
      <w:pPr>
        <w:pStyle w:val="ListParagraph"/>
        <w:numPr>
          <w:ilvl w:val="0"/>
          <w:numId w:val="6"/>
        </w:numPr>
        <w:tabs>
          <w:tab w:val="left" w:pos="2253"/>
        </w:tabs>
        <w:spacing w:after="0" w:line="240" w:lineRule="auto"/>
        <w:ind w:left="714" w:hanging="357"/>
        <w:rPr>
          <w:rFonts w:cstheme="minorHAnsi"/>
          <w:sz w:val="22"/>
          <w:szCs w:val="22"/>
        </w:rPr>
      </w:pPr>
      <w:r w:rsidRPr="000C4910">
        <w:rPr>
          <w:rFonts w:cstheme="minorHAnsi"/>
          <w:sz w:val="22"/>
          <w:szCs w:val="22"/>
          <w:lang w:bidi="fr-FR"/>
        </w:rPr>
        <w:t>Utiliser le financement uniquement pour les coûts directs du programme orthodontique de la fente (équipement, matériel, et/ou activités décrites dans la demande de financement).</w:t>
      </w:r>
    </w:p>
    <w:p w:rsidRPr="00CC67AB" w:rsidR="00F4207E" w:rsidP="00F4207E" w:rsidRDefault="00697CB0" w14:paraId="45F1AA82" w14:textId="77777777">
      <w:pPr>
        <w:pStyle w:val="ListParagraph"/>
        <w:numPr>
          <w:ilvl w:val="0"/>
          <w:numId w:val="6"/>
        </w:numPr>
        <w:spacing w:after="0" w:line="240" w:lineRule="auto"/>
        <w:rPr>
          <w:rFonts w:cstheme="minorHAnsi"/>
          <w:sz w:val="22"/>
          <w:szCs w:val="22"/>
        </w:rPr>
      </w:pPr>
      <w:r w:rsidRPr="00F4207E">
        <w:rPr>
          <w:rFonts w:cstheme="minorHAnsi"/>
          <w:sz w:val="22"/>
          <w:szCs w:val="22"/>
          <w:lang w:bidi="fr-FR"/>
        </w:rPr>
        <w:t xml:space="preserve">Faire partie d'une équipe de prise en charge complète des fentes </w:t>
      </w:r>
      <w:r w:rsidRPr="00CC67AB" w:rsidR="00F4207E">
        <w:rPr>
          <w:rFonts w:cstheme="minorHAnsi"/>
          <w:sz w:val="22"/>
          <w:szCs w:val="22"/>
          <w:lang w:bidi="fr-FR"/>
        </w:rPr>
        <w:t xml:space="preserve">ou </w:t>
      </w:r>
      <w:r w:rsidR="00F4207E">
        <w:rPr>
          <w:rFonts w:cstheme="minorHAnsi"/>
          <w:sz w:val="22"/>
          <w:szCs w:val="22"/>
          <w:lang w:bidi="fr-FR"/>
        </w:rPr>
        <w:t>être coordonné et communiqué étroitement</w:t>
      </w:r>
      <w:r w:rsidRPr="00CC67AB" w:rsidR="00F4207E">
        <w:rPr>
          <w:rFonts w:cstheme="minorHAnsi"/>
          <w:sz w:val="22"/>
          <w:szCs w:val="22"/>
          <w:lang w:bidi="fr-FR"/>
        </w:rPr>
        <w:t xml:space="preserve"> avec cette équipe.</w:t>
      </w:r>
    </w:p>
    <w:p w:rsidRPr="00B958EC" w:rsidR="00B958EC" w:rsidP="00B958EC" w:rsidRDefault="00697CB0" w14:paraId="1E03CB48" w14:textId="5EEAFC70">
      <w:pPr>
        <w:pStyle w:val="ListParagraph"/>
        <w:numPr>
          <w:ilvl w:val="0"/>
          <w:numId w:val="6"/>
        </w:numPr>
        <w:spacing w:after="0" w:line="240" w:lineRule="auto"/>
        <w:rPr>
          <w:rFonts w:cstheme="minorHAnsi"/>
          <w:sz w:val="22"/>
          <w:szCs w:val="22"/>
        </w:rPr>
      </w:pPr>
      <w:r w:rsidRPr="00F4207E">
        <w:rPr>
          <w:rFonts w:cstheme="minorHAnsi"/>
          <w:sz w:val="22"/>
          <w:szCs w:val="22"/>
          <w:lang w:bidi="fr-FR"/>
        </w:rPr>
        <w:t xml:space="preserve">Fournir gratuitement des services orthodontiques pour les patients de Smile Train </w:t>
      </w:r>
      <w:r w:rsidR="00B958EC">
        <w:rPr>
          <w:rFonts w:cstheme="minorHAnsi"/>
          <w:sz w:val="22"/>
          <w:szCs w:val="22"/>
          <w:lang w:bidi="fr-FR"/>
        </w:rPr>
        <w:t>avec une</w:t>
      </w:r>
      <w:r w:rsidRPr="00F4207E">
        <w:rPr>
          <w:rFonts w:cstheme="minorHAnsi"/>
          <w:sz w:val="22"/>
          <w:szCs w:val="22"/>
          <w:lang w:bidi="fr-FR"/>
        </w:rPr>
        <w:t xml:space="preserve"> fente.</w:t>
      </w:r>
    </w:p>
    <w:p w:rsidRPr="00075635" w:rsidR="00697CB0" w:rsidP="00B61E15" w:rsidRDefault="00697CB0" w14:paraId="6D4FDCC0" w14:textId="77777777">
      <w:pPr>
        <w:pStyle w:val="ListParagraph"/>
        <w:numPr>
          <w:ilvl w:val="0"/>
          <w:numId w:val="6"/>
        </w:numPr>
        <w:tabs>
          <w:tab w:val="left" w:pos="2253"/>
        </w:tabs>
        <w:spacing w:after="0" w:line="240" w:lineRule="auto"/>
        <w:ind w:left="714" w:hanging="357"/>
        <w:rPr>
          <w:rFonts w:cstheme="minorHAnsi"/>
          <w:sz w:val="22"/>
          <w:szCs w:val="22"/>
        </w:rPr>
      </w:pPr>
      <w:r w:rsidRPr="000C4910">
        <w:rPr>
          <w:rFonts w:cstheme="minorHAnsi"/>
          <w:sz w:val="22"/>
          <w:szCs w:val="22"/>
          <w:lang w:bidi="fr-FR"/>
        </w:rPr>
        <w:t>Conserver les documents financiers relatifs au financement à des fins de vérification.</w:t>
      </w:r>
    </w:p>
    <w:p w:rsidRPr="00075635" w:rsidR="00697CB0" w:rsidP="00B61E15" w:rsidRDefault="00697CB0" w14:paraId="2BD49315" w14:textId="77777777">
      <w:pPr>
        <w:pStyle w:val="ListParagraph"/>
        <w:numPr>
          <w:ilvl w:val="0"/>
          <w:numId w:val="6"/>
        </w:numPr>
        <w:tabs>
          <w:tab w:val="left" w:pos="2253"/>
        </w:tabs>
        <w:spacing w:after="0" w:line="240" w:lineRule="auto"/>
        <w:ind w:left="714" w:hanging="357"/>
        <w:rPr>
          <w:rFonts w:cstheme="minorHAnsi"/>
          <w:sz w:val="22"/>
          <w:szCs w:val="22"/>
        </w:rPr>
      </w:pPr>
      <w:r w:rsidRPr="000C4910">
        <w:rPr>
          <w:rFonts w:cstheme="minorHAnsi"/>
          <w:sz w:val="22"/>
          <w:szCs w:val="22"/>
          <w:lang w:bidi="fr-FR"/>
        </w:rPr>
        <w:t>Transmettre la documentation nécessaire des patients bénéficiant du financement de soins orthodontiques à la base de données Express (STX) de Smile Train.</w:t>
      </w:r>
    </w:p>
    <w:p w:rsidRPr="00075635" w:rsidR="00697CB0" w:rsidP="00B61E15" w:rsidRDefault="00697CB0" w14:paraId="151B64AC" w14:textId="77777777">
      <w:pPr>
        <w:pStyle w:val="ListParagraph"/>
        <w:numPr>
          <w:ilvl w:val="0"/>
          <w:numId w:val="6"/>
        </w:numPr>
        <w:tabs>
          <w:tab w:val="left" w:pos="2253"/>
        </w:tabs>
        <w:spacing w:after="0" w:line="240" w:lineRule="auto"/>
        <w:rPr>
          <w:rFonts w:cstheme="minorHAnsi"/>
          <w:sz w:val="22"/>
          <w:szCs w:val="22"/>
        </w:rPr>
      </w:pPr>
      <w:r w:rsidRPr="000C4910">
        <w:rPr>
          <w:rFonts w:cstheme="minorHAnsi"/>
          <w:sz w:val="22"/>
          <w:szCs w:val="22"/>
          <w:lang w:bidi="fr-FR"/>
        </w:rPr>
        <w:t>Recueillir les témoignages de patients montrant l’impact du financement.</w:t>
      </w:r>
    </w:p>
    <w:p w:rsidRPr="00075635" w:rsidR="00697CB0" w:rsidP="00B61E15" w:rsidRDefault="00697CB0" w14:paraId="56F1DE5E" w14:textId="77777777">
      <w:pPr>
        <w:pStyle w:val="ListParagraph"/>
        <w:numPr>
          <w:ilvl w:val="0"/>
          <w:numId w:val="6"/>
        </w:numPr>
        <w:tabs>
          <w:tab w:val="left" w:pos="2253"/>
        </w:tabs>
        <w:spacing w:after="0" w:line="240" w:lineRule="auto"/>
        <w:ind w:left="714" w:hanging="357"/>
        <w:rPr>
          <w:rFonts w:cstheme="minorHAnsi"/>
          <w:sz w:val="22"/>
          <w:szCs w:val="22"/>
        </w:rPr>
      </w:pPr>
      <w:r w:rsidRPr="000C4910">
        <w:rPr>
          <w:rFonts w:cstheme="minorHAnsi"/>
          <w:sz w:val="22"/>
          <w:szCs w:val="22"/>
          <w:lang w:bidi="fr-FR"/>
        </w:rPr>
        <w:t>Soumettre un rapport de financement au terme de la période de financement.</w:t>
      </w:r>
    </w:p>
    <w:p w:rsidRPr="00075635" w:rsidR="00697CB0" w:rsidP="00B61E15" w:rsidRDefault="00697CB0" w14:paraId="17ECABB8" w14:textId="77777777">
      <w:pPr>
        <w:pStyle w:val="ListParagraph"/>
        <w:numPr>
          <w:ilvl w:val="0"/>
          <w:numId w:val="6"/>
        </w:numPr>
        <w:tabs>
          <w:tab w:val="left" w:pos="2253"/>
        </w:tabs>
        <w:spacing w:after="0" w:line="240" w:lineRule="auto"/>
        <w:ind w:left="714" w:hanging="357"/>
        <w:rPr>
          <w:rFonts w:cstheme="minorHAnsi"/>
          <w:sz w:val="22"/>
          <w:szCs w:val="22"/>
        </w:rPr>
      </w:pPr>
      <w:r w:rsidRPr="000C4910">
        <w:rPr>
          <w:rFonts w:cstheme="minorHAnsi"/>
          <w:sz w:val="22"/>
          <w:szCs w:val="22"/>
          <w:lang w:bidi="fr-FR"/>
        </w:rPr>
        <w:t>Être disponible pour des visites sur place du personnel et des conseillers de Smile Train.</w:t>
      </w:r>
    </w:p>
    <w:p w:rsidRPr="00075635" w:rsidR="00697CB0" w:rsidP="00B61E15" w:rsidRDefault="00697CB0" w14:paraId="6D847713" w14:textId="77777777">
      <w:pPr>
        <w:pStyle w:val="ListParagraph"/>
        <w:numPr>
          <w:ilvl w:val="0"/>
          <w:numId w:val="6"/>
        </w:numPr>
        <w:tabs>
          <w:tab w:val="left" w:pos="2253"/>
        </w:tabs>
        <w:spacing w:after="0" w:line="240" w:lineRule="auto"/>
        <w:rPr>
          <w:rFonts w:cstheme="minorHAnsi"/>
          <w:sz w:val="22"/>
          <w:szCs w:val="22"/>
        </w:rPr>
      </w:pPr>
      <w:r w:rsidRPr="000C4910">
        <w:rPr>
          <w:rFonts w:cstheme="minorHAnsi"/>
          <w:sz w:val="22"/>
          <w:szCs w:val="22"/>
          <w:lang w:bidi="fr-FR"/>
        </w:rPr>
        <w:t xml:space="preserve">Répondre rapidement aux </w:t>
      </w:r>
      <w:proofErr w:type="gramStart"/>
      <w:r w:rsidRPr="000C4910">
        <w:rPr>
          <w:rFonts w:cstheme="minorHAnsi"/>
          <w:sz w:val="22"/>
          <w:szCs w:val="22"/>
          <w:lang w:bidi="fr-FR"/>
        </w:rPr>
        <w:t>e-mails</w:t>
      </w:r>
      <w:proofErr w:type="gramEnd"/>
      <w:r w:rsidRPr="000C4910">
        <w:rPr>
          <w:rFonts w:cstheme="minorHAnsi"/>
          <w:sz w:val="22"/>
          <w:szCs w:val="22"/>
          <w:lang w:bidi="fr-FR"/>
        </w:rPr>
        <w:t>, enquêtes et demandes de renseignements concernant la prestation de soins orthodontiques.</w:t>
      </w:r>
    </w:p>
    <w:p w:rsidR="00697CB0" w:rsidP="00E83153" w:rsidRDefault="00697CB0" w14:paraId="0DD90DD0" w14:textId="77777777">
      <w:pPr>
        <w:rPr>
          <w:rFonts w:cstheme="minorHAnsi"/>
          <w:sz w:val="22"/>
          <w:szCs w:val="22"/>
        </w:rPr>
      </w:pPr>
    </w:p>
    <w:p w:rsidRPr="000C4910" w:rsidR="00E83153" w:rsidP="00E83153" w:rsidRDefault="00DF1381" w14:paraId="76D90DDE" w14:textId="0F217C61">
      <w:pPr>
        <w:spacing w:line="259" w:lineRule="auto"/>
        <w:rPr>
          <w:rFonts w:cstheme="minorHAnsi"/>
          <w:b/>
          <w:bCs/>
          <w:sz w:val="22"/>
          <w:szCs w:val="22"/>
        </w:rPr>
      </w:pPr>
      <w:r>
        <w:rPr>
          <w:rFonts w:cstheme="minorHAnsi"/>
          <w:b/>
          <w:sz w:val="22"/>
          <w:szCs w:val="22"/>
          <w:lang w:bidi="fr-FR"/>
        </w:rPr>
        <w:t>4.2 Conditions requises en matière de rapport Express (STX) de Smile Train</w:t>
      </w:r>
    </w:p>
    <w:p w:rsidR="008406C3" w:rsidP="00A868A6" w:rsidRDefault="00E83153" w14:paraId="024BB5E0" w14:textId="77777777">
      <w:pPr>
        <w:pStyle w:val="ListParagraph"/>
        <w:numPr>
          <w:ilvl w:val="0"/>
          <w:numId w:val="28"/>
        </w:numPr>
        <w:spacing w:after="0" w:line="259" w:lineRule="auto"/>
        <w:rPr>
          <w:rFonts w:cstheme="minorHAnsi"/>
          <w:sz w:val="22"/>
          <w:szCs w:val="22"/>
        </w:rPr>
      </w:pPr>
      <w:r w:rsidRPr="008406C3">
        <w:rPr>
          <w:rFonts w:cstheme="minorHAnsi"/>
          <w:sz w:val="22"/>
          <w:szCs w:val="22"/>
          <w:lang w:bidi="fr-FR"/>
        </w:rPr>
        <w:t>Les centres partenaires de Smile Train sont tenus de soumettre la documentation de tous les traitements orthopédiques/orthodontiques via la base de données des dossiers médicaux Express (STX) de Smile Train Express.</w:t>
      </w:r>
    </w:p>
    <w:p w:rsidRPr="005E0937" w:rsidR="008406C3" w:rsidP="00A868A6" w:rsidRDefault="00E83153" w14:paraId="687C22B3" w14:textId="77777777">
      <w:pPr>
        <w:pStyle w:val="ListParagraph"/>
        <w:numPr>
          <w:ilvl w:val="0"/>
          <w:numId w:val="28"/>
        </w:numPr>
        <w:spacing w:after="0" w:line="259" w:lineRule="auto"/>
        <w:rPr>
          <w:rFonts w:cstheme="minorHAnsi"/>
          <w:sz w:val="22"/>
          <w:szCs w:val="22"/>
        </w:rPr>
      </w:pPr>
      <w:r w:rsidRPr="008406C3">
        <w:rPr>
          <w:rFonts w:cstheme="minorHAnsi"/>
          <w:sz w:val="22"/>
          <w:szCs w:val="22"/>
          <w:lang w:bidi="fr-FR"/>
        </w:rPr>
        <w:t xml:space="preserve">Tous les documents doivent être complets, exacts et soumis </w:t>
      </w:r>
      <w:r w:rsidRPr="005E0937">
        <w:rPr>
          <w:rFonts w:cstheme="minorHAnsi"/>
          <w:sz w:val="22"/>
          <w:szCs w:val="22"/>
          <w:lang w:bidi="fr-FR"/>
        </w:rPr>
        <w:t>dans les délais requis.</w:t>
      </w:r>
    </w:p>
    <w:p w:rsidR="00697CB0" w:rsidP="00A868A6" w:rsidRDefault="00E83153" w14:paraId="512A6621" w14:textId="758176AC">
      <w:pPr>
        <w:pStyle w:val="ListParagraph"/>
        <w:numPr>
          <w:ilvl w:val="0"/>
          <w:numId w:val="28"/>
        </w:numPr>
        <w:spacing w:after="0" w:line="259" w:lineRule="auto"/>
        <w:rPr>
          <w:rFonts w:cstheme="minorHAnsi"/>
          <w:sz w:val="22"/>
          <w:szCs w:val="22"/>
        </w:rPr>
      </w:pPr>
      <w:r w:rsidRPr="005E0937">
        <w:rPr>
          <w:rFonts w:cstheme="minorHAnsi"/>
          <w:sz w:val="22"/>
          <w:szCs w:val="22"/>
          <w:lang w:bidi="fr-FR"/>
        </w:rPr>
        <w:t xml:space="preserve">Tous les praticiens doivent consulter le Guide de la documentation STX pour les dossiers orthodontiques </w:t>
      </w:r>
      <w:bookmarkStart w:name="_Hlk126323813" w:id="0"/>
      <w:r w:rsidRPr="005E0937">
        <w:rPr>
          <w:rFonts w:cstheme="minorHAnsi"/>
          <w:sz w:val="22"/>
          <w:szCs w:val="22"/>
          <w:lang w:bidi="fr-FR"/>
        </w:rPr>
        <w:t xml:space="preserve">afin de se familiariser </w:t>
      </w:r>
      <w:bookmarkEnd w:id="0"/>
      <w:r w:rsidRPr="005E0937" w:rsidR="00B958EC">
        <w:rPr>
          <w:rFonts w:cstheme="minorHAnsi"/>
          <w:sz w:val="22"/>
          <w:szCs w:val="22"/>
          <w:lang w:bidi="fr-FR"/>
        </w:rPr>
        <w:t>avec les politiques et les exigences de</w:t>
      </w:r>
      <w:r w:rsidRPr="0084224E" w:rsidR="00B958EC">
        <w:rPr>
          <w:rFonts w:cstheme="minorHAnsi"/>
          <w:sz w:val="22"/>
          <w:szCs w:val="22"/>
          <w:lang w:bidi="fr-FR"/>
        </w:rPr>
        <w:t xml:space="preserve"> Smile Train </w:t>
      </w:r>
      <w:r w:rsidR="00B958EC">
        <w:rPr>
          <w:rFonts w:cstheme="minorHAnsi"/>
          <w:sz w:val="22"/>
          <w:szCs w:val="22"/>
          <w:lang w:bidi="fr-FR"/>
        </w:rPr>
        <w:t>relatives aux données à rapporter</w:t>
      </w:r>
      <w:r w:rsidRPr="0084224E" w:rsidR="00B958EC">
        <w:rPr>
          <w:rFonts w:cstheme="minorHAnsi"/>
          <w:sz w:val="22"/>
          <w:szCs w:val="22"/>
          <w:lang w:bidi="fr-FR"/>
        </w:rPr>
        <w:t>, ainsi que sur les techniques appropriées de recueil de données photo</w:t>
      </w:r>
      <w:r w:rsidR="00B958EC">
        <w:rPr>
          <w:rFonts w:cstheme="minorHAnsi"/>
          <w:sz w:val="22"/>
          <w:szCs w:val="22"/>
          <w:lang w:bidi="fr-FR"/>
        </w:rPr>
        <w:t>s</w:t>
      </w:r>
      <w:r w:rsidRPr="0084224E" w:rsidR="00B958EC">
        <w:rPr>
          <w:rFonts w:cstheme="minorHAnsi"/>
          <w:sz w:val="22"/>
          <w:szCs w:val="22"/>
          <w:lang w:bidi="fr-FR"/>
        </w:rPr>
        <w:t xml:space="preserve"> et vidéo</w:t>
      </w:r>
      <w:r w:rsidR="00B958EC">
        <w:rPr>
          <w:rFonts w:cstheme="minorHAnsi"/>
          <w:sz w:val="22"/>
          <w:szCs w:val="22"/>
          <w:lang w:bidi="fr-FR"/>
        </w:rPr>
        <w:t>s</w:t>
      </w:r>
      <w:r w:rsidRPr="0084224E" w:rsidR="00B958EC">
        <w:rPr>
          <w:rFonts w:cstheme="minorHAnsi"/>
          <w:sz w:val="22"/>
          <w:szCs w:val="22"/>
          <w:lang w:bidi="fr-FR"/>
        </w:rPr>
        <w:t xml:space="preserve"> sur les patients.</w:t>
      </w:r>
    </w:p>
    <w:p w:rsidRPr="00A868A6" w:rsidR="00A868A6" w:rsidP="00A868A6" w:rsidRDefault="00A868A6" w14:paraId="4DDE0122" w14:textId="77777777">
      <w:pPr>
        <w:spacing w:line="259" w:lineRule="auto"/>
        <w:rPr>
          <w:rFonts w:cstheme="minorHAnsi"/>
          <w:sz w:val="22"/>
          <w:szCs w:val="22"/>
        </w:rPr>
      </w:pPr>
    </w:p>
    <w:p w:rsidRPr="00A868A6" w:rsidR="00697CB0" w:rsidP="00A868A6" w:rsidRDefault="00A868A6" w14:paraId="629CD0FC" w14:textId="2DD327DA">
      <w:pPr>
        <w:spacing w:line="259" w:lineRule="auto"/>
        <w:rPr>
          <w:rFonts w:cstheme="minorHAnsi"/>
          <w:b/>
          <w:bCs/>
          <w:sz w:val="22"/>
          <w:szCs w:val="22"/>
        </w:rPr>
      </w:pPr>
      <w:r>
        <w:rPr>
          <w:rFonts w:cstheme="minorHAnsi"/>
          <w:b/>
          <w:sz w:val="22"/>
          <w:szCs w:val="22"/>
          <w:lang w:bidi="fr-FR"/>
        </w:rPr>
        <w:t>4.3 Conditions requises en matière d’infrastructure</w:t>
      </w:r>
    </w:p>
    <w:p w:rsidRPr="0084224E" w:rsidR="0092506E" w:rsidP="0092506E" w:rsidRDefault="0092506E" w14:paraId="17D94ADC" w14:textId="78C51B2D">
      <w:pPr>
        <w:rPr>
          <w:rFonts w:cstheme="minorHAnsi"/>
          <w:sz w:val="22"/>
          <w:szCs w:val="22"/>
        </w:rPr>
      </w:pPr>
      <w:r w:rsidRPr="0084224E">
        <w:rPr>
          <w:rFonts w:cstheme="minorHAnsi"/>
          <w:sz w:val="22"/>
          <w:szCs w:val="22"/>
          <w:lang w:bidi="fr-FR"/>
        </w:rPr>
        <w:t>Le centre qui fait une demande de financement de soins orthodontiques doit disposer des structures suivantes :</w:t>
      </w:r>
    </w:p>
    <w:p w:rsidRPr="00E62E38" w:rsidR="00E62E38" w:rsidP="00E62E38" w:rsidRDefault="00697CB0" w14:paraId="1B9DED21" w14:textId="77777777">
      <w:pPr>
        <w:pStyle w:val="ListParagraph"/>
        <w:numPr>
          <w:ilvl w:val="0"/>
          <w:numId w:val="29"/>
        </w:numPr>
        <w:spacing w:line="259" w:lineRule="auto"/>
        <w:rPr>
          <w:rFonts w:cstheme="minorHAnsi"/>
          <w:b/>
          <w:i/>
          <w:color w:val="000000" w:themeColor="text1"/>
          <w:sz w:val="22"/>
          <w:szCs w:val="22"/>
        </w:rPr>
      </w:pPr>
      <w:r w:rsidRPr="00A868A6">
        <w:rPr>
          <w:rFonts w:cstheme="minorHAnsi"/>
          <w:color w:val="000000" w:themeColor="text1"/>
          <w:sz w:val="22"/>
          <w:szCs w:val="22"/>
          <w:lang w:bidi="fr-FR"/>
        </w:rPr>
        <w:t>Un espace dédié ou un cabinet dentaire pour dispenser des soins orthopédiques pré-chirurgicaux et/ou des soins orthopédiques/orthodontiques.</w:t>
      </w:r>
    </w:p>
    <w:p w:rsidRPr="00E62E38" w:rsidR="00E62E38" w:rsidP="00E62E38" w:rsidRDefault="00697CB0" w14:paraId="3658806A" w14:textId="77777777">
      <w:pPr>
        <w:pStyle w:val="ListParagraph"/>
        <w:numPr>
          <w:ilvl w:val="0"/>
          <w:numId w:val="29"/>
        </w:numPr>
        <w:spacing w:after="0" w:line="259" w:lineRule="auto"/>
        <w:rPr>
          <w:rFonts w:cstheme="minorHAnsi"/>
          <w:b/>
          <w:i/>
          <w:color w:val="000000" w:themeColor="text1"/>
          <w:sz w:val="22"/>
          <w:szCs w:val="22"/>
        </w:rPr>
      </w:pPr>
      <w:r w:rsidRPr="00E62E38">
        <w:rPr>
          <w:rFonts w:cstheme="minorHAnsi"/>
          <w:color w:val="000000" w:themeColor="text1"/>
          <w:sz w:val="22"/>
          <w:szCs w:val="22"/>
          <w:lang w:bidi="fr-FR"/>
        </w:rPr>
        <w:t>Un laboratoire (si les équipements sont fabriqués en interne) et un espace réservé à l’archivage des dossiers, aux moulages dentaires, etc.</w:t>
      </w:r>
    </w:p>
    <w:p w:rsidRPr="00E62E38" w:rsidR="00E62E38" w:rsidP="00E62E38" w:rsidRDefault="00697CB0" w14:paraId="0CDCC501" w14:textId="4C75101E">
      <w:pPr>
        <w:pStyle w:val="ListParagraph"/>
        <w:numPr>
          <w:ilvl w:val="0"/>
          <w:numId w:val="29"/>
        </w:numPr>
        <w:spacing w:after="0" w:line="259" w:lineRule="auto"/>
        <w:rPr>
          <w:rFonts w:cstheme="minorHAnsi"/>
          <w:b/>
          <w:i/>
          <w:color w:val="000000" w:themeColor="text1"/>
          <w:sz w:val="22"/>
          <w:szCs w:val="22"/>
        </w:rPr>
      </w:pPr>
      <w:r w:rsidRPr="00E62E38">
        <w:rPr>
          <w:rFonts w:cstheme="minorHAnsi"/>
          <w:color w:val="000000" w:themeColor="text1"/>
          <w:sz w:val="22"/>
          <w:szCs w:val="22"/>
          <w:lang w:bidi="fr-FR"/>
        </w:rPr>
        <w:t>Tous les demandeurs doivent envoyer des photographies des différents espaces dont ils disposent (cabinet dentaire, salle d'attente, laboratoire, etc.)</w:t>
      </w:r>
    </w:p>
    <w:p w:rsidRPr="00E62E38" w:rsidR="00E62E38" w:rsidP="00E62E38" w:rsidRDefault="00E62E38" w14:paraId="6A47F4EC" w14:textId="77777777">
      <w:pPr>
        <w:spacing w:line="259" w:lineRule="auto"/>
        <w:rPr>
          <w:rFonts w:cstheme="minorHAnsi"/>
          <w:b/>
          <w:iCs/>
          <w:color w:val="000000" w:themeColor="text1"/>
          <w:sz w:val="22"/>
          <w:szCs w:val="22"/>
        </w:rPr>
      </w:pPr>
    </w:p>
    <w:p w:rsidRPr="00D9460D" w:rsidR="00697CB0" w:rsidP="00D9460D" w:rsidRDefault="00D9460D" w14:paraId="5B7E774F" w14:textId="650E897C">
      <w:pPr>
        <w:rPr>
          <w:rFonts w:cstheme="minorHAnsi"/>
          <w:b/>
          <w:sz w:val="22"/>
          <w:szCs w:val="22"/>
        </w:rPr>
      </w:pPr>
      <w:r>
        <w:rPr>
          <w:rFonts w:cstheme="minorHAnsi"/>
          <w:b/>
          <w:sz w:val="22"/>
          <w:szCs w:val="22"/>
          <w:lang w:bidi="fr-FR"/>
        </w:rPr>
        <w:t>4.4 Équipement, instruments et fournitures</w:t>
      </w:r>
    </w:p>
    <w:p w:rsidRPr="00D9460D" w:rsidR="00697CB0" w:rsidP="00D9460D" w:rsidRDefault="00697CB0" w14:paraId="1DB3FBBA" w14:textId="71A0F4F7">
      <w:pPr>
        <w:rPr>
          <w:rFonts w:cstheme="minorHAnsi"/>
          <w:bCs/>
          <w:sz w:val="22"/>
          <w:szCs w:val="22"/>
        </w:rPr>
      </w:pPr>
      <w:r w:rsidRPr="00D9460D">
        <w:rPr>
          <w:rFonts w:cstheme="minorHAnsi"/>
          <w:sz w:val="22"/>
          <w:szCs w:val="22"/>
          <w:lang w:bidi="fr-FR"/>
        </w:rPr>
        <w:t>Il est essentiel de posséder l'équipement et les fournitures nécessaires pour pouvoir dispenser des soins sûrs et de haute qualité :</w:t>
      </w:r>
    </w:p>
    <w:p w:rsidRPr="000C4910" w:rsidR="00697CB0" w:rsidP="00876B6C" w:rsidRDefault="00697CB0" w14:paraId="1CCCC2DF" w14:textId="77777777">
      <w:pPr>
        <w:pStyle w:val="NoSpacing"/>
        <w:numPr>
          <w:ilvl w:val="0"/>
          <w:numId w:val="30"/>
        </w:numPr>
        <w:rPr>
          <w:rFonts w:asciiTheme="minorHAnsi" w:hAnsiTheme="minorHAnsi" w:cstheme="minorHAnsi"/>
          <w:lang w:eastAsia="en-GB"/>
        </w:rPr>
      </w:pPr>
      <w:r w:rsidRPr="000C4910">
        <w:rPr>
          <w:rFonts w:asciiTheme="minorHAnsi" w:hAnsiTheme="minorHAnsi" w:cstheme="minorHAnsi"/>
          <w:lang w:bidi="fr-FR"/>
        </w:rPr>
        <w:t>Une salle de chirurgie dentaire avec un fauteuil dentaire </w:t>
      </w:r>
    </w:p>
    <w:p w:rsidRPr="000C4910" w:rsidR="00697CB0" w:rsidP="00876B6C" w:rsidRDefault="00697CB0" w14:paraId="765CB69B"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fr-FR"/>
        </w:rPr>
        <w:t>Un système d’aspiration</w:t>
      </w:r>
    </w:p>
    <w:p w:rsidRPr="000C4910" w:rsidR="00697CB0" w:rsidP="00876B6C" w:rsidRDefault="00697CB0" w14:paraId="5DD65117"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fr-FR"/>
        </w:rPr>
        <w:t>Une pièce à main ayant un micromoteur à basse fréquence</w:t>
      </w:r>
    </w:p>
    <w:p w:rsidRPr="000C4910" w:rsidR="00697CB0" w:rsidP="00876B6C" w:rsidRDefault="00697CB0" w14:paraId="01F1D812"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fr-FR"/>
        </w:rPr>
        <w:t>Une pièce à main à haute fréquence</w:t>
      </w:r>
    </w:p>
    <w:p w:rsidRPr="000C4910" w:rsidR="00697CB0" w:rsidP="00876B6C" w:rsidRDefault="00697CB0" w14:paraId="35FACF8E"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fr-FR"/>
        </w:rPr>
        <w:t>Une seringue dentaire air-eau</w:t>
      </w:r>
    </w:p>
    <w:p w:rsidRPr="000C4910" w:rsidR="00697CB0" w:rsidP="00876B6C" w:rsidRDefault="00697CB0" w14:paraId="71F94A16"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fr-FR"/>
        </w:rPr>
        <w:t>Un plateau à instruments en acier inoxydable</w:t>
      </w:r>
    </w:p>
    <w:p w:rsidRPr="000C4910" w:rsidR="00697CB0" w:rsidP="00876B6C" w:rsidRDefault="00697CB0" w14:paraId="039C1420" w14:textId="77777777">
      <w:pPr>
        <w:pStyle w:val="ListParagraph"/>
        <w:numPr>
          <w:ilvl w:val="0"/>
          <w:numId w:val="11"/>
        </w:numPr>
        <w:spacing w:after="0"/>
        <w:ind w:left="1210"/>
        <w:rPr>
          <w:rFonts w:cstheme="minorHAnsi"/>
          <w:sz w:val="22"/>
          <w:szCs w:val="22"/>
          <w:lang w:eastAsia="en-GB"/>
        </w:rPr>
      </w:pPr>
      <w:r w:rsidRPr="000C4910">
        <w:rPr>
          <w:rFonts w:cstheme="minorHAnsi"/>
          <w:sz w:val="22"/>
          <w:szCs w:val="22"/>
          <w:lang w:bidi="fr-FR"/>
        </w:rPr>
        <w:t>Un tabouret dentaire</w:t>
      </w:r>
    </w:p>
    <w:p w:rsidRPr="00876B6C" w:rsidR="00876B6C" w:rsidP="00876B6C" w:rsidRDefault="00697CB0" w14:paraId="04934BB4" w14:textId="77777777">
      <w:pPr>
        <w:pStyle w:val="ListParagraph"/>
        <w:numPr>
          <w:ilvl w:val="0"/>
          <w:numId w:val="30"/>
        </w:numPr>
        <w:rPr>
          <w:rFonts w:cstheme="minorHAnsi"/>
          <w:b/>
          <w:sz w:val="22"/>
          <w:szCs w:val="22"/>
        </w:rPr>
      </w:pPr>
      <w:r w:rsidRPr="00876B6C">
        <w:rPr>
          <w:rFonts w:cstheme="minorHAnsi"/>
          <w:sz w:val="22"/>
          <w:szCs w:val="22"/>
          <w:lang w:bidi="fr-FR"/>
        </w:rPr>
        <w:t>Un compresseur d’air</w:t>
      </w:r>
    </w:p>
    <w:p w:rsidRPr="00876B6C" w:rsidR="00876B6C" w:rsidP="00876B6C" w:rsidRDefault="00697CB0" w14:paraId="369E0E18" w14:textId="77777777">
      <w:pPr>
        <w:pStyle w:val="ListParagraph"/>
        <w:numPr>
          <w:ilvl w:val="0"/>
          <w:numId w:val="30"/>
        </w:numPr>
        <w:rPr>
          <w:rFonts w:cstheme="minorHAnsi"/>
          <w:b/>
          <w:sz w:val="22"/>
          <w:szCs w:val="22"/>
        </w:rPr>
      </w:pPr>
      <w:r w:rsidRPr="00876B6C">
        <w:rPr>
          <w:rFonts w:cstheme="minorHAnsi"/>
          <w:sz w:val="22"/>
          <w:szCs w:val="22"/>
          <w:lang w:bidi="fr-FR"/>
        </w:rPr>
        <w:t>Un autoclave/des nettoyeurs ultrasoniques pour la stérilisation/l’équipement de stérilisation</w:t>
      </w:r>
    </w:p>
    <w:p w:rsidRPr="00876B6C" w:rsidR="00876B6C" w:rsidP="00876B6C" w:rsidRDefault="00697CB0" w14:paraId="474AB0D6" w14:textId="77777777">
      <w:pPr>
        <w:pStyle w:val="ListParagraph"/>
        <w:numPr>
          <w:ilvl w:val="0"/>
          <w:numId w:val="30"/>
        </w:numPr>
        <w:rPr>
          <w:rFonts w:cstheme="minorHAnsi"/>
          <w:b/>
          <w:sz w:val="22"/>
          <w:szCs w:val="22"/>
        </w:rPr>
      </w:pPr>
      <w:r w:rsidRPr="00876B6C">
        <w:rPr>
          <w:rFonts w:cstheme="minorHAnsi"/>
          <w:sz w:val="22"/>
          <w:szCs w:val="22"/>
          <w:lang w:bidi="fr-FR"/>
        </w:rPr>
        <w:t xml:space="preserve">Un kit de pinces orthodontiques (pince de </w:t>
      </w:r>
      <w:proofErr w:type="spellStart"/>
      <w:r w:rsidRPr="00876B6C">
        <w:rPr>
          <w:rFonts w:cstheme="minorHAnsi"/>
          <w:sz w:val="22"/>
          <w:szCs w:val="22"/>
          <w:lang w:bidi="fr-FR"/>
        </w:rPr>
        <w:t>Weingart</w:t>
      </w:r>
      <w:proofErr w:type="spellEnd"/>
      <w:r w:rsidRPr="00876B6C">
        <w:rPr>
          <w:rFonts w:cstheme="minorHAnsi"/>
          <w:sz w:val="22"/>
          <w:szCs w:val="22"/>
          <w:lang w:bidi="fr-FR"/>
        </w:rPr>
        <w:t xml:space="preserve">, pince pour fils légers 139, pince pour fils épais 139, coupe-fils épais, pince coupante distale, pince coupe-ligature, artère, outil de placement de ligature dentaire, pince à débaguer, etc.) </w:t>
      </w:r>
    </w:p>
    <w:p w:rsidRPr="00876B6C" w:rsidR="00876B6C" w:rsidP="00876B6C" w:rsidRDefault="00697CB0" w14:paraId="34C88EFA" w14:textId="77777777">
      <w:pPr>
        <w:pStyle w:val="ListParagraph"/>
        <w:numPr>
          <w:ilvl w:val="0"/>
          <w:numId w:val="30"/>
        </w:numPr>
        <w:rPr>
          <w:rFonts w:cstheme="minorHAnsi"/>
          <w:b/>
          <w:sz w:val="22"/>
          <w:szCs w:val="22"/>
        </w:rPr>
      </w:pPr>
      <w:r w:rsidRPr="00876B6C">
        <w:rPr>
          <w:rFonts w:cstheme="minorHAnsi"/>
          <w:sz w:val="22"/>
          <w:szCs w:val="22"/>
          <w:lang w:bidi="fr-FR"/>
        </w:rPr>
        <w:t>Un kit de collage (écarteur de joues de toutes tailles, agents de liaison, pince à bagues, etc.)</w:t>
      </w:r>
    </w:p>
    <w:p w:rsidRPr="00876B6C" w:rsidR="00876B6C" w:rsidP="00876B6C" w:rsidRDefault="00697CB0" w14:paraId="1561EB3B" w14:textId="77777777">
      <w:pPr>
        <w:pStyle w:val="ListParagraph"/>
        <w:numPr>
          <w:ilvl w:val="0"/>
          <w:numId w:val="30"/>
        </w:numPr>
        <w:rPr>
          <w:rFonts w:cstheme="minorHAnsi"/>
          <w:b/>
          <w:sz w:val="22"/>
          <w:szCs w:val="22"/>
        </w:rPr>
      </w:pPr>
      <w:r w:rsidRPr="00876B6C">
        <w:rPr>
          <w:rFonts w:cstheme="minorHAnsi"/>
          <w:color w:val="000000"/>
          <w:sz w:val="22"/>
          <w:szCs w:val="22"/>
          <w:lang w:bidi="fr-FR"/>
        </w:rPr>
        <w:t>Un kit d'examen dentaire de base</w:t>
      </w:r>
    </w:p>
    <w:p w:rsidRPr="00876B6C" w:rsidR="00876B6C" w:rsidP="00876B6C" w:rsidRDefault="00697CB0" w14:paraId="321D619A" w14:textId="77777777">
      <w:pPr>
        <w:pStyle w:val="ListParagraph"/>
        <w:numPr>
          <w:ilvl w:val="0"/>
          <w:numId w:val="30"/>
        </w:numPr>
        <w:rPr>
          <w:rFonts w:cstheme="minorHAnsi"/>
          <w:b/>
          <w:sz w:val="22"/>
          <w:szCs w:val="22"/>
        </w:rPr>
      </w:pPr>
      <w:r w:rsidRPr="00876B6C">
        <w:rPr>
          <w:rFonts w:cstheme="minorHAnsi"/>
          <w:sz w:val="22"/>
          <w:szCs w:val="22"/>
          <w:lang w:bidi="fr-FR"/>
        </w:rPr>
        <w:t>Une pièce à main/un foret dentaire à micromoteur et des fraises de finition nécessaires pour l'acrylique</w:t>
      </w:r>
    </w:p>
    <w:p w:rsidRPr="00876B6C" w:rsidR="00876B6C" w:rsidP="00876B6C" w:rsidRDefault="00697CB0" w14:paraId="5C297495" w14:textId="77777777">
      <w:pPr>
        <w:pStyle w:val="ListParagraph"/>
        <w:numPr>
          <w:ilvl w:val="0"/>
          <w:numId w:val="30"/>
        </w:numPr>
        <w:rPr>
          <w:rFonts w:cstheme="minorHAnsi"/>
          <w:b/>
          <w:sz w:val="22"/>
          <w:szCs w:val="22"/>
        </w:rPr>
      </w:pPr>
      <w:r w:rsidRPr="00876B6C">
        <w:rPr>
          <w:rFonts w:cstheme="minorHAnsi"/>
          <w:color w:val="000000"/>
          <w:sz w:val="22"/>
          <w:szCs w:val="22"/>
          <w:lang w:bidi="fr-FR"/>
        </w:rPr>
        <w:t>Un kit pour les archives photographiques cliniques : Miroirs intra-buccaux, rétracteurs intra-buccaux, anneaux de lumière, arrière-plans stables, etc.</w:t>
      </w:r>
    </w:p>
    <w:p w:rsidRPr="00876B6C" w:rsidR="00697CB0" w:rsidP="00876B6C" w:rsidRDefault="00697CB0" w14:paraId="15784F2F" w14:textId="7811C117">
      <w:pPr>
        <w:pStyle w:val="ListParagraph"/>
        <w:numPr>
          <w:ilvl w:val="0"/>
          <w:numId w:val="30"/>
        </w:numPr>
        <w:rPr>
          <w:rFonts w:cstheme="minorHAnsi"/>
          <w:b/>
          <w:sz w:val="22"/>
          <w:szCs w:val="22"/>
        </w:rPr>
      </w:pPr>
      <w:r w:rsidRPr="00876B6C">
        <w:rPr>
          <w:rFonts w:cstheme="minorHAnsi"/>
          <w:sz w:val="22"/>
          <w:szCs w:val="22"/>
          <w:lang w:bidi="fr-FR"/>
        </w:rPr>
        <w:t xml:space="preserve">Des radiographies céphalométriques, panoramiques, </w:t>
      </w:r>
      <w:proofErr w:type="spellStart"/>
      <w:r w:rsidRPr="00876B6C">
        <w:rPr>
          <w:rFonts w:cstheme="minorHAnsi"/>
          <w:sz w:val="22"/>
          <w:szCs w:val="22"/>
          <w:lang w:bidi="fr-FR"/>
        </w:rPr>
        <w:t>périapicales</w:t>
      </w:r>
      <w:proofErr w:type="spellEnd"/>
      <w:r w:rsidRPr="00876B6C">
        <w:rPr>
          <w:rFonts w:cstheme="minorHAnsi"/>
          <w:sz w:val="22"/>
          <w:szCs w:val="22"/>
          <w:lang w:bidi="fr-FR"/>
        </w:rPr>
        <w:t xml:space="preserve"> (réalisées en interne ou par un prestataire externe)</w:t>
      </w:r>
    </w:p>
    <w:p w:rsidRPr="000C4910" w:rsidR="00697CB0" w:rsidP="00B61E15" w:rsidRDefault="00697CB0" w14:paraId="43826A22" w14:textId="77777777">
      <w:pPr>
        <w:pStyle w:val="ListParagraph"/>
        <w:spacing w:after="0"/>
        <w:rPr>
          <w:rFonts w:cstheme="minorHAnsi"/>
          <w:sz w:val="22"/>
          <w:szCs w:val="22"/>
        </w:rPr>
      </w:pPr>
    </w:p>
    <w:p w:rsidRPr="00876B6C" w:rsidR="00697CB0" w:rsidP="00876B6C" w:rsidRDefault="00876B6C" w14:paraId="7D2E6CB2" w14:textId="251E9A9F">
      <w:pPr>
        <w:spacing w:line="259" w:lineRule="auto"/>
        <w:rPr>
          <w:rFonts w:cstheme="minorHAnsi"/>
          <w:b/>
          <w:bCs/>
          <w:sz w:val="22"/>
          <w:szCs w:val="22"/>
        </w:rPr>
      </w:pPr>
      <w:r>
        <w:rPr>
          <w:rFonts w:cstheme="minorHAnsi"/>
          <w:b/>
          <w:sz w:val="22"/>
          <w:szCs w:val="22"/>
          <w:lang w:bidi="fr-FR"/>
        </w:rPr>
        <w:t>4.5 Besoins en personnel</w:t>
      </w:r>
    </w:p>
    <w:p w:rsidRPr="00876B6C" w:rsidR="00697CB0" w:rsidP="00876B6C" w:rsidRDefault="00697CB0" w14:paraId="7D23976D" w14:textId="37E25BE0">
      <w:pPr>
        <w:spacing w:line="259" w:lineRule="auto"/>
        <w:rPr>
          <w:rFonts w:cstheme="minorHAnsi"/>
          <w:sz w:val="22"/>
          <w:szCs w:val="22"/>
        </w:rPr>
      </w:pPr>
      <w:bookmarkStart w:name="_Hlk125109841" w:id="1"/>
      <w:r w:rsidRPr="00876B6C">
        <w:rPr>
          <w:rFonts w:cstheme="minorHAnsi"/>
          <w:sz w:val="22"/>
          <w:szCs w:val="22"/>
          <w:lang w:bidi="fr-FR"/>
        </w:rPr>
        <w:t>Tous les orthodontistes et/ou les prestataires d’orthopédie infantile pré-chirurgicale doivent être approuvés par Smile Train via le processus de candidature applicable aux praticiens. Tous les praticiens qui postulent doivent fournir les documents suivants :</w:t>
      </w:r>
    </w:p>
    <w:p w:rsidRPr="00CC781E" w:rsidR="00B928BA" w:rsidP="00CC781E" w:rsidRDefault="00B928BA" w14:paraId="0BA5F894" w14:textId="77777777">
      <w:pPr>
        <w:pStyle w:val="ListParagraph"/>
        <w:widowControl w:val="0"/>
        <w:numPr>
          <w:ilvl w:val="0"/>
          <w:numId w:val="31"/>
        </w:numPr>
        <w:autoSpaceDE w:val="0"/>
        <w:autoSpaceDN w:val="0"/>
        <w:jc w:val="both"/>
        <w:rPr>
          <w:rFonts w:cstheme="minorHAnsi"/>
          <w:sz w:val="22"/>
          <w:szCs w:val="22"/>
        </w:rPr>
      </w:pPr>
      <w:r w:rsidRPr="00CC781E">
        <w:rPr>
          <w:rFonts w:cstheme="minorHAnsi"/>
          <w:sz w:val="22"/>
          <w:szCs w:val="22"/>
          <w:lang w:bidi="fr-FR"/>
        </w:rPr>
        <w:t>Un CV comprenant :</w:t>
      </w:r>
    </w:p>
    <w:p w:rsidRPr="000C4910" w:rsidR="00B928BA" w:rsidP="00B61E15" w:rsidRDefault="00B928BA" w14:paraId="793DF9C3"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Coordonnées de la personne</w:t>
      </w:r>
    </w:p>
    <w:p w:rsidRPr="000C4910" w:rsidR="00B928BA" w:rsidP="00B61E15" w:rsidRDefault="00B928BA" w14:paraId="59A3B04A"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Informations sur la formation dentaire et le numéro de licence</w:t>
      </w:r>
    </w:p>
    <w:p w:rsidRPr="000C4910" w:rsidR="00B928BA" w:rsidP="00B61E15" w:rsidRDefault="00B928BA" w14:paraId="77AEE9DC"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Formation orthodontique et le numéro de licence</w:t>
      </w:r>
    </w:p>
    <w:p w:rsidRPr="000C4910" w:rsidR="00B928BA" w:rsidP="00B61E15" w:rsidRDefault="00B928BA" w14:paraId="0C4E9B1B"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Formation sur les fentes labio-palatines</w:t>
      </w:r>
    </w:p>
    <w:p w:rsidRPr="000C4910" w:rsidR="00B928BA" w:rsidP="00B61E15" w:rsidRDefault="00B928BA" w14:paraId="3EA109CA"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Expérience professionnelle en matière de fentes labio-palatines</w:t>
      </w:r>
    </w:p>
    <w:p w:rsidRPr="000C4910" w:rsidR="00B928BA" w:rsidP="00B61E15" w:rsidRDefault="00B928BA" w14:paraId="43015FF3"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Publications</w:t>
      </w:r>
    </w:p>
    <w:p w:rsidRPr="000C4910" w:rsidR="00B928BA" w:rsidP="00B61E15" w:rsidRDefault="00B928BA" w14:paraId="26CAD7C1"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fr-FR"/>
        </w:rPr>
        <w:t>Travaux de recherche</w:t>
      </w:r>
    </w:p>
    <w:p w:rsidRPr="005E0937" w:rsidR="00CC781E" w:rsidP="00CC781E" w:rsidRDefault="00EA5A28" w14:paraId="64BF4C82" w14:textId="77777777">
      <w:pPr>
        <w:pStyle w:val="BodyText"/>
        <w:numPr>
          <w:ilvl w:val="0"/>
          <w:numId w:val="31"/>
        </w:numPr>
        <w:rPr>
          <w:rFonts w:asciiTheme="minorHAnsi" w:hAnsiTheme="minorHAnsi" w:cstheme="minorHAnsi"/>
          <w:sz w:val="22"/>
          <w:szCs w:val="22"/>
        </w:rPr>
      </w:pPr>
      <w:r w:rsidRPr="000C4910">
        <w:rPr>
          <w:rFonts w:asciiTheme="minorHAnsi" w:hAnsiTheme="minorHAnsi" w:cstheme="minorHAnsi"/>
          <w:sz w:val="22"/>
          <w:szCs w:val="22"/>
          <w:lang w:bidi="fr-FR"/>
        </w:rPr>
        <w:t xml:space="preserve">Cas de fentes labio-palatines orthodontiques :  </w:t>
      </w:r>
      <w:r w:rsidRPr="005E0937">
        <w:rPr>
          <w:rFonts w:asciiTheme="minorHAnsi" w:hAnsiTheme="minorHAnsi" w:cstheme="minorHAnsi"/>
          <w:sz w:val="22"/>
          <w:szCs w:val="22"/>
          <w:lang w:bidi="fr-FR"/>
        </w:rPr>
        <w:t>Document PowerPoint, PDF ou Word contenant 3 à 5 cas de fentes labio-palatines pris en charge, description de cette prise en charge, qui doit inclure des photos de bonne qualité avant et après (se référer au document « Document d’archives photographiques sur les soins orthodontiques »). Les photos doivent permettre d'évaluer les résultats finaux et la gestion des cas.</w:t>
      </w:r>
    </w:p>
    <w:p w:rsidRPr="005E0937" w:rsidR="00697CB0" w:rsidP="00CC781E" w:rsidRDefault="00697CB0" w14:paraId="75EF49E3" w14:textId="6DE0D103">
      <w:pPr>
        <w:pStyle w:val="BodyText"/>
        <w:numPr>
          <w:ilvl w:val="0"/>
          <w:numId w:val="31"/>
        </w:numPr>
        <w:rPr>
          <w:rFonts w:asciiTheme="minorHAnsi" w:hAnsiTheme="minorHAnsi" w:cstheme="minorHAnsi"/>
          <w:sz w:val="22"/>
          <w:szCs w:val="22"/>
        </w:rPr>
      </w:pPr>
      <w:r w:rsidRPr="005E0937">
        <w:rPr>
          <w:rFonts w:asciiTheme="minorHAnsi" w:hAnsiTheme="minorHAnsi" w:cstheme="minorHAnsi"/>
          <w:sz w:val="22"/>
          <w:szCs w:val="22"/>
          <w:lang w:bidi="fr-FR"/>
        </w:rPr>
        <w:t xml:space="preserve">Joignez des dossiers correspondant à la phase de traitement pour laquelle le financement est demandé (c'est-à-dire l’orthopédie infantile pré-chirurgicale, la dentition mixte et/ou la dentition permanente) </w:t>
      </w:r>
    </w:p>
    <w:p w:rsidRPr="005E0937" w:rsidR="00B928BA" w:rsidP="00B61E15" w:rsidRDefault="00B928BA" w14:paraId="1AE29C31" w14:textId="77777777">
      <w:pPr>
        <w:pStyle w:val="BodyText"/>
        <w:ind w:left="1440"/>
        <w:rPr>
          <w:rFonts w:asciiTheme="minorHAnsi" w:hAnsiTheme="minorHAnsi" w:cstheme="minorHAnsi"/>
          <w:sz w:val="22"/>
          <w:szCs w:val="22"/>
        </w:rPr>
      </w:pPr>
    </w:p>
    <w:p w:rsidRPr="005E0937" w:rsidR="008F4314" w:rsidP="008F4314" w:rsidRDefault="008F4314" w14:paraId="647F234E" w14:textId="371107FD">
      <w:pPr>
        <w:rPr>
          <w:rFonts w:cstheme="minorHAnsi"/>
          <w:sz w:val="22"/>
          <w:szCs w:val="22"/>
        </w:rPr>
      </w:pPr>
      <w:proofErr w:type="spellStart"/>
      <w:r w:rsidRPr="005E0937">
        <w:rPr>
          <w:rFonts w:cstheme="minorHAnsi"/>
          <w:sz w:val="22"/>
          <w:szCs w:val="22"/>
          <w:lang w:bidi="fr-FR"/>
        </w:rPr>
        <w:t>Veuillez vous</w:t>
      </w:r>
      <w:proofErr w:type="spellEnd"/>
      <w:r w:rsidRPr="005E0937">
        <w:rPr>
          <w:rFonts w:cstheme="minorHAnsi"/>
          <w:sz w:val="22"/>
          <w:szCs w:val="22"/>
          <w:lang w:bidi="fr-FR"/>
        </w:rPr>
        <w:t xml:space="preserve"> adresser à votre </w:t>
      </w:r>
      <w:r w:rsidRPr="005E0937" w:rsidR="00E85A9D">
        <w:rPr>
          <w:rFonts w:cstheme="minorHAnsi"/>
          <w:sz w:val="22"/>
          <w:szCs w:val="22"/>
          <w:lang w:bidi="fr-FR"/>
        </w:rPr>
        <w:t>représentant</w:t>
      </w:r>
      <w:r w:rsidRPr="005E0937">
        <w:rPr>
          <w:rFonts w:cstheme="minorHAnsi"/>
          <w:sz w:val="22"/>
          <w:szCs w:val="22"/>
          <w:lang w:bidi="fr-FR"/>
        </w:rPr>
        <w:t xml:space="preserve"> local de Smile Train pour les questions relatives aux conditions et au processus d’approbation des praticiens. </w:t>
      </w:r>
    </w:p>
    <w:bookmarkEnd w:id="1"/>
    <w:p w:rsidRPr="005E0937" w:rsidR="00EA176C" w:rsidP="00EA176C" w:rsidRDefault="00EA176C" w14:paraId="518362A5" w14:textId="77777777">
      <w:pPr>
        <w:rPr>
          <w:rFonts w:cstheme="minorHAnsi"/>
          <w:sz w:val="22"/>
          <w:szCs w:val="22"/>
        </w:rPr>
      </w:pPr>
    </w:p>
    <w:p w:rsidRPr="005E0937" w:rsidR="00697CB0" w:rsidP="00EA176C" w:rsidRDefault="00EA176C" w14:paraId="7165CD28" w14:textId="2244993F">
      <w:pPr>
        <w:rPr>
          <w:rFonts w:cstheme="minorHAnsi"/>
          <w:b/>
          <w:bCs/>
          <w:sz w:val="22"/>
          <w:szCs w:val="22"/>
        </w:rPr>
      </w:pPr>
      <w:r w:rsidRPr="005E0937">
        <w:rPr>
          <w:rFonts w:cstheme="minorHAnsi"/>
          <w:b/>
          <w:sz w:val="22"/>
          <w:szCs w:val="22"/>
          <w:lang w:bidi="fr-FR"/>
        </w:rPr>
        <w:t>4.6 Protocoles thérapeutiques</w:t>
      </w:r>
    </w:p>
    <w:p w:rsidRPr="005E0937" w:rsidR="00A064A3" w:rsidP="00E85A9D" w:rsidRDefault="74F2C76C" w14:paraId="7068C203" w14:textId="4D188F48">
      <w:pPr>
        <w:tabs>
          <w:tab w:val="left" w:pos="2253"/>
        </w:tabs>
        <w:rPr>
          <w:rFonts w:cstheme="minorHAnsi"/>
          <w:sz w:val="22"/>
          <w:szCs w:val="22"/>
        </w:rPr>
      </w:pPr>
      <w:r w:rsidRPr="005E0937">
        <w:rPr>
          <w:rFonts w:cstheme="minorHAnsi"/>
          <w:sz w:val="22"/>
          <w:szCs w:val="22"/>
          <w:lang w:bidi="fr-FR"/>
        </w:rPr>
        <w:t>Décrivez dans un document le parcours orthopédique/orthodontique d</w:t>
      </w:r>
      <w:r w:rsidRPr="005E0937" w:rsidR="00E85A9D">
        <w:rPr>
          <w:rFonts w:cstheme="minorHAnsi"/>
          <w:sz w:val="22"/>
          <w:szCs w:val="22"/>
          <w:lang w:bidi="fr-FR"/>
        </w:rPr>
        <w:t>es</w:t>
      </w:r>
      <w:r w:rsidRPr="005E0937">
        <w:rPr>
          <w:rFonts w:cstheme="minorHAnsi"/>
          <w:sz w:val="22"/>
          <w:szCs w:val="22"/>
          <w:lang w:bidi="fr-FR"/>
        </w:rPr>
        <w:t xml:space="preserve"> patient</w:t>
      </w:r>
      <w:r w:rsidRPr="005E0937" w:rsidR="00E85A9D">
        <w:rPr>
          <w:rFonts w:cstheme="minorHAnsi"/>
          <w:sz w:val="22"/>
          <w:szCs w:val="22"/>
          <w:lang w:bidi="fr-FR"/>
        </w:rPr>
        <w:t>s</w:t>
      </w:r>
      <w:r w:rsidRPr="005E0937">
        <w:rPr>
          <w:rFonts w:cstheme="minorHAnsi"/>
          <w:sz w:val="22"/>
          <w:szCs w:val="22"/>
          <w:lang w:bidi="fr-FR"/>
        </w:rPr>
        <w:t xml:space="preserve"> actuellement suivi</w:t>
      </w:r>
      <w:r w:rsidRPr="005E0937" w:rsidR="00E85A9D">
        <w:rPr>
          <w:rFonts w:cstheme="minorHAnsi"/>
          <w:sz w:val="22"/>
          <w:szCs w:val="22"/>
          <w:lang w:bidi="fr-FR"/>
        </w:rPr>
        <w:t xml:space="preserve">s </w:t>
      </w:r>
      <w:r w:rsidRPr="005E0937">
        <w:rPr>
          <w:rFonts w:cstheme="minorHAnsi"/>
          <w:sz w:val="22"/>
          <w:szCs w:val="22"/>
          <w:lang w:bidi="fr-FR"/>
        </w:rPr>
        <w:t xml:space="preserve">dans votre centre. </w:t>
      </w:r>
      <w:proofErr w:type="spellStart"/>
      <w:r w:rsidRPr="005E0937">
        <w:rPr>
          <w:rFonts w:cstheme="minorHAnsi"/>
          <w:sz w:val="22"/>
          <w:szCs w:val="22"/>
          <w:lang w:bidi="fr-FR"/>
        </w:rPr>
        <w:t>Veuillez vous</w:t>
      </w:r>
      <w:proofErr w:type="spellEnd"/>
      <w:r w:rsidRPr="005E0937">
        <w:rPr>
          <w:rFonts w:cstheme="minorHAnsi"/>
          <w:sz w:val="22"/>
          <w:szCs w:val="22"/>
          <w:lang w:bidi="fr-FR"/>
        </w:rPr>
        <w:t xml:space="preserve"> référer au document « Lignes directrices mondiales pour le traitement orthodontique », comprenant la sélection des patients, les étapes du traitement, les objectifs, la durée du traitement et les </w:t>
      </w:r>
      <w:r w:rsidRPr="005E0937" w:rsidR="00E85A9D">
        <w:rPr>
          <w:rFonts w:cstheme="minorHAnsi"/>
          <w:sz w:val="22"/>
          <w:szCs w:val="22"/>
          <w:lang w:bidi="fr-FR"/>
        </w:rPr>
        <w:t>données à collecter et reporter sur STX</w:t>
      </w:r>
      <w:r w:rsidRPr="005E0937">
        <w:rPr>
          <w:rFonts w:cstheme="minorHAnsi"/>
          <w:sz w:val="22"/>
          <w:szCs w:val="22"/>
          <w:lang w:bidi="fr-FR"/>
        </w:rPr>
        <w:t>.</w:t>
      </w:r>
    </w:p>
    <w:p w:rsidRPr="005E0937" w:rsidR="00EA176C" w:rsidP="00EA176C" w:rsidRDefault="00EA176C" w14:paraId="3765D184" w14:textId="77777777">
      <w:pPr>
        <w:spacing w:line="259" w:lineRule="auto"/>
        <w:rPr>
          <w:rFonts w:cstheme="minorHAnsi"/>
          <w:b/>
          <w:bCs/>
          <w:sz w:val="22"/>
          <w:szCs w:val="22"/>
        </w:rPr>
      </w:pPr>
    </w:p>
    <w:p w:rsidRPr="00EA176C" w:rsidR="000D4EE6" w:rsidP="00EA176C" w:rsidRDefault="00EA176C" w14:paraId="2881EF20" w14:textId="4E0B52F2">
      <w:pPr>
        <w:spacing w:line="259" w:lineRule="auto"/>
        <w:rPr>
          <w:rFonts w:cstheme="minorHAnsi"/>
          <w:b/>
          <w:bCs/>
          <w:sz w:val="22"/>
          <w:szCs w:val="22"/>
        </w:rPr>
      </w:pPr>
      <w:r w:rsidRPr="005E0937">
        <w:rPr>
          <w:rFonts w:cstheme="minorHAnsi"/>
          <w:b/>
          <w:sz w:val="22"/>
          <w:szCs w:val="22"/>
          <w:lang w:bidi="fr-FR"/>
        </w:rPr>
        <w:t>4.7 Équipe soignante chargée des fentes labio-palatines et références</w:t>
      </w:r>
      <w:r>
        <w:rPr>
          <w:rFonts w:cstheme="minorHAnsi"/>
          <w:b/>
          <w:sz w:val="22"/>
          <w:szCs w:val="22"/>
          <w:lang w:bidi="fr-FR"/>
        </w:rPr>
        <w:t xml:space="preserve"> </w:t>
      </w:r>
    </w:p>
    <w:p w:rsidRPr="000C4910" w:rsidR="000D4EE6" w:rsidP="00EA176C" w:rsidRDefault="000D4EE6" w14:paraId="351290FC" w14:textId="3A307482">
      <w:pPr>
        <w:spacing w:line="259" w:lineRule="auto"/>
        <w:contextualSpacing/>
        <w:rPr>
          <w:rFonts w:cstheme="minorHAnsi"/>
          <w:sz w:val="22"/>
          <w:szCs w:val="22"/>
        </w:rPr>
      </w:pPr>
      <w:bookmarkStart w:name="_Hlk126324043" w:id="2"/>
      <w:bookmarkStart w:name="_Hlk126323941" w:id="3"/>
      <w:r w:rsidRPr="000C4910">
        <w:rPr>
          <w:rFonts w:cstheme="minorHAnsi"/>
          <w:sz w:val="22"/>
          <w:szCs w:val="22"/>
          <w:lang w:bidi="fr-FR"/>
        </w:rPr>
        <w:t xml:space="preserve">Smile Train met tout en œuvre pour aider les centres partenaires à offrir des services de soins complets et de qualité pour la prise en charge des fentes labio-palatines (CCC). La prise en charge des fentes labio-palatines nécessite une équipe spécialisée en fentes labio-palatines interdisciplinaire constituée de </w:t>
      </w:r>
      <w:r w:rsidRPr="000C4910">
        <w:rPr>
          <w:rFonts w:cstheme="minorHAnsi"/>
          <w:sz w:val="22"/>
          <w:szCs w:val="22"/>
          <w:lang w:bidi="fr-FR"/>
        </w:rPr>
        <w:t xml:space="preserve">différents professionnels médicaux travaillant en étroite collaboration afin de fournir des soins essentiels aux patients </w:t>
      </w:r>
      <w:r w:rsidR="00E85A9D">
        <w:rPr>
          <w:rFonts w:cstheme="minorHAnsi"/>
          <w:sz w:val="22"/>
          <w:szCs w:val="22"/>
          <w:lang w:bidi="fr-FR"/>
        </w:rPr>
        <w:t>avec une fente</w:t>
      </w:r>
      <w:r w:rsidRPr="000C4910">
        <w:rPr>
          <w:rFonts w:cstheme="minorHAnsi"/>
          <w:sz w:val="22"/>
          <w:szCs w:val="22"/>
          <w:lang w:bidi="fr-FR"/>
        </w:rPr>
        <w:t xml:space="preserve">. </w:t>
      </w:r>
      <w:bookmarkEnd w:id="2"/>
      <w:r w:rsidRPr="000C4910">
        <w:rPr>
          <w:rFonts w:cstheme="minorHAnsi"/>
          <w:sz w:val="22"/>
          <w:szCs w:val="22"/>
          <w:lang w:bidi="fr-FR"/>
        </w:rPr>
        <w:t xml:space="preserve">Tous les aspects de la démarche de prise en charge des fentes labio-palatines doivent être pris en compte lors de l’évaluation et des décisions de traitement, et tous les membres de l’équipe de soins spécialisés en fentes labio-palatines (chirurgien, nutritionniste, orthophoniste, etc.) doivent connaître le programme de traitement du patient et ses objectifs. </w:t>
      </w:r>
      <w:bookmarkEnd w:id="3"/>
      <w:r w:rsidRPr="00CC67AB" w:rsidR="00E85A9D">
        <w:rPr>
          <w:rFonts w:cstheme="minorHAnsi"/>
          <w:sz w:val="22"/>
          <w:szCs w:val="22"/>
          <w:lang w:bidi="fr-FR"/>
        </w:rPr>
        <w:t>Tous les documents et toutes les politiques de Smile Train doivent être étudiés avec les praticiens de l'équipe spécialisée en fentes labio-palatines qui fournissent des soins grâce à ce financement.</w:t>
      </w:r>
    </w:p>
    <w:p w:rsidRPr="000C4910" w:rsidR="00BF6EC8" w:rsidP="00B61E15" w:rsidRDefault="00BF6EC8" w14:paraId="4396FF66" w14:textId="77777777">
      <w:pPr>
        <w:spacing w:line="259" w:lineRule="auto"/>
        <w:ind w:left="1080"/>
        <w:contextualSpacing/>
        <w:rPr>
          <w:rFonts w:cstheme="minorHAnsi"/>
          <w:sz w:val="22"/>
          <w:szCs w:val="22"/>
        </w:rPr>
      </w:pPr>
    </w:p>
    <w:p w:rsidRPr="00EA176C" w:rsidR="00BF6EC8" w:rsidP="00EA176C" w:rsidRDefault="00EA176C" w14:paraId="2450F16F" w14:textId="79B00D1A">
      <w:pPr>
        <w:spacing w:line="259" w:lineRule="auto"/>
        <w:rPr>
          <w:rFonts w:cstheme="minorHAnsi"/>
          <w:b/>
          <w:bCs/>
          <w:sz w:val="22"/>
          <w:szCs w:val="22"/>
        </w:rPr>
      </w:pPr>
      <w:r>
        <w:rPr>
          <w:rFonts w:cstheme="minorHAnsi"/>
          <w:b/>
          <w:sz w:val="22"/>
          <w:szCs w:val="22"/>
          <w:lang w:bidi="fr-FR"/>
        </w:rPr>
        <w:t>4.8 Conditions requises pour les demandes de financement et de renouvellement</w:t>
      </w:r>
    </w:p>
    <w:p w:rsidR="007F2A88" w:rsidP="0085676A" w:rsidRDefault="00BF6EC8" w14:paraId="36A6655B" w14:textId="33FB02F5">
      <w:pPr>
        <w:spacing w:line="259" w:lineRule="auto"/>
        <w:contextualSpacing/>
        <w:rPr>
          <w:rFonts w:cstheme="minorHAnsi"/>
          <w:sz w:val="22"/>
          <w:szCs w:val="22"/>
        </w:rPr>
      </w:pPr>
      <w:r w:rsidRPr="000C4910">
        <w:rPr>
          <w:rFonts w:cstheme="minorHAnsi"/>
          <w:sz w:val="22"/>
          <w:szCs w:val="22"/>
          <w:lang w:bidi="fr-FR"/>
        </w:rPr>
        <w:t xml:space="preserve">Étant donné que certains traitements prennent plus de temps que d’autres (par exemple, une dentition permanente prend plus de temps qu’une orthopédie infantile pré-chirurgicale), il est possible de demander un financement pour les traitements d’un nouveau patient en ne téléchargeant que les dossiers « début du traitement » et « évaluation intermédiaire » sur la plateforme, pout les cas dont le traitement est toujours en cours. </w:t>
      </w:r>
    </w:p>
    <w:p w:rsidR="00272521" w:rsidP="0085676A" w:rsidRDefault="00272521" w14:paraId="1314CFA3" w14:textId="77777777">
      <w:pPr>
        <w:spacing w:line="259" w:lineRule="auto"/>
        <w:contextualSpacing/>
        <w:rPr>
          <w:rFonts w:cstheme="minorHAnsi"/>
          <w:sz w:val="22"/>
          <w:szCs w:val="22"/>
        </w:rPr>
      </w:pPr>
    </w:p>
    <w:p w:rsidRPr="0084224E" w:rsidR="00D94DAE" w:rsidP="00D94DAE" w:rsidRDefault="00272521" w14:paraId="5BFB2E97" w14:textId="331B5C84">
      <w:pPr>
        <w:rPr>
          <w:rFonts w:cstheme="minorHAnsi"/>
          <w:sz w:val="22"/>
          <w:szCs w:val="22"/>
        </w:rPr>
      </w:pPr>
      <w:r w:rsidRPr="0084224E">
        <w:rPr>
          <w:rFonts w:cstheme="minorHAnsi"/>
          <w:sz w:val="22"/>
          <w:szCs w:val="22"/>
          <w:lang w:bidi="fr-FR"/>
        </w:rPr>
        <w:t xml:space="preserve">Les partenaires bénéficiant d’un financement doivent soumettre un rapport de financement via le portail des partenaires de Smile Train, dans les 30 jours suivant la fin de la période budgétaire allouée. La période de financement peut être ajustée si nécessaire. Les partenaires doivent s'adresser à leur </w:t>
      </w:r>
      <w:r w:rsidR="00E85A9D">
        <w:rPr>
          <w:rFonts w:cstheme="minorHAnsi"/>
          <w:sz w:val="22"/>
          <w:szCs w:val="22"/>
          <w:lang w:bidi="fr-FR"/>
        </w:rPr>
        <w:t>représentant</w:t>
      </w:r>
      <w:r w:rsidRPr="0084224E">
        <w:rPr>
          <w:rFonts w:cstheme="minorHAnsi"/>
          <w:sz w:val="22"/>
          <w:szCs w:val="22"/>
          <w:lang w:bidi="fr-FR"/>
        </w:rPr>
        <w:t xml:space="preserve"> local Smile Train pour demander une modification de la période de financement.</w:t>
      </w:r>
    </w:p>
    <w:p w:rsidRPr="0084224E" w:rsidR="00D94DAE" w:rsidP="00D94DAE" w:rsidRDefault="00D94DAE" w14:paraId="4E373B69" w14:textId="77777777">
      <w:pPr>
        <w:rPr>
          <w:rFonts w:cstheme="minorHAnsi"/>
          <w:sz w:val="22"/>
          <w:szCs w:val="22"/>
        </w:rPr>
      </w:pPr>
    </w:p>
    <w:p w:rsidRPr="0084224E" w:rsidR="00D94DAE" w:rsidP="00D94DAE" w:rsidRDefault="00D94DAE" w14:paraId="37EEFBD8" w14:textId="77777777">
      <w:pPr>
        <w:rPr>
          <w:rFonts w:cstheme="minorHAnsi"/>
          <w:sz w:val="22"/>
          <w:szCs w:val="22"/>
        </w:rPr>
      </w:pPr>
      <w:r w:rsidRPr="0084224E">
        <w:rPr>
          <w:rFonts w:cstheme="minorHAnsi"/>
          <w:sz w:val="22"/>
          <w:szCs w:val="22"/>
          <w:lang w:bidi="fr-FR"/>
        </w:rPr>
        <w:t>Aucun financement supplémentaire ne sera envisagé si :</w:t>
      </w:r>
    </w:p>
    <w:p w:rsidRPr="0084224E" w:rsidR="00D94DAE" w:rsidP="00D94DAE" w:rsidRDefault="00D94DAE" w14:paraId="664058FF" w14:textId="77777777">
      <w:pPr>
        <w:pStyle w:val="ListParagraph"/>
        <w:numPr>
          <w:ilvl w:val="0"/>
          <w:numId w:val="33"/>
        </w:numPr>
        <w:spacing w:after="0" w:line="240" w:lineRule="auto"/>
        <w:rPr>
          <w:rFonts w:cstheme="minorHAnsi"/>
          <w:sz w:val="22"/>
          <w:szCs w:val="22"/>
        </w:rPr>
      </w:pPr>
      <w:r w:rsidRPr="0084224E">
        <w:rPr>
          <w:rFonts w:cstheme="minorHAnsi"/>
          <w:sz w:val="22"/>
          <w:szCs w:val="22"/>
          <w:lang w:bidi="fr-FR"/>
        </w:rPr>
        <w:t>Le rapport de financement n’a pas été rempli et soumis via le portail des partenaires de Smile Train.</w:t>
      </w:r>
    </w:p>
    <w:p w:rsidRPr="0084224E" w:rsidR="00D94DAE" w:rsidP="00D94DAE" w:rsidRDefault="00D94DAE" w14:paraId="4DA30C12" w14:textId="77777777">
      <w:pPr>
        <w:pStyle w:val="ListParagraph"/>
        <w:numPr>
          <w:ilvl w:val="0"/>
          <w:numId w:val="33"/>
        </w:numPr>
        <w:spacing w:after="0" w:line="240" w:lineRule="auto"/>
        <w:rPr>
          <w:rFonts w:cstheme="minorHAnsi"/>
          <w:sz w:val="22"/>
          <w:szCs w:val="22"/>
        </w:rPr>
      </w:pPr>
      <w:r w:rsidRPr="0084224E">
        <w:rPr>
          <w:rFonts w:cstheme="minorHAnsi"/>
          <w:sz w:val="22"/>
          <w:szCs w:val="22"/>
          <w:lang w:bidi="fr-FR"/>
        </w:rPr>
        <w:t>Les informations fournies dans le rapport de financement ne correspondent pas aux informations enregistrées dans la base de données STX</w:t>
      </w:r>
    </w:p>
    <w:p w:rsidRPr="0084224E" w:rsidR="00D94DAE" w:rsidP="00D94DAE" w:rsidRDefault="00D94DAE" w14:paraId="0312FBCA" w14:textId="29F245B9">
      <w:pPr>
        <w:pStyle w:val="ListParagraph"/>
        <w:numPr>
          <w:ilvl w:val="0"/>
          <w:numId w:val="33"/>
        </w:numPr>
        <w:spacing w:after="0" w:line="240" w:lineRule="auto"/>
        <w:rPr>
          <w:rFonts w:cstheme="minorHAnsi"/>
          <w:sz w:val="22"/>
          <w:szCs w:val="22"/>
        </w:rPr>
      </w:pPr>
      <w:r w:rsidRPr="0084224E">
        <w:rPr>
          <w:rFonts w:cstheme="minorHAnsi"/>
          <w:sz w:val="22"/>
          <w:szCs w:val="22"/>
          <w:lang w:bidi="fr-FR"/>
        </w:rPr>
        <w:t>Des blocs de données STX sont manquants ou incomplets</w:t>
      </w:r>
    </w:p>
    <w:p w:rsidRPr="0084224E" w:rsidR="00D94DAE" w:rsidP="00D94DAE" w:rsidRDefault="00D94DAE" w14:paraId="0A52216B" w14:textId="4E69A219">
      <w:pPr>
        <w:pStyle w:val="ListParagraph"/>
        <w:numPr>
          <w:ilvl w:val="0"/>
          <w:numId w:val="33"/>
        </w:numPr>
        <w:spacing w:after="0" w:line="240" w:lineRule="auto"/>
        <w:rPr>
          <w:rFonts w:cstheme="minorHAnsi"/>
          <w:sz w:val="22"/>
          <w:szCs w:val="22"/>
        </w:rPr>
      </w:pPr>
      <w:r w:rsidRPr="0084224E">
        <w:rPr>
          <w:rFonts w:cstheme="minorHAnsi"/>
          <w:sz w:val="22"/>
          <w:szCs w:val="22"/>
          <w:lang w:bidi="fr-FR"/>
        </w:rPr>
        <w:t>Les analyses des données STX révèlent une qualité médiocre des soins en orthophonie et/ou aucune amélioration de la qualité de ces soins</w:t>
      </w:r>
    </w:p>
    <w:p w:rsidR="006235FC" w:rsidP="00D94DAE" w:rsidRDefault="006235FC" w14:paraId="52B07523" w14:textId="77777777">
      <w:pPr>
        <w:rPr>
          <w:rFonts w:cstheme="minorHAnsi"/>
          <w:sz w:val="22"/>
          <w:szCs w:val="22"/>
        </w:rPr>
      </w:pPr>
    </w:p>
    <w:p w:rsidRPr="0084224E" w:rsidR="00D94DAE" w:rsidP="00D94DAE" w:rsidRDefault="00D94DAE" w14:paraId="0BD8BFB9" w14:textId="457C7565">
      <w:pPr>
        <w:rPr>
          <w:rFonts w:cstheme="minorHAnsi"/>
          <w:sz w:val="22"/>
          <w:szCs w:val="22"/>
        </w:rPr>
      </w:pPr>
      <w:r w:rsidRPr="0084224E">
        <w:rPr>
          <w:rFonts w:cstheme="minorHAnsi"/>
          <w:sz w:val="22"/>
          <w:szCs w:val="22"/>
          <w:lang w:bidi="fr-FR"/>
        </w:rPr>
        <w:t>Un financement supplémentaire peut être envisagé si les principaux objectifs de qualité des prestations de soins sont atteints et si ledit financement est justifié. La procédure de demande de financement supplémentaire est similaire à la procédure initiale. Toutefois, le partenaire doit pouvoir justifier de sa nécessité.</w:t>
      </w:r>
    </w:p>
    <w:p w:rsidR="00D0113C" w:rsidP="00D0113C" w:rsidRDefault="00D0113C" w14:paraId="255B70F9" w14:textId="77777777">
      <w:pPr>
        <w:spacing w:line="259" w:lineRule="auto"/>
        <w:contextualSpacing/>
        <w:rPr>
          <w:rFonts w:cstheme="minorHAnsi"/>
          <w:b/>
          <w:bCs/>
          <w:sz w:val="22"/>
          <w:szCs w:val="22"/>
        </w:rPr>
      </w:pPr>
    </w:p>
    <w:p w:rsidRPr="00D0113C" w:rsidR="00BF6EC8" w:rsidP="00D0113C" w:rsidRDefault="00D0113C" w14:paraId="276A2F42" w14:textId="1DF3B76A">
      <w:pPr>
        <w:spacing w:line="259" w:lineRule="auto"/>
        <w:contextualSpacing/>
        <w:rPr>
          <w:rFonts w:cstheme="minorHAnsi"/>
          <w:b/>
          <w:bCs/>
          <w:color w:val="04247B"/>
        </w:rPr>
      </w:pPr>
      <w:r w:rsidRPr="00D0113C">
        <w:rPr>
          <w:rFonts w:cstheme="minorHAnsi"/>
          <w:b/>
          <w:color w:val="04247B"/>
          <w:lang w:bidi="fr-FR"/>
        </w:rPr>
        <w:t>5. AUDITS</w:t>
      </w:r>
    </w:p>
    <w:p w:rsidRPr="000C4910" w:rsidR="00BF6EC8" w:rsidP="00B61E15" w:rsidRDefault="00BF6EC8" w14:paraId="2FA3AD60" w14:textId="77777777">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bidi="fr-FR"/>
        </w:rPr>
        <w:t>L’ensemble du programme peut faire l’objet d’audits médicaux et financiers.</w:t>
      </w:r>
    </w:p>
    <w:p w:rsidRPr="000C4910" w:rsidR="00BF6EC8" w:rsidP="00B61E15" w:rsidRDefault="00BF6EC8" w14:paraId="353F10C5" w14:textId="77777777">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bidi="fr-FR"/>
        </w:rPr>
        <w:t>Smile Train peut mettre fin au financement à tout moment et à sa seule discrétion, sans avoir à se justifier.</w:t>
      </w:r>
    </w:p>
    <w:p w:rsidRPr="000C4910" w:rsidR="00BF6EC8" w:rsidP="00B61E15" w:rsidRDefault="00BF6EC8" w14:paraId="4F7327B0" w14:textId="77777777">
      <w:pPr>
        <w:spacing w:line="259" w:lineRule="auto"/>
        <w:ind w:left="720"/>
        <w:contextualSpacing/>
        <w:rPr>
          <w:rFonts w:cstheme="minorHAnsi"/>
          <w:sz w:val="22"/>
          <w:szCs w:val="22"/>
        </w:rPr>
      </w:pPr>
    </w:p>
    <w:p w:rsidRPr="000C4910" w:rsidR="00BF6EC8" w:rsidP="00B61E15" w:rsidRDefault="00BF6EC8" w14:paraId="4A39DA3B" w14:textId="77777777">
      <w:pPr>
        <w:tabs>
          <w:tab w:val="left" w:pos="2253"/>
        </w:tabs>
        <w:rPr>
          <w:rFonts w:cstheme="minorHAnsi"/>
          <w:sz w:val="22"/>
          <w:szCs w:val="22"/>
        </w:rPr>
      </w:pPr>
    </w:p>
    <w:p w:rsidRPr="000C4910" w:rsidR="007F2A88" w:rsidP="00B61E15" w:rsidRDefault="007F2A88" w14:paraId="18B5B943" w14:textId="2AF48E47">
      <w:pPr>
        <w:tabs>
          <w:tab w:val="left" w:pos="2253"/>
        </w:tabs>
        <w:rPr>
          <w:rFonts w:cstheme="minorHAnsi"/>
          <w:sz w:val="22"/>
          <w:szCs w:val="22"/>
        </w:rPr>
        <w:sectPr w:rsidRPr="000C4910" w:rsidR="007F2A88" w:rsidSect="00BC799C">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pPr>
    </w:p>
    <w:p w:rsidRPr="005948E6" w:rsidR="005948E6" w:rsidP="005948E6" w:rsidRDefault="005948E6" w14:paraId="72C75C37" w14:textId="2A413B8C">
      <w:pPr>
        <w:jc w:val="center"/>
        <w:rPr>
          <w:rFonts w:ascii="Arial" w:hAnsi="Arial" w:cs="Arial"/>
          <w:b/>
          <w:bCs/>
          <w:noProof/>
          <w:color w:val="AD24A9"/>
          <w:sz w:val="36"/>
          <w:szCs w:val="36"/>
        </w:rPr>
      </w:pPr>
      <w:bookmarkStart w:name="_Hlk173340077" w:id="4"/>
      <w:r w:rsidRPr="005948E6">
        <w:rPr>
          <w:rFonts w:ascii="Arial" w:hAnsi="Arial" w:eastAsia="Arial" w:cs="Arial"/>
          <w:b/>
          <w:noProof/>
          <w:color w:val="90D307"/>
          <w:sz w:val="36"/>
          <w:szCs w:val="36"/>
          <w:lang w:bidi="fr-FR"/>
        </w:rPr>
        <w:drawing>
          <wp:anchor distT="0" distB="0" distL="114300" distR="114300" simplePos="0" relativeHeight="251666432" behindDoc="0" locked="0" layoutInCell="1" allowOverlap="1" wp14:anchorId="65298DB5" wp14:editId="062E4FF8">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5"/>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5948E6">
        <w:rPr>
          <w:rFonts w:ascii="Arial" w:hAnsi="Arial" w:eastAsia="Arial" w:cs="Arial"/>
          <w:b/>
          <w:noProof/>
          <w:color w:val="90D307"/>
          <w:sz w:val="36"/>
          <w:szCs w:val="36"/>
          <w:lang w:bidi="fr-FR"/>
        </w:rPr>
        <w:t>Demande de financement de soins orthodontiques</w:t>
      </w:r>
    </w:p>
    <w:bookmarkEnd w:id="4"/>
    <w:p w:rsidRPr="000C4910" w:rsidR="007F2A88" w:rsidP="00B61E15" w:rsidRDefault="007F2A88" w14:paraId="4405E140" w14:textId="3AD1A73D">
      <w:pPr>
        <w:rPr>
          <w:rFonts w:cstheme="minorHAnsi"/>
          <w:sz w:val="22"/>
          <w:szCs w:val="22"/>
        </w:rPr>
      </w:pPr>
    </w:p>
    <w:p w:rsidR="00B61E15" w:rsidP="00742295" w:rsidRDefault="00742295" w14:paraId="180352F4" w14:textId="644F5066">
      <w:pPr>
        <w:spacing w:line="259" w:lineRule="auto"/>
        <w:jc w:val="center"/>
        <w:rPr>
          <w:rFonts w:cstheme="minorHAnsi"/>
          <w:i/>
          <w:iCs/>
          <w:sz w:val="22"/>
          <w:szCs w:val="22"/>
        </w:rPr>
      </w:pPr>
      <w:bookmarkStart w:name="_Hlk126342881" w:id="5"/>
      <w:r w:rsidRPr="00742295">
        <w:rPr>
          <w:rFonts w:cstheme="minorHAnsi"/>
          <w:i/>
          <w:sz w:val="22"/>
          <w:szCs w:val="22"/>
          <w:lang w:bidi="fr-FR"/>
        </w:rPr>
        <w:t xml:space="preserve">Cette demande hors connexion vous aidera à recueillir les informations nécessaires à la demande de financement de Smile Train. Si votre organisation n’a jamais bénéficié de financement auparavant, des documents juridiques complémentaires et des informations relatives aux virements bancaires pourront vous être demandés. </w:t>
      </w:r>
      <w:r w:rsidRPr="00F077E5" w:rsidR="00E85A9D">
        <w:rPr>
          <w:rFonts w:cstheme="minorHAnsi"/>
          <w:i/>
          <w:sz w:val="22"/>
          <w:szCs w:val="22"/>
          <w:lang w:bidi="fr-FR"/>
        </w:rPr>
        <w:t xml:space="preserve">Smile train </w:t>
      </w:r>
      <w:r w:rsidR="00E85A9D">
        <w:rPr>
          <w:rFonts w:cstheme="minorHAnsi"/>
          <w:i/>
          <w:sz w:val="22"/>
          <w:szCs w:val="22"/>
          <w:lang w:bidi="fr-FR"/>
        </w:rPr>
        <w:t xml:space="preserve">examinera </w:t>
      </w:r>
      <w:r w:rsidRPr="00F077E5" w:rsidR="00E85A9D">
        <w:rPr>
          <w:rFonts w:cstheme="minorHAnsi"/>
          <w:i/>
          <w:sz w:val="22"/>
          <w:szCs w:val="22"/>
          <w:lang w:bidi="fr-FR"/>
        </w:rPr>
        <w:t xml:space="preserve">cette demande </w:t>
      </w:r>
      <w:r w:rsidR="00E85A9D">
        <w:rPr>
          <w:rFonts w:cstheme="minorHAnsi"/>
          <w:i/>
          <w:sz w:val="22"/>
          <w:szCs w:val="22"/>
          <w:lang w:bidi="fr-FR"/>
        </w:rPr>
        <w:t xml:space="preserve">de financement </w:t>
      </w:r>
      <w:r w:rsidRPr="00F077E5" w:rsidR="00E85A9D">
        <w:rPr>
          <w:rFonts w:cstheme="minorHAnsi"/>
          <w:i/>
          <w:sz w:val="22"/>
          <w:szCs w:val="22"/>
          <w:lang w:bidi="fr-FR"/>
        </w:rPr>
        <w:t xml:space="preserve">et vous </w:t>
      </w:r>
      <w:r w:rsidR="00E85A9D">
        <w:rPr>
          <w:rFonts w:cstheme="minorHAnsi"/>
          <w:i/>
          <w:sz w:val="22"/>
          <w:szCs w:val="22"/>
          <w:lang w:bidi="fr-FR"/>
        </w:rPr>
        <w:t xml:space="preserve">serez </w:t>
      </w:r>
      <w:r w:rsidRPr="00F077E5" w:rsidR="00E85A9D">
        <w:rPr>
          <w:rFonts w:cstheme="minorHAnsi"/>
          <w:i/>
          <w:sz w:val="22"/>
          <w:szCs w:val="22"/>
          <w:lang w:bidi="fr-FR"/>
        </w:rPr>
        <w:t>inform</w:t>
      </w:r>
      <w:r w:rsidR="00E85A9D">
        <w:rPr>
          <w:rFonts w:cstheme="minorHAnsi"/>
          <w:i/>
          <w:sz w:val="22"/>
          <w:szCs w:val="22"/>
          <w:lang w:bidi="fr-FR"/>
        </w:rPr>
        <w:t>és</w:t>
      </w:r>
      <w:r w:rsidRPr="00F077E5" w:rsidR="00E85A9D">
        <w:rPr>
          <w:rFonts w:cstheme="minorHAnsi"/>
          <w:i/>
          <w:sz w:val="22"/>
          <w:szCs w:val="22"/>
          <w:lang w:bidi="fr-FR"/>
        </w:rPr>
        <w:t xml:space="preserve"> de la suite donnée.</w:t>
      </w:r>
    </w:p>
    <w:p w:rsidRPr="000C4910" w:rsidR="00742295" w:rsidP="00B61E15" w:rsidRDefault="00742295" w14:paraId="08BC80C0" w14:textId="77777777">
      <w:pPr>
        <w:spacing w:line="259" w:lineRule="auto"/>
        <w:rPr>
          <w:rFonts w:cstheme="minorHAnsi"/>
          <w:i/>
          <w:iCs/>
          <w:sz w:val="22"/>
          <w:szCs w:val="22"/>
        </w:rPr>
      </w:pPr>
    </w:p>
    <w:bookmarkEnd w:id="5"/>
    <w:tbl>
      <w:tblPr>
        <w:tblStyle w:val="PlainTable1"/>
        <w:tblW w:w="0" w:type="auto"/>
        <w:jc w:val="center"/>
        <w:tblLayout w:type="fixed"/>
        <w:tblLook w:val="06A0" w:firstRow="1" w:lastRow="0" w:firstColumn="1" w:lastColumn="0" w:noHBand="1" w:noVBand="1"/>
      </w:tblPr>
      <w:tblGrid>
        <w:gridCol w:w="3775"/>
        <w:gridCol w:w="6210"/>
      </w:tblGrid>
      <w:tr w:rsidRPr="000C4910" w:rsidR="007F2A88" w:rsidTr="009F3C5A" w14:paraId="52E3BEE4"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rsidRPr="000C4910" w:rsidR="007F2A88" w:rsidP="005948E6" w:rsidRDefault="007F2A88" w14:paraId="63F78E33" w14:textId="77777777">
            <w:pPr>
              <w:jc w:val="center"/>
              <w:rPr>
                <w:rFonts w:asciiTheme="minorHAnsi" w:hAnsiTheme="minorHAnsi" w:cstheme="minorHAnsi"/>
                <w:sz w:val="22"/>
                <w:szCs w:val="22"/>
              </w:rPr>
            </w:pPr>
          </w:p>
          <w:p w:rsidRPr="000C4910" w:rsidR="007F2A88" w:rsidP="005948E6" w:rsidRDefault="007F2A88" w14:paraId="2B1730FE" w14:textId="77777777">
            <w:pPr>
              <w:jc w:val="center"/>
              <w:rPr>
                <w:rFonts w:asciiTheme="minorHAnsi" w:hAnsiTheme="minorHAnsi" w:cstheme="minorHAnsi"/>
                <w:sz w:val="22"/>
                <w:szCs w:val="22"/>
              </w:rPr>
            </w:pPr>
            <w:r w:rsidRPr="000C4910">
              <w:rPr>
                <w:rFonts w:asciiTheme="minorHAnsi" w:hAnsiTheme="minorHAnsi" w:cstheme="minorHAnsi"/>
                <w:sz w:val="22"/>
                <w:szCs w:val="22"/>
                <w:bdr w:val="none" w:color="auto" w:sz="0" w:space="0" w:frame="1"/>
                <w:lang w:bidi="fr-FR"/>
              </w:rPr>
              <w:t>INFORMATIONS SUR L’ORGANISATION QUI DÉPOSE LA DEMANDE</w:t>
            </w:r>
          </w:p>
          <w:p w:rsidRPr="005948E6" w:rsidR="007F2A88" w:rsidP="005948E6" w:rsidRDefault="007F2A88" w14:paraId="33BF3A6B" w14:textId="77777777">
            <w:pPr>
              <w:jc w:val="center"/>
              <w:rPr>
                <w:rFonts w:asciiTheme="minorHAnsi" w:hAnsiTheme="minorHAnsi" w:cstheme="minorHAnsi"/>
                <w:b w:val="0"/>
                <w:bCs w:val="0"/>
                <w:sz w:val="22"/>
                <w:szCs w:val="22"/>
              </w:rPr>
            </w:pPr>
            <w:r w:rsidRPr="005948E6">
              <w:rPr>
                <w:rFonts w:asciiTheme="minorHAnsi" w:hAnsiTheme="minorHAnsi" w:cstheme="minorHAnsi"/>
                <w:b w:val="0"/>
                <w:sz w:val="22"/>
                <w:szCs w:val="22"/>
                <w:lang w:bidi="fr-FR"/>
              </w:rPr>
              <w:t>À compléter uniquement si l’organisation est nouvelle pour Smile Train</w:t>
            </w:r>
          </w:p>
          <w:p w:rsidRPr="000C4910" w:rsidR="007F2A88" w:rsidP="00272CC5" w:rsidRDefault="007F2A88" w14:paraId="4A30F2E9" w14:textId="77777777">
            <w:pPr>
              <w:rPr>
                <w:rFonts w:asciiTheme="minorHAnsi" w:hAnsiTheme="minorHAnsi" w:cstheme="minorHAnsi"/>
                <w:sz w:val="22"/>
                <w:szCs w:val="22"/>
              </w:rPr>
            </w:pPr>
          </w:p>
        </w:tc>
      </w:tr>
      <w:tr w:rsidRPr="000C4910" w:rsidR="007F2A88" w:rsidTr="009F3C5A" w14:paraId="520DAA2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061F2066" w14:textId="77777777">
            <w:pPr>
              <w:rPr>
                <w:rFonts w:asciiTheme="minorHAnsi" w:hAnsiTheme="minorHAnsi" w:cstheme="minorHAnsi"/>
                <w:sz w:val="22"/>
                <w:szCs w:val="22"/>
              </w:rPr>
            </w:pPr>
          </w:p>
          <w:p w:rsidRPr="000C4910" w:rsidR="007F2A88" w:rsidP="00272CC5" w:rsidRDefault="007F2A88" w14:paraId="732AAE49" w14:textId="77777777">
            <w:pPr>
              <w:rPr>
                <w:rFonts w:asciiTheme="minorHAnsi" w:hAnsiTheme="minorHAnsi" w:cstheme="minorHAnsi"/>
                <w:sz w:val="22"/>
                <w:szCs w:val="22"/>
              </w:rPr>
            </w:pPr>
            <w:r w:rsidRPr="000C4910">
              <w:rPr>
                <w:rFonts w:asciiTheme="minorHAnsi" w:hAnsiTheme="minorHAnsi" w:cstheme="minorHAnsi"/>
                <w:sz w:val="22"/>
                <w:szCs w:val="22"/>
                <w:lang w:bidi="fr-FR"/>
              </w:rPr>
              <w:t>Nom de l’organisation</w:t>
            </w:r>
          </w:p>
          <w:p w:rsidRPr="000C4910" w:rsidR="007F2A88" w:rsidP="00272CC5" w:rsidRDefault="007F2A88" w14:paraId="476D206E" w14:textId="77777777">
            <w:pPr>
              <w:rPr>
                <w:rFonts w:asciiTheme="minorHAnsi" w:hAnsiTheme="minorHAnsi" w:cstheme="minorHAnsi"/>
                <w:sz w:val="22"/>
                <w:szCs w:val="22"/>
              </w:rPr>
            </w:pPr>
          </w:p>
        </w:tc>
        <w:tc>
          <w:tcPr>
            <w:tcW w:w="6210" w:type="dxa"/>
          </w:tcPr>
          <w:p w:rsidRPr="000C4910" w:rsidR="007F2A88" w:rsidP="00272CC5" w:rsidRDefault="007F2A88" w14:paraId="4081E3D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3C47743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71469E12" w14:textId="77777777">
            <w:pPr>
              <w:rPr>
                <w:rFonts w:asciiTheme="minorHAnsi" w:hAnsiTheme="minorHAnsi" w:cstheme="minorHAnsi"/>
                <w:sz w:val="22"/>
                <w:szCs w:val="22"/>
              </w:rPr>
            </w:pPr>
          </w:p>
          <w:p w:rsidR="009F3C5A" w:rsidP="00272CC5" w:rsidRDefault="007F2A88" w14:paraId="27E95ED6" w14:textId="77777777">
            <w:pPr>
              <w:rPr>
                <w:rFonts w:asciiTheme="minorHAnsi" w:hAnsiTheme="minorHAnsi" w:cstheme="minorHAnsi"/>
                <w:b w:val="0"/>
                <w:bCs w:val="0"/>
                <w:sz w:val="22"/>
                <w:szCs w:val="22"/>
              </w:rPr>
            </w:pPr>
            <w:r w:rsidRPr="000C4910">
              <w:rPr>
                <w:rFonts w:asciiTheme="minorHAnsi" w:hAnsiTheme="minorHAnsi" w:cstheme="minorHAnsi"/>
                <w:sz w:val="22"/>
                <w:szCs w:val="22"/>
                <w:lang w:bidi="fr-FR"/>
              </w:rPr>
              <w:t xml:space="preserve">Coordonnées de la personne à contacter </w:t>
            </w:r>
          </w:p>
          <w:p w:rsidRPr="009F3C5A" w:rsidR="007F2A88" w:rsidP="00272CC5" w:rsidRDefault="009F3C5A" w14:paraId="3D2AFFF1" w14:textId="6539F25B">
            <w:pPr>
              <w:rPr>
                <w:rFonts w:asciiTheme="minorHAnsi" w:hAnsiTheme="minorHAnsi" w:cstheme="minorHAnsi"/>
                <w:b w:val="0"/>
                <w:bCs w:val="0"/>
                <w:sz w:val="22"/>
                <w:szCs w:val="22"/>
              </w:rPr>
            </w:pPr>
            <w:r w:rsidRPr="009F3C5A">
              <w:rPr>
                <w:rFonts w:asciiTheme="minorHAnsi" w:hAnsiTheme="minorHAnsi" w:cstheme="minorHAnsi"/>
                <w:b w:val="0"/>
                <w:sz w:val="22"/>
                <w:szCs w:val="22"/>
                <w:lang w:bidi="fr-FR"/>
              </w:rPr>
              <w:t>Adresse, téléphone, e-mail, site Internet</w:t>
            </w:r>
          </w:p>
          <w:p w:rsidRPr="000C4910" w:rsidR="007F2A88" w:rsidP="00272CC5" w:rsidRDefault="007F2A88" w14:paraId="35A98D81" w14:textId="77777777">
            <w:pPr>
              <w:rPr>
                <w:rFonts w:asciiTheme="minorHAnsi" w:hAnsiTheme="minorHAnsi" w:cstheme="minorHAnsi"/>
                <w:sz w:val="22"/>
                <w:szCs w:val="22"/>
              </w:rPr>
            </w:pPr>
          </w:p>
        </w:tc>
        <w:tc>
          <w:tcPr>
            <w:tcW w:w="6210" w:type="dxa"/>
          </w:tcPr>
          <w:p w:rsidRPr="000C4910" w:rsidR="007F2A88" w:rsidP="00272CC5" w:rsidRDefault="007F2A88" w14:paraId="44A6563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5EF684D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1C417CAE" w14:textId="77777777">
            <w:pPr>
              <w:rPr>
                <w:rFonts w:asciiTheme="minorHAnsi" w:hAnsiTheme="minorHAnsi" w:cstheme="minorHAnsi"/>
                <w:sz w:val="22"/>
                <w:szCs w:val="22"/>
              </w:rPr>
            </w:pPr>
          </w:p>
          <w:p w:rsidR="009F3C5A" w:rsidP="00272CC5" w:rsidRDefault="007F2A88" w14:paraId="7EB0564E" w14:textId="77777777">
            <w:pPr>
              <w:rPr>
                <w:rFonts w:asciiTheme="minorHAnsi" w:hAnsiTheme="minorHAnsi" w:cstheme="minorHAnsi"/>
                <w:b w:val="0"/>
                <w:bCs w:val="0"/>
                <w:sz w:val="22"/>
                <w:szCs w:val="22"/>
              </w:rPr>
            </w:pPr>
            <w:r w:rsidRPr="000C4910">
              <w:rPr>
                <w:rFonts w:asciiTheme="minorHAnsi" w:hAnsiTheme="minorHAnsi" w:cstheme="minorHAnsi"/>
                <w:sz w:val="22"/>
                <w:szCs w:val="22"/>
                <w:lang w:bidi="fr-FR"/>
              </w:rPr>
              <w:t xml:space="preserve">Type d’organisation </w:t>
            </w:r>
          </w:p>
          <w:p w:rsidRPr="00F077E5" w:rsidR="00E85A9D" w:rsidP="00E85A9D" w:rsidRDefault="00E85A9D" w14:paraId="28AC886D" w14:textId="77777777">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Pr="00F077E5">
              <w:rPr>
                <w:rFonts w:asciiTheme="minorHAnsi" w:hAnsiTheme="minorHAnsi" w:cstheme="minorHAnsi"/>
                <w:b w:val="0"/>
                <w:sz w:val="22"/>
                <w:szCs w:val="22"/>
                <w:lang w:bidi="fr-FR"/>
              </w:rPr>
              <w:t>, hôpital</w:t>
            </w:r>
            <w:r>
              <w:rPr>
                <w:rFonts w:asciiTheme="minorHAnsi" w:hAnsiTheme="minorHAnsi" w:cstheme="minorHAnsi"/>
                <w:b w:val="0"/>
                <w:sz w:val="22"/>
                <w:szCs w:val="22"/>
                <w:lang w:bidi="fr-FR"/>
              </w:rPr>
              <w:t xml:space="preserve"> général</w:t>
            </w:r>
            <w:r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 xml:space="preserve">hôpital spécialisé, </w:t>
            </w:r>
            <w:r w:rsidRPr="00F077E5">
              <w:rPr>
                <w:rFonts w:asciiTheme="minorHAnsi" w:hAnsiTheme="minorHAnsi" w:cstheme="minorHAnsi"/>
                <w:b w:val="0"/>
                <w:sz w:val="22"/>
                <w:szCs w:val="22"/>
                <w:lang w:bidi="fr-FR"/>
              </w:rPr>
              <w:t xml:space="preserve">organisme à but non lucratif, </w:t>
            </w:r>
            <w:r>
              <w:rPr>
                <w:rFonts w:asciiTheme="minorHAnsi" w:hAnsiTheme="minorHAnsi" w:cstheme="minorHAnsi"/>
                <w:b w:val="0"/>
                <w:sz w:val="22"/>
                <w:szCs w:val="22"/>
                <w:lang w:bidi="fr-FR"/>
              </w:rPr>
              <w:t>CHU</w:t>
            </w:r>
            <w:r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personne privée</w:t>
            </w:r>
          </w:p>
          <w:p w:rsidRPr="000C4910" w:rsidR="007F2A88" w:rsidP="00272CC5" w:rsidRDefault="007F2A88" w14:paraId="48045FAD" w14:textId="77777777">
            <w:pPr>
              <w:rPr>
                <w:rFonts w:asciiTheme="minorHAnsi" w:hAnsiTheme="minorHAnsi" w:cstheme="minorHAnsi"/>
                <w:sz w:val="22"/>
                <w:szCs w:val="22"/>
              </w:rPr>
            </w:pPr>
          </w:p>
        </w:tc>
        <w:tc>
          <w:tcPr>
            <w:tcW w:w="6210" w:type="dxa"/>
          </w:tcPr>
          <w:p w:rsidRPr="000C4910" w:rsidR="007F2A88" w:rsidP="00272CC5" w:rsidRDefault="007F2A88" w14:paraId="6AD7417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2C3DA97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3252D817" w14:textId="77777777">
            <w:pPr>
              <w:rPr>
                <w:rFonts w:asciiTheme="minorHAnsi" w:hAnsiTheme="minorHAnsi" w:cstheme="minorHAnsi"/>
                <w:sz w:val="22"/>
                <w:szCs w:val="22"/>
              </w:rPr>
            </w:pPr>
          </w:p>
          <w:p w:rsidR="009F3C5A" w:rsidP="00272CC5" w:rsidRDefault="007F2A88" w14:paraId="18A25865" w14:textId="77777777">
            <w:pPr>
              <w:rPr>
                <w:rFonts w:asciiTheme="minorHAnsi" w:hAnsiTheme="minorHAnsi" w:cstheme="minorHAnsi"/>
                <w:b w:val="0"/>
                <w:bCs w:val="0"/>
                <w:sz w:val="22"/>
                <w:szCs w:val="22"/>
              </w:rPr>
            </w:pPr>
            <w:r w:rsidRPr="000C4910">
              <w:rPr>
                <w:rFonts w:asciiTheme="minorHAnsi" w:hAnsiTheme="minorHAnsi" w:cstheme="minorHAnsi"/>
                <w:sz w:val="22"/>
                <w:szCs w:val="22"/>
                <w:lang w:bidi="fr-FR"/>
              </w:rPr>
              <w:t xml:space="preserve">Propriété </w:t>
            </w:r>
          </w:p>
          <w:p w:rsidRPr="00F077E5" w:rsidR="00E85A9D" w:rsidP="00E85A9D" w:rsidRDefault="00E85A9D" w14:paraId="037B94E5" w14:textId="77777777">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Pr="00F077E5">
              <w:rPr>
                <w:rFonts w:asciiTheme="minorHAnsi" w:hAnsiTheme="minorHAnsi" w:cstheme="minorHAnsi"/>
                <w:b w:val="0"/>
                <w:sz w:val="22"/>
                <w:szCs w:val="22"/>
                <w:lang w:bidi="fr-FR"/>
              </w:rPr>
              <w:t xml:space="preserve">, privée, </w:t>
            </w:r>
            <w:r>
              <w:rPr>
                <w:rFonts w:asciiTheme="minorHAnsi" w:hAnsiTheme="minorHAnsi" w:cstheme="minorHAnsi"/>
                <w:b w:val="0"/>
                <w:sz w:val="22"/>
                <w:szCs w:val="22"/>
                <w:lang w:bidi="fr-FR"/>
              </w:rPr>
              <w:t>publique, les deux</w:t>
            </w:r>
          </w:p>
          <w:p w:rsidRPr="000C4910" w:rsidR="007F2A88" w:rsidP="00272CC5" w:rsidRDefault="007F2A88" w14:paraId="2DA0BCCC" w14:textId="77777777">
            <w:pPr>
              <w:rPr>
                <w:rFonts w:asciiTheme="minorHAnsi" w:hAnsiTheme="minorHAnsi" w:cstheme="minorHAnsi"/>
                <w:sz w:val="22"/>
                <w:szCs w:val="22"/>
              </w:rPr>
            </w:pPr>
          </w:p>
        </w:tc>
        <w:tc>
          <w:tcPr>
            <w:tcW w:w="6210" w:type="dxa"/>
          </w:tcPr>
          <w:p w:rsidRPr="000C4910" w:rsidR="007F2A88" w:rsidP="00272CC5" w:rsidRDefault="007F2A88" w14:paraId="0A77AD3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rsidRPr="000C4910" w:rsidR="007F2A88" w:rsidP="00272CC5" w:rsidRDefault="007F2A88" w14:paraId="549A3B4D" w14:textId="77777777">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Pr="000C4910" w:rsidR="007F2A88" w:rsidTr="009F3C5A" w14:paraId="6BA118E3"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rsidRPr="000C4910" w:rsidR="007F2A88" w:rsidP="00272CC5" w:rsidRDefault="007F2A88" w14:paraId="3BE1DE5A" w14:textId="77777777">
            <w:pPr>
              <w:rPr>
                <w:rFonts w:asciiTheme="minorHAnsi" w:hAnsiTheme="minorHAnsi" w:cstheme="minorHAnsi"/>
                <w:sz w:val="22"/>
                <w:szCs w:val="22"/>
              </w:rPr>
            </w:pPr>
          </w:p>
          <w:p w:rsidR="007F2A88" w:rsidP="009F3C5A" w:rsidRDefault="007F2A88" w14:paraId="5A7B8331" w14:textId="77777777">
            <w:pPr>
              <w:jc w:val="center"/>
              <w:rPr>
                <w:rFonts w:asciiTheme="minorHAnsi" w:hAnsiTheme="minorHAnsi" w:cstheme="minorHAnsi"/>
                <w:b w:val="0"/>
                <w:bCs w:val="0"/>
                <w:sz w:val="22"/>
                <w:szCs w:val="22"/>
              </w:rPr>
            </w:pPr>
            <w:r w:rsidRPr="000C4910">
              <w:rPr>
                <w:rFonts w:asciiTheme="minorHAnsi" w:hAnsiTheme="minorHAnsi" w:cstheme="minorHAnsi"/>
                <w:sz w:val="22"/>
                <w:szCs w:val="22"/>
                <w:lang w:bidi="fr-FR"/>
              </w:rPr>
              <w:t>COORDONNÉES DU CONTACT PRINCIPAL</w:t>
            </w:r>
          </w:p>
          <w:p w:rsidRPr="0084224E" w:rsidR="009F3C5A" w:rsidP="009F3C5A" w:rsidRDefault="009F3C5A" w14:paraId="4284B6C5" w14:textId="19CD6D8F">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fr-FR"/>
              </w:rPr>
              <w:t>À remplir par la personne qui supervise le financement de soins orthodontiques</w:t>
            </w:r>
          </w:p>
          <w:p w:rsidRPr="000C4910" w:rsidR="009F3C5A" w:rsidP="009F3C5A" w:rsidRDefault="009F3C5A" w14:paraId="42525559" w14:textId="66B576D8">
            <w:pPr>
              <w:jc w:val="center"/>
              <w:rPr>
                <w:rFonts w:asciiTheme="minorHAnsi" w:hAnsiTheme="minorHAnsi" w:cstheme="minorHAnsi"/>
                <w:sz w:val="22"/>
                <w:szCs w:val="22"/>
              </w:rPr>
            </w:pPr>
          </w:p>
        </w:tc>
      </w:tr>
      <w:tr w:rsidRPr="000C4910" w:rsidR="007F2A88" w:rsidTr="009F3C5A" w14:paraId="466E664E"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rsidRPr="000C4910" w:rsidR="007F2A88" w:rsidP="00272CC5" w:rsidRDefault="007F2A88" w14:paraId="1E44A957" w14:textId="77777777">
            <w:pPr>
              <w:rPr>
                <w:rFonts w:asciiTheme="minorHAnsi" w:hAnsiTheme="minorHAnsi" w:cstheme="minorHAnsi"/>
                <w:sz w:val="22"/>
                <w:szCs w:val="22"/>
              </w:rPr>
            </w:pPr>
          </w:p>
          <w:p w:rsidRPr="000C4910" w:rsidR="007F2A88" w:rsidP="00272CC5" w:rsidRDefault="007F2A88" w14:paraId="4B211F3C" w14:textId="77777777">
            <w:pPr>
              <w:rPr>
                <w:rFonts w:asciiTheme="minorHAnsi" w:hAnsiTheme="minorHAnsi" w:cstheme="minorHAnsi"/>
                <w:sz w:val="22"/>
                <w:szCs w:val="22"/>
              </w:rPr>
            </w:pPr>
            <w:r w:rsidRPr="000C4910">
              <w:rPr>
                <w:rFonts w:asciiTheme="minorHAnsi" w:hAnsiTheme="minorHAnsi" w:cstheme="minorHAnsi"/>
                <w:sz w:val="22"/>
                <w:szCs w:val="22"/>
                <w:lang w:bidi="fr-FR"/>
              </w:rPr>
              <w:t>Nom du contact principal</w:t>
            </w:r>
          </w:p>
          <w:p w:rsidRPr="000C4910" w:rsidR="007F2A88" w:rsidP="00272CC5" w:rsidRDefault="007F2A88" w14:paraId="50B81637" w14:textId="77777777">
            <w:pPr>
              <w:rPr>
                <w:rFonts w:asciiTheme="minorHAnsi" w:hAnsiTheme="minorHAnsi" w:cstheme="minorHAnsi"/>
                <w:sz w:val="22"/>
                <w:szCs w:val="22"/>
              </w:rPr>
            </w:pPr>
          </w:p>
        </w:tc>
        <w:tc>
          <w:tcPr>
            <w:tcW w:w="6210" w:type="dxa"/>
          </w:tcPr>
          <w:p w:rsidRPr="000C4910" w:rsidR="007F2A88" w:rsidP="00272CC5" w:rsidRDefault="007F2A88" w14:paraId="4139188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0217224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rsidRPr="000C4910" w:rsidR="007F2A88" w:rsidP="00272CC5" w:rsidRDefault="007F2A88" w14:paraId="6CB64611" w14:textId="77777777">
            <w:pPr>
              <w:rPr>
                <w:rFonts w:asciiTheme="minorHAnsi" w:hAnsiTheme="minorHAnsi" w:cstheme="minorHAnsi"/>
                <w:sz w:val="22"/>
                <w:szCs w:val="22"/>
              </w:rPr>
            </w:pPr>
          </w:p>
          <w:p w:rsidRPr="000C4910" w:rsidR="007F2A88" w:rsidP="00272CC5" w:rsidRDefault="007F2A88" w14:paraId="27AADD28" w14:textId="78F0CFA0">
            <w:pPr>
              <w:rPr>
                <w:rFonts w:asciiTheme="minorHAnsi" w:hAnsiTheme="minorHAnsi" w:cstheme="minorHAnsi"/>
                <w:sz w:val="22"/>
                <w:szCs w:val="22"/>
              </w:rPr>
            </w:pPr>
            <w:r w:rsidRPr="000C4910">
              <w:rPr>
                <w:rFonts w:asciiTheme="minorHAnsi" w:hAnsiTheme="minorHAnsi" w:cstheme="minorHAnsi"/>
                <w:sz w:val="22"/>
                <w:szCs w:val="22"/>
                <w:lang w:bidi="fr-FR"/>
              </w:rPr>
              <w:t xml:space="preserve">Adresse </w:t>
            </w:r>
            <w:proofErr w:type="gramStart"/>
            <w:r w:rsidRPr="000C4910">
              <w:rPr>
                <w:rFonts w:asciiTheme="minorHAnsi" w:hAnsiTheme="minorHAnsi" w:cstheme="minorHAnsi"/>
                <w:sz w:val="22"/>
                <w:szCs w:val="22"/>
                <w:lang w:bidi="fr-FR"/>
              </w:rPr>
              <w:t>e-mail</w:t>
            </w:r>
            <w:proofErr w:type="gramEnd"/>
          </w:p>
          <w:p w:rsidRPr="000C4910" w:rsidR="007F2A88" w:rsidP="00272CC5" w:rsidRDefault="007F2A88" w14:paraId="60F31F6C" w14:textId="77777777">
            <w:pPr>
              <w:rPr>
                <w:rFonts w:asciiTheme="minorHAnsi" w:hAnsiTheme="minorHAnsi" w:cstheme="minorHAnsi"/>
                <w:sz w:val="22"/>
                <w:szCs w:val="22"/>
              </w:rPr>
            </w:pPr>
          </w:p>
        </w:tc>
        <w:tc>
          <w:tcPr>
            <w:tcW w:w="6210" w:type="dxa"/>
          </w:tcPr>
          <w:p w:rsidRPr="000C4910" w:rsidR="007F2A88" w:rsidP="00272CC5" w:rsidRDefault="007F2A88" w14:paraId="6A094E8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3C5A" w:rsidTr="009F3C5A" w14:paraId="0C8EDEA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rsidR="009F3C5A" w:rsidP="00272CC5" w:rsidRDefault="009F3C5A" w14:paraId="7D71877D" w14:textId="77777777">
            <w:pPr>
              <w:rPr>
                <w:rFonts w:cstheme="minorHAnsi"/>
                <w:b w:val="0"/>
                <w:bCs w:val="0"/>
                <w:sz w:val="22"/>
                <w:szCs w:val="22"/>
              </w:rPr>
            </w:pPr>
          </w:p>
          <w:p w:rsidRPr="0084224E" w:rsidR="009F3C5A" w:rsidP="009F3C5A" w:rsidRDefault="009F3C5A" w14:paraId="1550E743" w14:textId="77777777">
            <w:pPr>
              <w:rPr>
                <w:rFonts w:asciiTheme="minorHAnsi" w:hAnsiTheme="minorHAnsi" w:cstheme="minorHAnsi"/>
                <w:sz w:val="22"/>
                <w:szCs w:val="22"/>
              </w:rPr>
            </w:pPr>
            <w:r>
              <w:rPr>
                <w:rFonts w:asciiTheme="minorHAnsi" w:hAnsiTheme="minorHAnsi" w:cstheme="minorHAnsi"/>
                <w:sz w:val="22"/>
                <w:szCs w:val="22"/>
                <w:lang w:bidi="fr-FR"/>
              </w:rPr>
              <w:t>Intitulé du poste et profession</w:t>
            </w:r>
          </w:p>
          <w:p w:rsidRPr="000C4910" w:rsidR="009F3C5A" w:rsidP="00272CC5" w:rsidRDefault="009F3C5A" w14:paraId="2DBC90FC" w14:textId="77777777">
            <w:pPr>
              <w:rPr>
                <w:rFonts w:cstheme="minorHAnsi"/>
                <w:sz w:val="22"/>
                <w:szCs w:val="22"/>
              </w:rPr>
            </w:pPr>
          </w:p>
        </w:tc>
        <w:tc>
          <w:tcPr>
            <w:tcW w:w="6210" w:type="dxa"/>
          </w:tcPr>
          <w:p w:rsidRPr="000C4910" w:rsidR="009F3C5A" w:rsidP="00272CC5" w:rsidRDefault="009F3C5A" w14:paraId="3612DC01"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rsidRPr="000C4910" w:rsidR="007F2A88" w:rsidP="00272CC5" w:rsidRDefault="007F2A88" w14:paraId="4C8BF52F" w14:textId="77777777">
      <w:pPr>
        <w:spacing w:after="160" w:line="259" w:lineRule="auto"/>
        <w:rPr>
          <w:rFonts w:eastAsia="Calibri" w:cstheme="minorHAnsi"/>
          <w:b/>
          <w:bCs/>
          <w:sz w:val="22"/>
          <w:szCs w:val="22"/>
        </w:rPr>
      </w:pPr>
    </w:p>
    <w:p w:rsidRPr="000C4910" w:rsidR="007F2A88" w:rsidP="00272CC5" w:rsidRDefault="007F2A88" w14:paraId="3049E6AB" w14:textId="77777777">
      <w:pPr>
        <w:spacing w:after="160" w:line="259" w:lineRule="auto"/>
        <w:rPr>
          <w:rFonts w:eastAsia="Calibri" w:cstheme="minorHAnsi"/>
          <w:b/>
          <w:bCs/>
          <w:sz w:val="22"/>
          <w:szCs w:val="22"/>
        </w:rPr>
      </w:pPr>
    </w:p>
    <w:p w:rsidRPr="000C4910" w:rsidR="007F2A88" w:rsidP="00272CC5" w:rsidRDefault="007F2A88" w14:paraId="1E22E964" w14:textId="77777777">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Pr="000C4910" w:rsidR="007F2A88" w:rsidTr="00D36463" w14:paraId="4C8A89FC"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rsidRPr="000C4910" w:rsidR="007F2A88" w:rsidP="00D36463" w:rsidRDefault="007F2A88" w14:paraId="3C606ECE" w14:textId="77777777">
            <w:pPr>
              <w:jc w:val="center"/>
              <w:rPr>
                <w:rFonts w:asciiTheme="minorHAnsi" w:hAnsiTheme="minorHAnsi" w:cstheme="minorHAnsi"/>
                <w:sz w:val="22"/>
                <w:szCs w:val="22"/>
              </w:rPr>
            </w:pPr>
          </w:p>
          <w:p w:rsidRPr="000C4910" w:rsidR="007F2A88" w:rsidP="00D36463" w:rsidRDefault="007F2A88" w14:paraId="5A87A7A1" w14:textId="5CD1A256">
            <w:pPr>
              <w:jc w:val="center"/>
              <w:rPr>
                <w:rFonts w:asciiTheme="minorHAnsi" w:hAnsiTheme="minorHAnsi" w:cstheme="minorHAnsi"/>
                <w:sz w:val="22"/>
                <w:szCs w:val="22"/>
              </w:rPr>
            </w:pPr>
            <w:r w:rsidRPr="000C4910">
              <w:rPr>
                <w:rFonts w:asciiTheme="minorHAnsi" w:hAnsiTheme="minorHAnsi" w:cstheme="minorHAnsi"/>
                <w:sz w:val="22"/>
                <w:szCs w:val="22"/>
                <w:lang w:bidi="fr-FR"/>
              </w:rPr>
              <w:t>DEMANDE DE FINANCEMENT</w:t>
            </w:r>
          </w:p>
          <w:p w:rsidRPr="000C4910" w:rsidR="007F2A88" w:rsidP="00D36463" w:rsidRDefault="007F2A88" w14:paraId="2136C0AE" w14:textId="77777777">
            <w:pPr>
              <w:jc w:val="center"/>
              <w:rPr>
                <w:rFonts w:asciiTheme="minorHAnsi" w:hAnsiTheme="minorHAnsi" w:cstheme="minorHAnsi"/>
                <w:sz w:val="22"/>
                <w:szCs w:val="22"/>
              </w:rPr>
            </w:pPr>
          </w:p>
        </w:tc>
      </w:tr>
      <w:tr w:rsidRPr="000C4910" w:rsidR="007F2A88" w:rsidTr="00D36463" w14:paraId="0FB0923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75635" w:rsidR="00DE6A70" w:rsidP="00DE6A70" w:rsidRDefault="00DE6A70" w14:paraId="5703F624" w14:textId="77777777">
            <w:pPr>
              <w:pStyle w:val="paragraph"/>
              <w:spacing w:before="0" w:beforeAutospacing="0" w:after="0" w:afterAutospacing="0"/>
              <w:ind w:left="360" w:hanging="360"/>
              <w:textAlignment w:val="baseline"/>
              <w:rPr>
                <w:rStyle w:val="normaltextrun"/>
                <w:rFonts w:eastAsia="Calibri" w:asciiTheme="minorHAnsi" w:hAnsiTheme="minorHAnsi" w:cstheme="minorHAnsi"/>
                <w:b w:val="0"/>
                <w:bCs w:val="0"/>
                <w:sz w:val="22"/>
                <w:szCs w:val="22"/>
                <w:lang w:val="fr-FR"/>
              </w:rPr>
            </w:pPr>
          </w:p>
          <w:p w:rsidRPr="00F077E5" w:rsidR="00E85A9D" w:rsidP="00E85A9D" w:rsidRDefault="00DE6A70" w14:paraId="374D52FE" w14:textId="77777777">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Montant demandé </w:t>
            </w:r>
            <w:r w:rsidRPr="0084224E" w:rsidR="00E85A9D">
              <w:rPr>
                <w:rFonts w:asciiTheme="minorHAnsi" w:hAnsiTheme="minorHAnsi" w:cstheme="minorHAnsi"/>
                <w:sz w:val="22"/>
                <w:szCs w:val="22"/>
                <w:lang w:bidi="fr-FR"/>
              </w:rPr>
              <w:t xml:space="preserve">en </w:t>
            </w:r>
            <w:r w:rsidRPr="00F077E5" w:rsidR="00E85A9D">
              <w:rPr>
                <w:rFonts w:asciiTheme="minorHAnsi" w:hAnsiTheme="minorHAnsi" w:cstheme="minorHAnsi"/>
                <w:sz w:val="22"/>
                <w:szCs w:val="22"/>
                <w:lang w:bidi="fr-FR"/>
              </w:rPr>
              <w:t xml:space="preserve">dollars </w:t>
            </w:r>
            <w:r w:rsidR="00E85A9D">
              <w:rPr>
                <w:rFonts w:asciiTheme="minorHAnsi" w:hAnsiTheme="minorHAnsi" w:cstheme="minorHAnsi"/>
                <w:sz w:val="22"/>
                <w:szCs w:val="22"/>
                <w:lang w:bidi="fr-FR"/>
              </w:rPr>
              <w:t>américains (</w:t>
            </w:r>
            <w:r w:rsidRPr="00F077E5" w:rsidR="00E85A9D">
              <w:rPr>
                <w:rFonts w:asciiTheme="minorHAnsi" w:hAnsiTheme="minorHAnsi" w:cstheme="minorHAnsi"/>
                <w:sz w:val="22"/>
                <w:szCs w:val="22"/>
                <w:lang w:bidi="fr-FR"/>
              </w:rPr>
              <w:t>US</w:t>
            </w:r>
            <w:r w:rsidR="00E85A9D">
              <w:rPr>
                <w:rFonts w:asciiTheme="minorHAnsi" w:hAnsiTheme="minorHAnsi" w:cstheme="minorHAnsi"/>
                <w:sz w:val="22"/>
                <w:szCs w:val="22"/>
                <w:lang w:bidi="fr-FR"/>
              </w:rPr>
              <w:t>D)</w:t>
            </w:r>
            <w:r w:rsidRPr="00F077E5" w:rsidR="00E85A9D">
              <w:rPr>
                <w:rFonts w:asciiTheme="minorHAnsi" w:hAnsiTheme="minorHAnsi" w:cstheme="minorHAnsi"/>
                <w:sz w:val="22"/>
                <w:szCs w:val="22"/>
                <w:lang w:bidi="fr-FR"/>
              </w:rPr>
              <w:t> :</w:t>
            </w:r>
          </w:p>
          <w:p w:rsidRPr="00F077E5" w:rsidR="00E85A9D" w:rsidP="00E85A9D" w:rsidRDefault="00E85A9D" w14:paraId="2C75A308" w14:textId="77777777">
            <w:pPr>
              <w:rPr>
                <w:rFonts w:asciiTheme="minorHAnsi" w:hAnsiTheme="minorHAnsi" w:cstheme="minorHAnsi"/>
                <w:b w:val="0"/>
                <w:bCs w:val="0"/>
                <w:sz w:val="22"/>
                <w:szCs w:val="22"/>
              </w:rPr>
            </w:pPr>
            <w:r w:rsidRPr="00F077E5">
              <w:rPr>
                <w:rFonts w:asciiTheme="minorHAnsi" w:hAnsiTheme="minorHAnsi" w:cstheme="minorHAnsi"/>
                <w:b w:val="0"/>
                <w:sz w:val="22"/>
                <w:szCs w:val="22"/>
                <w:lang w:bidi="fr-FR"/>
              </w:rPr>
              <w:t>ou devises locales acceptées par Smile Train</w:t>
            </w:r>
            <w:r>
              <w:rPr>
                <w:rFonts w:asciiTheme="minorHAnsi" w:hAnsiTheme="minorHAnsi" w:cstheme="minorHAnsi"/>
                <w:b w:val="0"/>
                <w:sz w:val="22"/>
                <w:szCs w:val="22"/>
                <w:lang w:bidi="fr-FR"/>
              </w:rPr>
              <w:t xml:space="preserve"> (préciser laquelle)</w:t>
            </w:r>
          </w:p>
          <w:p w:rsidRPr="000C4910" w:rsidR="007F2A88" w:rsidP="00272CC5" w:rsidRDefault="007F2A88" w14:paraId="0E5BBB20" w14:textId="37FC2BB2">
            <w:pPr>
              <w:rPr>
                <w:rFonts w:asciiTheme="minorHAnsi" w:hAnsiTheme="minorHAnsi" w:cstheme="minorHAnsi"/>
                <w:sz w:val="22"/>
                <w:szCs w:val="22"/>
              </w:rPr>
            </w:pPr>
          </w:p>
        </w:tc>
        <w:tc>
          <w:tcPr>
            <w:tcW w:w="5490" w:type="dxa"/>
          </w:tcPr>
          <w:p w:rsidRPr="000C4910" w:rsidR="007F2A88" w:rsidP="00272CC5" w:rsidRDefault="007F2A88" w14:paraId="70267DA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D36463" w14:paraId="52A8B7A6"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7F2A88" w:rsidP="00272CC5" w:rsidRDefault="007F2A88" w14:paraId="03E63AB3" w14:textId="77777777">
            <w:pPr>
              <w:rPr>
                <w:rFonts w:asciiTheme="minorHAnsi" w:hAnsiTheme="minorHAnsi" w:cstheme="minorHAnsi"/>
                <w:sz w:val="22"/>
                <w:szCs w:val="22"/>
              </w:rPr>
            </w:pPr>
          </w:p>
          <w:p w:rsidRPr="0019510E" w:rsidR="00E85A9D" w:rsidP="00E85A9D" w:rsidRDefault="00E85A9D" w14:paraId="49C59BDF" w14:textId="77777777">
            <w:pPr>
              <w:rPr>
                <w:rFonts w:cstheme="minorHAnsi"/>
                <w:sz w:val="22"/>
                <w:szCs w:val="22"/>
              </w:rPr>
            </w:pPr>
            <w:r w:rsidRPr="0019510E">
              <w:rPr>
                <w:rFonts w:cstheme="minorHAnsi"/>
                <w:sz w:val="22"/>
                <w:szCs w:val="22"/>
                <w:lang w:bidi="fr-FR"/>
              </w:rPr>
              <w:t>Quel pourcentage d</w:t>
            </w:r>
            <w:r>
              <w:rPr>
                <w:rFonts w:cstheme="minorHAnsi"/>
                <w:sz w:val="22"/>
                <w:szCs w:val="22"/>
                <w:lang w:bidi="fr-FR"/>
              </w:rPr>
              <w:t>u</w:t>
            </w:r>
            <w:r w:rsidRPr="0019510E">
              <w:rPr>
                <w:rFonts w:cstheme="minorHAnsi"/>
                <w:sz w:val="22"/>
                <w:szCs w:val="22"/>
                <w:lang w:bidi="fr-FR"/>
              </w:rPr>
              <w:t xml:space="preserve"> coût tota</w:t>
            </w:r>
            <w:r>
              <w:rPr>
                <w:rFonts w:cstheme="minorHAnsi"/>
                <w:sz w:val="22"/>
                <w:szCs w:val="22"/>
                <w:lang w:bidi="fr-FR"/>
              </w:rPr>
              <w:t>l</w:t>
            </w:r>
            <w:r w:rsidRPr="0019510E">
              <w:rPr>
                <w:rFonts w:cstheme="minorHAnsi"/>
                <w:sz w:val="22"/>
                <w:szCs w:val="22"/>
                <w:lang w:bidi="fr-FR"/>
              </w:rPr>
              <w:t xml:space="preserve"> du projet sera pris en charge par Smile Train grâce à ce financement ?</w:t>
            </w:r>
          </w:p>
          <w:p w:rsidRPr="000C4910" w:rsidR="007F2A88" w:rsidP="00272CC5" w:rsidRDefault="007F2A88" w14:paraId="257C7875" w14:textId="77777777">
            <w:pPr>
              <w:rPr>
                <w:rFonts w:asciiTheme="minorHAnsi" w:hAnsiTheme="minorHAnsi" w:cstheme="minorHAnsi"/>
                <w:sz w:val="22"/>
                <w:szCs w:val="22"/>
              </w:rPr>
            </w:pPr>
          </w:p>
        </w:tc>
        <w:tc>
          <w:tcPr>
            <w:tcW w:w="5490" w:type="dxa"/>
          </w:tcPr>
          <w:p w:rsidRPr="000C4910" w:rsidR="007F2A88" w:rsidP="00272CC5" w:rsidRDefault="007F2A88" w14:paraId="3325F80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D36463" w14:paraId="4E24B60D"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DE6A70" w:rsidRDefault="00DE6A70" w14:paraId="15BA8D4C" w14:textId="77777777">
            <w:pPr>
              <w:rPr>
                <w:rFonts w:cstheme="minorHAnsi"/>
                <w:b w:val="0"/>
                <w:bCs w:val="0"/>
                <w:sz w:val="22"/>
                <w:szCs w:val="22"/>
              </w:rPr>
            </w:pPr>
          </w:p>
          <w:p w:rsidR="00DE6A70" w:rsidP="00DE6A70" w:rsidRDefault="00E85A9D" w14:paraId="611AE19B" w14:textId="4E73CF83">
            <w:pPr>
              <w:rPr>
                <w:rFonts w:cstheme="minorHAnsi"/>
                <w:b w:val="0"/>
                <w:bCs w:val="0"/>
                <w:sz w:val="22"/>
                <w:szCs w:val="22"/>
              </w:rPr>
            </w:pPr>
            <w:r w:rsidRPr="002D5C50">
              <w:rPr>
                <w:rFonts w:cstheme="minorHAnsi"/>
                <w:sz w:val="22"/>
                <w:szCs w:val="22"/>
                <w:lang w:bidi="fr-FR"/>
              </w:rPr>
              <w:t xml:space="preserve">Votre centre </w:t>
            </w:r>
            <w:r>
              <w:rPr>
                <w:rFonts w:cstheme="minorHAnsi"/>
                <w:sz w:val="22"/>
                <w:szCs w:val="22"/>
                <w:lang w:bidi="fr-FR"/>
              </w:rPr>
              <w:t>reçoit-il</w:t>
            </w:r>
            <w:r w:rsidRPr="002D5C50">
              <w:rPr>
                <w:rFonts w:cstheme="minorHAnsi"/>
                <w:sz w:val="22"/>
                <w:szCs w:val="22"/>
                <w:lang w:bidi="fr-FR"/>
              </w:rPr>
              <w:t xml:space="preserve"> d’autres soutiens financiers </w:t>
            </w:r>
            <w:r w:rsidRPr="002D5C50" w:rsidR="00DE6A70">
              <w:rPr>
                <w:rFonts w:cstheme="minorHAnsi"/>
                <w:sz w:val="22"/>
                <w:szCs w:val="22"/>
                <w:lang w:bidi="fr-FR"/>
              </w:rPr>
              <w:t>pour ce projet sur les soins orthodontiques ?</w:t>
            </w:r>
          </w:p>
          <w:p w:rsidRPr="002D5C50" w:rsidR="00DE6A70" w:rsidP="00DE6A70" w:rsidRDefault="00DE6A70" w14:paraId="5F4DF2B7" w14:textId="77777777">
            <w:pPr>
              <w:rPr>
                <w:rFonts w:cstheme="minorHAnsi"/>
                <w:b w:val="0"/>
                <w:bCs w:val="0"/>
                <w:sz w:val="22"/>
                <w:szCs w:val="22"/>
              </w:rPr>
            </w:pPr>
            <w:r>
              <w:rPr>
                <w:rFonts w:cstheme="minorHAnsi"/>
                <w:b w:val="0"/>
                <w:sz w:val="22"/>
                <w:szCs w:val="22"/>
                <w:lang w:bidi="fr-FR"/>
              </w:rPr>
              <w:t>Cochez toutes les réponses qui s’appliquent.</w:t>
            </w:r>
          </w:p>
          <w:p w:rsidRPr="000C4910" w:rsidR="007F2A88" w:rsidP="00272CC5" w:rsidRDefault="007F2A88" w14:paraId="1395041B" w14:textId="09A6DA8C">
            <w:pPr>
              <w:rPr>
                <w:rFonts w:asciiTheme="minorHAnsi" w:hAnsiTheme="minorHAnsi" w:cstheme="minorHAnsi"/>
                <w:sz w:val="22"/>
                <w:szCs w:val="22"/>
              </w:rPr>
            </w:pPr>
          </w:p>
        </w:tc>
        <w:tc>
          <w:tcPr>
            <w:tcW w:w="5490" w:type="dxa"/>
          </w:tcPr>
          <w:p w:rsidR="007F2A88" w:rsidP="00272CC5" w:rsidRDefault="007F2A88" w14:paraId="2EC2A89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rsidRPr="00F251CA" w:rsidR="00E85A9D" w:rsidP="00E85A9D" w:rsidRDefault="005E0937" w14:paraId="1B5092D1" w14:textId="777777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Pr="003A2AB0" w:rsidR="00E85A9D">
                  <w:rPr>
                    <w:rFonts w:hint="eastAsia" w:ascii="MS Gothic" w:hAnsi="MS Gothic" w:eastAsia="MS Gothic" w:cs="Arial"/>
                    <w:lang w:bidi="fr-FR"/>
                  </w:rPr>
                  <w:t>☐</w:t>
                </w:r>
              </w:sdtContent>
            </w:sdt>
            <w:r w:rsidRPr="003A2AB0" w:rsidR="00E85A9D">
              <w:rPr>
                <w:rFonts w:ascii="Arial" w:hAnsi="Arial" w:eastAsia="Arial" w:cs="Arial"/>
                <w:lang w:bidi="fr-FR"/>
              </w:rPr>
              <w:t xml:space="preserve"> </w:t>
            </w:r>
            <w:r w:rsidRPr="00F251CA" w:rsidR="00E85A9D">
              <w:rPr>
                <w:rFonts w:cstheme="minorHAnsi"/>
                <w:sz w:val="22"/>
                <w:szCs w:val="22"/>
                <w:lang w:bidi="fr-FR"/>
              </w:rPr>
              <w:t>Gouvernement</w:t>
            </w:r>
          </w:p>
          <w:p w:rsidRPr="00F251CA" w:rsidR="00E85A9D" w:rsidP="00E85A9D" w:rsidRDefault="005E0937" w14:paraId="7D1D12C5" w14:textId="777777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044415038"/>
                <w14:checkbox>
                  <w14:checked w14:val="0"/>
                  <w14:checkedState w14:val="221A" w14:font="Calibri"/>
                  <w14:uncheckedState w14:val="2610" w14:font="MS Gothic"/>
                </w14:checkbox>
              </w:sdtPr>
              <w:sdtEndPr/>
              <w:sdtContent>
                <w:r w:rsidRPr="003A2AB0" w:rsidR="00E85A9D">
                  <w:rPr>
                    <w:rFonts w:hint="eastAsia" w:ascii="MS Gothic" w:hAnsi="MS Gothic" w:eastAsia="MS Gothic" w:cs="Arial"/>
                    <w:lang w:bidi="fr-FR"/>
                  </w:rPr>
                  <w:t>☐</w:t>
                </w:r>
              </w:sdtContent>
            </w:sdt>
            <w:r w:rsidRPr="003A2AB0" w:rsidR="00E85A9D">
              <w:rPr>
                <w:rFonts w:ascii="Arial" w:hAnsi="Arial" w:eastAsia="Arial" w:cs="Arial"/>
                <w:lang w:bidi="fr-FR"/>
              </w:rPr>
              <w:t xml:space="preserve"> </w:t>
            </w:r>
            <w:r w:rsidRPr="00F251CA" w:rsidR="00E85A9D">
              <w:rPr>
                <w:rFonts w:cstheme="minorHAnsi"/>
                <w:sz w:val="22"/>
                <w:szCs w:val="22"/>
                <w:lang w:bidi="fr-FR"/>
              </w:rPr>
              <w:t>Paiements par les patients</w:t>
            </w:r>
          </w:p>
          <w:p w:rsidRPr="00F251CA" w:rsidR="00E85A9D" w:rsidP="00E85A9D" w:rsidRDefault="005E0937" w14:paraId="5F660E45" w14:textId="777777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9995689"/>
                <w14:checkbox>
                  <w14:checked w14:val="0"/>
                  <w14:checkedState w14:val="221A" w14:font="Calibri"/>
                  <w14:uncheckedState w14:val="2610" w14:font="MS Gothic"/>
                </w14:checkbox>
              </w:sdtPr>
              <w:sdtEndPr/>
              <w:sdtContent>
                <w:r w:rsidRPr="003A2AB0" w:rsidR="00E85A9D">
                  <w:rPr>
                    <w:rFonts w:hint="eastAsia" w:ascii="MS Gothic" w:hAnsi="MS Gothic" w:eastAsia="MS Gothic" w:cs="Arial"/>
                    <w:lang w:bidi="fr-FR"/>
                  </w:rPr>
                  <w:t>☐</w:t>
                </w:r>
              </w:sdtContent>
            </w:sdt>
            <w:r w:rsidRPr="003A2AB0" w:rsidR="00E85A9D">
              <w:rPr>
                <w:rFonts w:ascii="Arial" w:hAnsi="Arial" w:eastAsia="Arial" w:cs="Arial"/>
                <w:lang w:bidi="fr-FR"/>
              </w:rPr>
              <w:t xml:space="preserve"> </w:t>
            </w:r>
            <w:r w:rsidRPr="00F251CA" w:rsidR="00E85A9D">
              <w:rPr>
                <w:rFonts w:cstheme="minorHAnsi"/>
                <w:sz w:val="22"/>
                <w:szCs w:val="22"/>
                <w:lang w:bidi="fr-FR"/>
              </w:rPr>
              <w:t>Ressources propres au centre de traitement</w:t>
            </w:r>
          </w:p>
          <w:p w:rsidRPr="00F251CA" w:rsidR="00E85A9D" w:rsidP="00E85A9D" w:rsidRDefault="005E0937" w14:paraId="693E4CE6" w14:textId="777777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86866017"/>
                <w14:checkbox>
                  <w14:checked w14:val="0"/>
                  <w14:checkedState w14:val="221A" w14:font="Calibri"/>
                  <w14:uncheckedState w14:val="2610" w14:font="MS Gothic"/>
                </w14:checkbox>
              </w:sdtPr>
              <w:sdtEndPr/>
              <w:sdtContent>
                <w:r w:rsidRPr="003A2AB0" w:rsidR="00E85A9D">
                  <w:rPr>
                    <w:rFonts w:hint="eastAsia" w:ascii="MS Gothic" w:hAnsi="MS Gothic" w:eastAsia="MS Gothic" w:cs="Arial"/>
                    <w:lang w:bidi="fr-FR"/>
                  </w:rPr>
                  <w:t>☐</w:t>
                </w:r>
              </w:sdtContent>
            </w:sdt>
            <w:r w:rsidRPr="003A2AB0" w:rsidR="00E85A9D">
              <w:rPr>
                <w:rFonts w:ascii="Arial" w:hAnsi="Arial" w:eastAsia="Arial" w:cs="Arial"/>
                <w:lang w:bidi="fr-FR"/>
              </w:rPr>
              <w:t xml:space="preserve"> </w:t>
            </w:r>
            <w:r w:rsidRPr="00F251CA" w:rsidR="00E85A9D">
              <w:rPr>
                <w:rFonts w:cstheme="minorHAnsi"/>
                <w:sz w:val="22"/>
                <w:szCs w:val="22"/>
                <w:lang w:bidi="fr-FR"/>
              </w:rPr>
              <w:t>Autre organisation à but non lucratif dédiée à la prise en charge des fentes labio-palatines</w:t>
            </w:r>
          </w:p>
          <w:p w:rsidRPr="00F251CA" w:rsidR="00E85A9D" w:rsidP="00E85A9D" w:rsidRDefault="005E0937" w14:paraId="1618F99C" w14:textId="777777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00750714"/>
                <w14:checkbox>
                  <w14:checked w14:val="0"/>
                  <w14:checkedState w14:val="221A" w14:font="Calibri"/>
                  <w14:uncheckedState w14:val="2610" w14:font="MS Gothic"/>
                </w14:checkbox>
              </w:sdtPr>
              <w:sdtEndPr/>
              <w:sdtContent>
                <w:r w:rsidRPr="003A2AB0" w:rsidR="00E85A9D">
                  <w:rPr>
                    <w:rFonts w:hint="eastAsia" w:ascii="MS Gothic" w:hAnsi="MS Gothic" w:eastAsia="MS Gothic" w:cs="Arial"/>
                    <w:lang w:bidi="fr-FR"/>
                  </w:rPr>
                  <w:t>☐</w:t>
                </w:r>
              </w:sdtContent>
            </w:sdt>
            <w:r w:rsidRPr="003A2AB0" w:rsidR="00E85A9D">
              <w:rPr>
                <w:rFonts w:ascii="Arial" w:hAnsi="Arial" w:eastAsia="Arial" w:cs="Arial"/>
                <w:lang w:bidi="fr-FR"/>
              </w:rPr>
              <w:t xml:space="preserve"> </w:t>
            </w:r>
            <w:r w:rsidRPr="00F251CA" w:rsidR="00E85A9D">
              <w:rPr>
                <w:rFonts w:cstheme="minorHAnsi"/>
                <w:sz w:val="22"/>
                <w:szCs w:val="22"/>
                <w:lang w:bidi="fr-FR"/>
              </w:rPr>
              <w:t>Autre organisation</w:t>
            </w:r>
          </w:p>
          <w:p w:rsidRPr="00F251CA" w:rsidR="00E85A9D" w:rsidP="00E85A9D" w:rsidRDefault="005E0937" w14:paraId="572C9848" w14:textId="777777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603308200"/>
                <w14:checkbox>
                  <w14:checked w14:val="0"/>
                  <w14:checkedState w14:val="221A" w14:font="Calibri"/>
                  <w14:uncheckedState w14:val="2610" w14:font="MS Gothic"/>
                </w14:checkbox>
              </w:sdtPr>
              <w:sdtEndPr/>
              <w:sdtContent>
                <w:r w:rsidRPr="003A2AB0" w:rsidR="00E85A9D">
                  <w:rPr>
                    <w:rFonts w:hint="eastAsia" w:ascii="MS Gothic" w:hAnsi="MS Gothic" w:eastAsia="MS Gothic" w:cs="Arial"/>
                    <w:lang w:bidi="fr-FR"/>
                  </w:rPr>
                  <w:t>☐</w:t>
                </w:r>
              </w:sdtContent>
            </w:sdt>
            <w:r w:rsidRPr="003A2AB0" w:rsidR="00E85A9D">
              <w:rPr>
                <w:rFonts w:ascii="Arial" w:hAnsi="Arial" w:eastAsia="Arial" w:cs="Arial"/>
                <w:lang w:bidi="fr-FR"/>
              </w:rPr>
              <w:t xml:space="preserve"> </w:t>
            </w:r>
            <w:r w:rsidRPr="00F251CA" w:rsidR="00E85A9D">
              <w:rPr>
                <w:rFonts w:cstheme="minorHAnsi"/>
                <w:sz w:val="22"/>
                <w:szCs w:val="22"/>
                <w:lang w:bidi="fr-FR"/>
              </w:rPr>
              <w:t>Aucun</w:t>
            </w:r>
          </w:p>
          <w:p w:rsidRPr="00E85A9D" w:rsidR="00DE6A70" w:rsidP="00E85A9D" w:rsidRDefault="00DE6A70" w14:paraId="56CB3E5F"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7F2A88" w:rsidTr="00D36463" w14:paraId="38427163"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272CC5" w:rsidRDefault="00DE6A70" w14:paraId="0A07FE94" w14:textId="77777777">
            <w:pPr>
              <w:pStyle w:val="TableParagraph"/>
              <w:ind w:left="34"/>
              <w:rPr>
                <w:rFonts w:eastAsia="Calibri" w:asciiTheme="minorHAnsi" w:hAnsiTheme="minorHAnsi" w:cstheme="minorHAnsi"/>
                <w:b w:val="0"/>
                <w:bCs w:val="0"/>
                <w:sz w:val="22"/>
                <w:szCs w:val="22"/>
              </w:rPr>
            </w:pPr>
          </w:p>
          <w:p w:rsidRPr="0084224E" w:rsidR="00DE6A70" w:rsidP="00DE6A70" w:rsidRDefault="00DE6A70" w14:paraId="6FBE25F7" w14:textId="77777777">
            <w:pPr>
              <w:rPr>
                <w:rFonts w:asciiTheme="minorHAnsi" w:hAnsiTheme="minorHAnsi" w:cstheme="minorHAnsi"/>
                <w:sz w:val="22"/>
                <w:szCs w:val="22"/>
              </w:rPr>
            </w:pPr>
            <w:r w:rsidRPr="0084224E">
              <w:rPr>
                <w:rFonts w:asciiTheme="minorHAnsi" w:hAnsiTheme="minorHAnsi" w:cstheme="minorHAnsi"/>
                <w:sz w:val="22"/>
                <w:szCs w:val="22"/>
                <w:lang w:bidi="fr-FR"/>
              </w:rPr>
              <w:t>Date proposée pour le début de la période de financement :</w:t>
            </w:r>
          </w:p>
          <w:p w:rsidRPr="000C4910" w:rsidR="007F2A88" w:rsidP="00272CC5" w:rsidRDefault="007F2A88" w14:paraId="78780EE7" w14:textId="31F447C6">
            <w:pPr>
              <w:rPr>
                <w:rStyle w:val="normaltextrun"/>
                <w:rFonts w:asciiTheme="minorHAnsi" w:hAnsiTheme="minorHAnsi" w:cstheme="minorHAnsi"/>
                <w:sz w:val="22"/>
                <w:szCs w:val="22"/>
              </w:rPr>
            </w:pPr>
          </w:p>
        </w:tc>
        <w:tc>
          <w:tcPr>
            <w:tcW w:w="5490" w:type="dxa"/>
          </w:tcPr>
          <w:p w:rsidRPr="000C4910" w:rsidR="007F2A88" w:rsidP="00272CC5" w:rsidRDefault="007F2A88" w14:paraId="30E0B9B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BF4EE5" w:rsidTr="00D36463" w14:paraId="23B9436C"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DE6A70" w:rsidRDefault="00DE6A70" w14:paraId="46A6C2FD" w14:textId="77777777">
            <w:pPr>
              <w:rPr>
                <w:rFonts w:asciiTheme="minorHAnsi" w:hAnsiTheme="minorHAnsi" w:cstheme="minorHAnsi"/>
                <w:b w:val="0"/>
                <w:bCs w:val="0"/>
                <w:sz w:val="22"/>
                <w:szCs w:val="22"/>
              </w:rPr>
            </w:pPr>
          </w:p>
          <w:p w:rsidRPr="0084224E" w:rsidR="00DE6A70" w:rsidP="00DE6A70" w:rsidRDefault="00DE6A70" w14:paraId="68041A8B" w14:textId="42580AE5">
            <w:pPr>
              <w:rPr>
                <w:rFonts w:asciiTheme="minorHAnsi" w:hAnsiTheme="minorHAnsi" w:cstheme="minorHAnsi"/>
                <w:sz w:val="22"/>
                <w:szCs w:val="22"/>
              </w:rPr>
            </w:pPr>
            <w:r w:rsidRPr="0084224E">
              <w:rPr>
                <w:rFonts w:asciiTheme="minorHAnsi" w:hAnsiTheme="minorHAnsi" w:cstheme="minorHAnsi"/>
                <w:sz w:val="22"/>
                <w:szCs w:val="22"/>
                <w:lang w:bidi="fr-FR"/>
              </w:rPr>
              <w:t>Date proposée pour la fin de la période de financement :</w:t>
            </w:r>
          </w:p>
          <w:p w:rsidRPr="000C4910" w:rsidR="00BF4EE5" w:rsidP="00272CC5" w:rsidRDefault="00BF4EE5" w14:paraId="268CF26C" w14:textId="77777777">
            <w:pPr>
              <w:rPr>
                <w:rFonts w:asciiTheme="minorHAnsi" w:hAnsiTheme="minorHAnsi" w:cstheme="minorHAnsi"/>
                <w:sz w:val="22"/>
                <w:szCs w:val="22"/>
              </w:rPr>
            </w:pPr>
          </w:p>
        </w:tc>
        <w:tc>
          <w:tcPr>
            <w:tcW w:w="5490" w:type="dxa"/>
          </w:tcPr>
          <w:p w:rsidRPr="000C4910" w:rsidR="00BF4EE5" w:rsidP="00272CC5" w:rsidRDefault="00BF4EE5" w14:paraId="083CE8B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D36463" w14:paraId="6C19A0AB"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7F2A88" w:rsidP="00272CC5" w:rsidRDefault="007F2A88" w14:paraId="6804A1C1" w14:textId="77777777">
            <w:pPr>
              <w:rPr>
                <w:rFonts w:asciiTheme="minorHAnsi" w:hAnsiTheme="minorHAnsi" w:cstheme="minorHAnsi"/>
                <w:sz w:val="22"/>
                <w:szCs w:val="22"/>
              </w:rPr>
            </w:pPr>
          </w:p>
          <w:p w:rsidRPr="000C4910" w:rsidR="007F2A88" w:rsidP="00DE6A70" w:rsidRDefault="00DE6A70" w14:paraId="2133E529" w14:textId="65890D01">
            <w:pPr>
              <w:rPr>
                <w:rFonts w:asciiTheme="minorHAnsi" w:hAnsiTheme="minorHAnsi" w:cstheme="minorHAnsi"/>
                <w:sz w:val="22"/>
                <w:szCs w:val="22"/>
              </w:rPr>
            </w:pPr>
            <w:r w:rsidRPr="0084224E">
              <w:rPr>
                <w:rFonts w:asciiTheme="minorHAnsi" w:hAnsiTheme="minorHAnsi" w:cstheme="minorHAnsi"/>
                <w:sz w:val="22"/>
                <w:szCs w:val="22"/>
                <w:lang w:bidi="fr-FR"/>
              </w:rPr>
              <w:t>Principale zone géographique desservie :</w:t>
            </w:r>
          </w:p>
          <w:p w:rsidRPr="000C4910" w:rsidR="007F2A88" w:rsidP="00272CC5" w:rsidRDefault="007F2A88" w14:paraId="63578E16" w14:textId="70D9C0BF">
            <w:pPr>
              <w:rPr>
                <w:rStyle w:val="normaltextrun"/>
                <w:rFonts w:asciiTheme="minorHAnsi" w:hAnsiTheme="minorHAnsi" w:cstheme="minorHAnsi"/>
                <w:sz w:val="22"/>
                <w:szCs w:val="22"/>
              </w:rPr>
            </w:pPr>
          </w:p>
        </w:tc>
        <w:tc>
          <w:tcPr>
            <w:tcW w:w="5490" w:type="dxa"/>
          </w:tcPr>
          <w:p w:rsidRPr="000C4910" w:rsidR="007F2A88" w:rsidP="00272CC5" w:rsidRDefault="007F2A88" w14:paraId="30F2C26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rsidRPr="000C4910" w:rsidR="007F2A88" w:rsidP="009A060B" w:rsidRDefault="009A060B" w14:paraId="696602FC" w14:textId="724702E4">
      <w:pPr>
        <w:spacing w:after="160" w:line="259" w:lineRule="auto"/>
        <w:rPr>
          <w:rFonts w:eastAsia="Calibri" w:cstheme="minorHAnsi"/>
          <w:b/>
          <w:bCs/>
          <w:sz w:val="22"/>
          <w:szCs w:val="22"/>
        </w:rPr>
      </w:pPr>
      <w:r>
        <w:rPr>
          <w:rFonts w:eastAsia="Calibri" w:cstheme="minorHAnsi"/>
          <w:b/>
          <w:bCs/>
          <w:sz w:val="22"/>
          <w:szCs w:val="22"/>
        </w:rPr>
        <w:br w:type="page"/>
      </w:r>
    </w:p>
    <w:tbl>
      <w:tblPr>
        <w:tblStyle w:val="PlainTable1"/>
        <w:tblW w:w="9990" w:type="dxa"/>
        <w:jc w:val="center"/>
        <w:tblLayout w:type="fixed"/>
        <w:tblLook w:val="06A0" w:firstRow="1" w:lastRow="0" w:firstColumn="1" w:lastColumn="0" w:noHBand="1" w:noVBand="1"/>
      </w:tblPr>
      <w:tblGrid>
        <w:gridCol w:w="4500"/>
        <w:gridCol w:w="5490"/>
      </w:tblGrid>
      <w:tr w:rsidRPr="000C4910" w:rsidR="00301181" w:rsidTr="41E4A25D" w14:paraId="0FEC8D6B"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tcMar/>
            <w:vAlign w:val="center"/>
          </w:tcPr>
          <w:p w:rsidRPr="000C4910" w:rsidR="00301181" w:rsidP="00301181" w:rsidRDefault="00301181" w14:paraId="10CA8DDA" w14:textId="77777777">
            <w:pPr>
              <w:rPr>
                <w:rFonts w:asciiTheme="minorHAnsi" w:hAnsiTheme="minorHAnsi" w:cstheme="minorHAnsi"/>
                <w:sz w:val="22"/>
                <w:szCs w:val="22"/>
              </w:rPr>
            </w:pPr>
          </w:p>
          <w:p w:rsidRPr="000C4910" w:rsidR="00301181" w:rsidP="00301181" w:rsidRDefault="00301181" w14:paraId="45B0A7C8" w14:textId="21650A58">
            <w:pPr>
              <w:jc w:val="center"/>
              <w:rPr>
                <w:rFonts w:asciiTheme="minorHAnsi" w:hAnsiTheme="minorHAnsi" w:cstheme="minorHAnsi"/>
                <w:sz w:val="22"/>
                <w:szCs w:val="22"/>
              </w:rPr>
            </w:pPr>
            <w:r>
              <w:rPr>
                <w:rFonts w:asciiTheme="minorHAnsi" w:hAnsiTheme="minorHAnsi" w:cstheme="minorHAnsi"/>
                <w:sz w:val="22"/>
                <w:szCs w:val="22"/>
                <w:lang w:bidi="fr-FR"/>
              </w:rPr>
              <w:t>PROFIL DU PARTENAIRE</w:t>
            </w:r>
          </w:p>
          <w:p w:rsidRPr="000C4910" w:rsidR="00301181" w:rsidP="00301181" w:rsidRDefault="00301181" w14:paraId="2521775A" w14:textId="77777777">
            <w:pPr>
              <w:rPr>
                <w:rFonts w:asciiTheme="minorHAnsi" w:hAnsiTheme="minorHAnsi" w:cstheme="minorHAnsi"/>
                <w:sz w:val="22"/>
                <w:szCs w:val="22"/>
              </w:rPr>
            </w:pPr>
          </w:p>
        </w:tc>
      </w:tr>
      <w:tr w:rsidRPr="000C4910" w:rsidR="00301181" w:rsidTr="41E4A25D" w14:paraId="661CC45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Pr="00075635" w:rsidR="00301181" w:rsidP="00976B1C" w:rsidRDefault="00301181" w14:paraId="00F9ED8F" w14:textId="77777777">
            <w:pPr>
              <w:pStyle w:val="paragraph"/>
              <w:spacing w:before="0" w:beforeAutospacing="0" w:after="0" w:afterAutospacing="0"/>
              <w:ind w:left="360" w:hanging="360"/>
              <w:textAlignment w:val="baseline"/>
              <w:rPr>
                <w:rStyle w:val="normaltextrun"/>
                <w:rFonts w:eastAsia="Calibri" w:asciiTheme="minorHAnsi" w:hAnsiTheme="minorHAnsi" w:cstheme="minorHAnsi"/>
                <w:b w:val="0"/>
                <w:bCs w:val="0"/>
                <w:sz w:val="22"/>
                <w:szCs w:val="22"/>
                <w:lang w:val="fr-FR"/>
              </w:rPr>
            </w:pPr>
          </w:p>
          <w:p w:rsidR="00301181" w:rsidP="00976B1C" w:rsidRDefault="00301181" w14:paraId="67C050EA" w14:textId="22574017">
            <w:pPr>
              <w:rPr>
                <w:rFonts w:asciiTheme="minorHAnsi" w:hAnsiTheme="minorHAnsi" w:cstheme="minorHAnsi"/>
                <w:b w:val="0"/>
                <w:bCs w:val="0"/>
                <w:sz w:val="22"/>
                <w:szCs w:val="22"/>
              </w:rPr>
            </w:pPr>
            <w:r w:rsidRPr="00301181">
              <w:rPr>
                <w:rFonts w:asciiTheme="minorHAnsi" w:hAnsiTheme="minorHAnsi" w:cstheme="minorHAnsi"/>
                <w:sz w:val="22"/>
                <w:szCs w:val="22"/>
                <w:lang w:bidi="fr-FR"/>
              </w:rPr>
              <w:t xml:space="preserve">En moyenne, combien de </w:t>
            </w:r>
            <w:r w:rsidR="00C44ECA">
              <w:rPr>
                <w:rFonts w:asciiTheme="minorHAnsi" w:hAnsiTheme="minorHAnsi" w:cstheme="minorHAnsi"/>
                <w:sz w:val="22"/>
                <w:szCs w:val="22"/>
                <w:lang w:bidi="fr-FR"/>
              </w:rPr>
              <w:t xml:space="preserve">patients </w:t>
            </w:r>
            <w:r w:rsidR="009A060B">
              <w:rPr>
                <w:rFonts w:asciiTheme="minorHAnsi" w:hAnsiTheme="minorHAnsi" w:cstheme="minorHAnsi"/>
                <w:sz w:val="22"/>
                <w:szCs w:val="22"/>
                <w:lang w:bidi="fr-FR"/>
              </w:rPr>
              <w:t xml:space="preserve">avec une fente </w:t>
            </w:r>
            <w:r w:rsidRPr="00301181">
              <w:rPr>
                <w:rFonts w:asciiTheme="minorHAnsi" w:hAnsiTheme="minorHAnsi" w:cstheme="minorHAnsi"/>
                <w:sz w:val="22"/>
                <w:szCs w:val="22"/>
                <w:lang w:bidi="fr-FR"/>
              </w:rPr>
              <w:t>commencent chaque mois un traitement de soins orthodontique dans votre centre ?</w:t>
            </w:r>
          </w:p>
          <w:p w:rsidRPr="000C4910" w:rsidR="00301181" w:rsidP="00976B1C" w:rsidRDefault="00301181" w14:paraId="301704C1" w14:textId="5AC758DD">
            <w:pPr>
              <w:rPr>
                <w:rFonts w:asciiTheme="minorHAnsi" w:hAnsiTheme="minorHAnsi"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0C4910" w:rsidR="00301181" w:rsidP="00976B1C" w:rsidRDefault="00301181" w14:paraId="7E1E292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41E4A25D" w14:paraId="2B41B9F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Pr="000C4910" w:rsidR="00301181" w:rsidP="00976B1C" w:rsidRDefault="00301181" w14:paraId="78A55508" w14:textId="77777777">
            <w:pPr>
              <w:rPr>
                <w:rFonts w:asciiTheme="minorHAnsi" w:hAnsiTheme="minorHAnsi" w:cstheme="minorHAnsi"/>
                <w:sz w:val="22"/>
                <w:szCs w:val="22"/>
              </w:rPr>
            </w:pPr>
          </w:p>
          <w:p w:rsidR="00301181" w:rsidP="00976B1C" w:rsidRDefault="00301181" w14:paraId="1D4A4802" w14:textId="3A8536BB">
            <w:pPr>
              <w:rPr>
                <w:rFonts w:cstheme="minorHAnsi"/>
                <w:b w:val="0"/>
                <w:bCs w:val="0"/>
                <w:sz w:val="22"/>
                <w:szCs w:val="22"/>
              </w:rPr>
            </w:pPr>
            <w:r w:rsidRPr="00301181">
              <w:rPr>
                <w:rFonts w:cstheme="minorHAnsi"/>
                <w:sz w:val="22"/>
                <w:szCs w:val="22"/>
                <w:lang w:bidi="fr-FR"/>
              </w:rPr>
              <w:t xml:space="preserve">Au total, combien de patients </w:t>
            </w:r>
            <w:r w:rsidR="009A060B">
              <w:rPr>
                <w:rFonts w:cstheme="minorHAnsi"/>
                <w:sz w:val="22"/>
                <w:szCs w:val="22"/>
                <w:lang w:bidi="fr-FR"/>
              </w:rPr>
              <w:t>avec une</w:t>
            </w:r>
            <w:r w:rsidRPr="00301181">
              <w:rPr>
                <w:rFonts w:cstheme="minorHAnsi"/>
                <w:sz w:val="22"/>
                <w:szCs w:val="22"/>
                <w:lang w:bidi="fr-FR"/>
              </w:rPr>
              <w:t xml:space="preserve"> fente labio-palatine ont bénéficié d’un traitement chirurgical dans votre centre au cours des 12 derniers mois ?</w:t>
            </w:r>
          </w:p>
          <w:p w:rsidRPr="000C4910" w:rsidR="00301181" w:rsidP="00976B1C" w:rsidRDefault="00301181" w14:paraId="3FE92182" w14:textId="1E0125D5">
            <w:pPr>
              <w:rPr>
                <w:rFonts w:asciiTheme="minorHAnsi" w:hAnsiTheme="minorHAnsi"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0C4910" w:rsidR="00301181" w:rsidP="00976B1C" w:rsidRDefault="00301181" w14:paraId="6DB7479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41E4A25D" w14:paraId="252BDAD6"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00301181" w:rsidP="00976B1C" w:rsidRDefault="00301181" w14:paraId="1387A0AE" w14:textId="77777777">
            <w:pPr>
              <w:rPr>
                <w:rFonts w:cstheme="minorHAnsi"/>
                <w:b w:val="0"/>
                <w:bCs w:val="0"/>
                <w:sz w:val="22"/>
                <w:szCs w:val="22"/>
              </w:rPr>
            </w:pPr>
          </w:p>
          <w:p w:rsidR="00301181" w:rsidP="00976B1C" w:rsidRDefault="00301181" w14:paraId="35010FCD" w14:textId="77777777">
            <w:pPr>
              <w:rPr>
                <w:rFonts w:cstheme="minorHAnsi"/>
                <w:b w:val="0"/>
                <w:bCs w:val="0"/>
                <w:sz w:val="22"/>
                <w:szCs w:val="22"/>
              </w:rPr>
            </w:pPr>
            <w:r w:rsidRPr="00301181">
              <w:rPr>
                <w:rFonts w:cstheme="minorHAnsi"/>
                <w:sz w:val="22"/>
                <w:szCs w:val="22"/>
                <w:lang w:bidi="fr-FR"/>
              </w:rPr>
              <w:t>Au total, combien de greffes osseuses alvéolaires ont été réalisées dans votre centre au cours des 12 derniers mois ? </w:t>
            </w:r>
          </w:p>
          <w:p w:rsidRPr="000C4910" w:rsidR="00301181" w:rsidP="00976B1C" w:rsidRDefault="00301181" w14:paraId="17917440" w14:textId="541C75F1">
            <w:pPr>
              <w:rPr>
                <w:rFonts w:asciiTheme="minorHAnsi" w:hAnsiTheme="minorHAnsi"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301181" w:rsidR="00301181" w:rsidP="00301181" w:rsidRDefault="00301181" w14:paraId="0A98DB90"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301181" w:rsidTr="41E4A25D" w14:paraId="058C42F7"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Pr="009A060B" w:rsidR="00301181" w:rsidP="00976B1C" w:rsidRDefault="00301181" w14:paraId="1E770E13" w14:textId="77777777">
            <w:pPr>
              <w:pStyle w:val="TableParagraph"/>
              <w:ind w:left="34"/>
              <w:rPr>
                <w:rFonts w:eastAsia="Calibri" w:asciiTheme="minorHAnsi" w:hAnsiTheme="minorHAnsi" w:cstheme="minorHAnsi"/>
                <w:b w:val="0"/>
                <w:bCs w:val="0"/>
                <w:sz w:val="22"/>
                <w:szCs w:val="22"/>
                <w:highlight w:val="yellow"/>
              </w:rPr>
            </w:pPr>
          </w:p>
          <w:p w:rsidRPr="005E0937" w:rsidR="00301181" w:rsidP="00976B1C" w:rsidRDefault="00AF6EBE" w14:paraId="546E7369" w14:textId="26611E56">
            <w:pPr>
              <w:rPr>
                <w:rFonts w:asciiTheme="minorHAnsi" w:hAnsiTheme="minorHAnsi" w:cstheme="minorHAnsi"/>
                <w:b w:val="0"/>
                <w:bCs w:val="0"/>
                <w:sz w:val="22"/>
                <w:szCs w:val="22"/>
              </w:rPr>
            </w:pPr>
            <w:r w:rsidRPr="005E0937">
              <w:rPr>
                <w:rFonts w:asciiTheme="minorHAnsi" w:hAnsiTheme="minorHAnsi" w:cstheme="minorHAnsi"/>
                <w:sz w:val="22"/>
                <w:szCs w:val="22"/>
                <w:lang w:bidi="fr-FR"/>
              </w:rPr>
              <w:t xml:space="preserve">Au moins un chirurgien des fentes doit être associé à tous les programmes ORL financés par Smile Train afin que les traitements soient conformes à une chirurgie de qualité. </w:t>
            </w:r>
            <w:r w:rsidRPr="005E0937" w:rsidR="00301181">
              <w:rPr>
                <w:rFonts w:asciiTheme="minorHAnsi" w:hAnsiTheme="minorHAnsi" w:cstheme="minorHAnsi"/>
                <w:sz w:val="22"/>
                <w:szCs w:val="22"/>
                <w:lang w:bidi="fr-FR"/>
              </w:rPr>
              <w:t>Veuillez indiquer le(les) nom(s) des chirurgiens spécialisés dans les fentes labio-palatines, associés à ce programme de soins orthodontiques concernant les fentes labio-palatines : </w:t>
            </w:r>
          </w:p>
          <w:p w:rsidRPr="009A060B" w:rsidR="00301181" w:rsidP="00976B1C" w:rsidRDefault="00301181" w14:paraId="026D2880" w14:textId="230AA070">
            <w:pPr>
              <w:rPr>
                <w:rStyle w:val="normaltextrun"/>
                <w:rFonts w:asciiTheme="minorHAnsi" w:hAnsiTheme="minorHAnsi" w:cstheme="minorHAnsi"/>
                <w:sz w:val="22"/>
                <w:szCs w:val="22"/>
                <w:highlight w:val="yellow"/>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0C4910" w:rsidR="00301181" w:rsidP="00976B1C" w:rsidRDefault="00301181" w14:paraId="30B75D8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41E4A25D" w14:paraId="4C6D9831"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Pr="009A060B" w:rsidR="00301181" w:rsidP="00976B1C" w:rsidRDefault="00301181" w14:paraId="70F1C150" w14:textId="77777777">
            <w:pPr>
              <w:rPr>
                <w:rFonts w:asciiTheme="minorHAnsi" w:hAnsiTheme="minorHAnsi" w:cstheme="minorHAnsi"/>
                <w:b w:val="0"/>
                <w:bCs w:val="0"/>
                <w:sz w:val="22"/>
                <w:szCs w:val="22"/>
                <w:highlight w:val="yellow"/>
              </w:rPr>
            </w:pPr>
          </w:p>
          <w:p w:rsidRPr="005E0937" w:rsidR="00301181" w:rsidP="41E4A25D" w:rsidRDefault="00301181" w14:paraId="415CBA5F" w14:textId="1C3DF7EE">
            <w:pPr>
              <w:rPr>
                <w:rFonts w:ascii="Calibri" w:hAnsi="Calibri" w:cs="Calibri" w:asciiTheme="minorAscii" w:hAnsiTheme="minorAscii" w:cstheme="minorAscii"/>
                <w:sz w:val="22"/>
                <w:szCs w:val="22"/>
                <w:lang w:bidi="fr-FR"/>
              </w:rPr>
            </w:pPr>
            <w:r w:rsidRPr="41E4A25D" w:rsidR="00301181">
              <w:rPr>
                <w:rFonts w:ascii="Calibri" w:hAnsi="Calibri" w:cs="Calibri" w:asciiTheme="minorAscii" w:hAnsiTheme="minorAscii" w:cstheme="minorAscii"/>
                <w:sz w:val="22"/>
                <w:szCs w:val="22"/>
                <w:lang w:bidi="fr-FR"/>
              </w:rPr>
              <w:t>Votre centre dispose-t-il actuellement de tout le matériel et équipements nécessaires pour mener à bien un programme de soins d’ortho</w:t>
            </w:r>
            <w:r w:rsidRPr="41E4A25D" w:rsidR="3B043506">
              <w:rPr>
                <w:rFonts w:ascii="Calibri" w:hAnsi="Calibri" w:cs="Calibri" w:asciiTheme="minorAscii" w:hAnsiTheme="minorAscii" w:cstheme="minorAscii"/>
                <w:sz w:val="22"/>
                <w:szCs w:val="22"/>
                <w:lang w:bidi="fr-FR"/>
              </w:rPr>
              <w:t>dontique</w:t>
            </w:r>
            <w:r w:rsidRPr="41E4A25D" w:rsidR="00301181">
              <w:rPr>
                <w:rFonts w:ascii="Calibri" w:hAnsi="Calibri" w:cs="Calibri" w:asciiTheme="minorAscii" w:hAnsiTheme="minorAscii" w:cstheme="minorAscii"/>
                <w:sz w:val="22"/>
                <w:szCs w:val="22"/>
                <w:lang w:bidi="fr-FR"/>
              </w:rPr>
              <w:t xml:space="preserve"> lié aux fentes labio-palatines, comme indiqué dans le document de Smile Train intitulé « Conditions de financement de soins d’ortho</w:t>
            </w:r>
            <w:r w:rsidRPr="41E4A25D" w:rsidR="15BB945A">
              <w:rPr>
                <w:rFonts w:ascii="Calibri" w:hAnsi="Calibri" w:cs="Calibri" w:asciiTheme="minorAscii" w:hAnsiTheme="minorAscii" w:cstheme="minorAscii"/>
                <w:sz w:val="22"/>
                <w:szCs w:val="22"/>
                <w:lang w:bidi="fr-FR"/>
              </w:rPr>
              <w:t>dontique</w:t>
            </w:r>
            <w:r w:rsidRPr="41E4A25D" w:rsidR="00301181">
              <w:rPr>
                <w:rFonts w:ascii="Calibri" w:hAnsi="Calibri" w:cs="Calibri" w:asciiTheme="minorAscii" w:hAnsiTheme="minorAscii" w:cstheme="minorAscii"/>
                <w:sz w:val="22"/>
                <w:szCs w:val="22"/>
                <w:lang w:bidi="fr-FR"/>
              </w:rPr>
              <w:t xml:space="preserve"> et demande de financement » ?</w:t>
            </w:r>
          </w:p>
          <w:p w:rsidRPr="009A060B" w:rsidR="00301181" w:rsidP="00976B1C" w:rsidRDefault="00301181" w14:paraId="501ABF0E" w14:textId="6097DE0E">
            <w:pPr>
              <w:rPr>
                <w:rFonts w:asciiTheme="minorHAnsi" w:hAnsiTheme="minorHAnsi" w:cstheme="minorHAnsi"/>
                <w:sz w:val="22"/>
                <w:szCs w:val="22"/>
                <w:highlight w:val="yellow"/>
              </w:rPr>
            </w:pPr>
          </w:p>
        </w:tc>
        <w:tc>
          <w:tcPr>
            <w:cnfStyle w:val="000000000000" w:firstRow="0" w:lastRow="0" w:firstColumn="0" w:lastColumn="0" w:oddVBand="0" w:evenVBand="0" w:oddHBand="0" w:evenHBand="0" w:firstRowFirstColumn="0" w:firstRowLastColumn="0" w:lastRowFirstColumn="0" w:lastRowLastColumn="0"/>
            <w:tcW w:w="5490" w:type="dxa"/>
            <w:tcMar/>
          </w:tcPr>
          <w:p w:rsidR="00301181" w:rsidP="009A060B" w:rsidRDefault="00301181" w14:paraId="78612BE1"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rsidR="009A060B" w:rsidP="009A060B" w:rsidRDefault="005E0937" w14:paraId="42DD4A47" w14:textId="77777777">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lang w:bidi="fr-FR"/>
              </w:rPr>
            </w:pPr>
            <w:sdt>
              <w:sdtPr>
                <w:rPr>
                  <w:rFonts w:ascii="Arial" w:hAnsi="Arial" w:cs="Arial"/>
                </w:rPr>
                <w:id w:val="-1379240366"/>
                <w14:checkbox>
                  <w14:checked w14:val="0"/>
                  <w14:checkedState w14:val="221A" w14:font="Calibri"/>
                  <w14:uncheckedState w14:val="2610" w14:font="MS Gothic"/>
                </w14:checkbox>
              </w:sdtPr>
              <w:sdtEndPr/>
              <w:sdtContent>
                <w:r w:rsidRPr="003A2AB0" w:rsidR="009A060B">
                  <w:rPr>
                    <w:rFonts w:hint="eastAsia" w:ascii="MS Gothic" w:hAnsi="MS Gothic" w:eastAsia="MS Gothic" w:cs="Arial"/>
                    <w:lang w:bidi="fr-FR"/>
                  </w:rPr>
                  <w:t>☐</w:t>
                </w:r>
              </w:sdtContent>
            </w:sdt>
            <w:r w:rsidRPr="003A2AB0" w:rsidR="009A060B">
              <w:rPr>
                <w:rFonts w:ascii="Arial" w:hAnsi="Arial" w:eastAsia="Arial" w:cs="Arial"/>
                <w:lang w:bidi="fr-FR"/>
              </w:rPr>
              <w:t xml:space="preserve"> </w:t>
            </w:r>
            <w:r w:rsidR="009A060B">
              <w:rPr>
                <w:rFonts w:cstheme="minorHAnsi"/>
                <w:sz w:val="22"/>
                <w:szCs w:val="22"/>
                <w:lang w:bidi="fr-FR"/>
              </w:rPr>
              <w:t>Oui</w:t>
            </w:r>
          </w:p>
          <w:p w:rsidRPr="009A060B" w:rsidR="009A060B" w:rsidP="009A060B" w:rsidRDefault="005E0937" w14:paraId="2D20551A" w14:textId="32414961">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lang w:bidi="fr-FR"/>
              </w:rPr>
            </w:pPr>
            <w:sdt>
              <w:sdtPr>
                <w:rPr>
                  <w:rFonts w:ascii="Arial" w:hAnsi="Arial" w:cs="Arial"/>
                </w:rPr>
                <w:id w:val="-1264839209"/>
                <w14:checkbox>
                  <w14:checked w14:val="0"/>
                  <w14:checkedState w14:val="221A" w14:font="Calibri"/>
                  <w14:uncheckedState w14:val="2610" w14:font="MS Gothic"/>
                </w14:checkbox>
              </w:sdtPr>
              <w:sdtEndPr/>
              <w:sdtContent>
                <w:r w:rsidRPr="003A2AB0" w:rsidR="009A060B">
                  <w:rPr>
                    <w:rFonts w:hint="eastAsia" w:ascii="MS Gothic" w:hAnsi="MS Gothic" w:eastAsia="MS Gothic" w:cs="Arial"/>
                    <w:lang w:bidi="fr-FR"/>
                  </w:rPr>
                  <w:t>☐</w:t>
                </w:r>
              </w:sdtContent>
            </w:sdt>
            <w:r w:rsidRPr="003A2AB0" w:rsidR="009A060B">
              <w:rPr>
                <w:rFonts w:ascii="Arial" w:hAnsi="Arial" w:eastAsia="Arial" w:cs="Arial"/>
                <w:lang w:bidi="fr-FR"/>
              </w:rPr>
              <w:t xml:space="preserve"> </w:t>
            </w:r>
            <w:r w:rsidR="009A060B">
              <w:rPr>
                <w:rFonts w:cstheme="minorHAnsi"/>
                <w:sz w:val="22"/>
                <w:szCs w:val="22"/>
                <w:lang w:bidi="fr-FR"/>
              </w:rPr>
              <w:t>Non</w:t>
            </w:r>
          </w:p>
        </w:tc>
      </w:tr>
      <w:tr w:rsidRPr="000C4910" w:rsidR="00301181" w:rsidTr="41E4A25D" w14:paraId="1008BAB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Pr="000C4910" w:rsidR="00301181" w:rsidP="00976B1C" w:rsidRDefault="00301181" w14:paraId="23747029" w14:textId="77777777">
            <w:pPr>
              <w:rPr>
                <w:rFonts w:asciiTheme="minorHAnsi" w:hAnsiTheme="minorHAnsi" w:cstheme="minorHAnsi"/>
                <w:sz w:val="22"/>
                <w:szCs w:val="22"/>
              </w:rPr>
            </w:pPr>
          </w:p>
          <w:p w:rsidR="00301181" w:rsidP="00976B1C" w:rsidRDefault="00301181" w14:paraId="1257916B" w14:textId="77777777">
            <w:pPr>
              <w:rPr>
                <w:rFonts w:asciiTheme="minorHAnsi" w:hAnsiTheme="minorHAnsi" w:cstheme="minorHAnsi"/>
                <w:b w:val="0"/>
                <w:bCs w:val="0"/>
                <w:sz w:val="22"/>
                <w:szCs w:val="22"/>
              </w:rPr>
            </w:pPr>
            <w:r w:rsidRPr="00301181">
              <w:rPr>
                <w:rFonts w:asciiTheme="minorHAnsi" w:hAnsiTheme="minorHAnsi" w:cstheme="minorHAnsi"/>
                <w:sz w:val="22"/>
                <w:szCs w:val="22"/>
                <w:lang w:bidi="fr-FR"/>
              </w:rPr>
              <w:t>Si ce n'est pas le cas, veuillez décrire en détail les ressources disponibles : </w:t>
            </w:r>
          </w:p>
          <w:p w:rsidRPr="000C4910" w:rsidR="00301181" w:rsidP="00976B1C" w:rsidRDefault="00301181" w14:paraId="1D838F21" w14:textId="53C9FE49">
            <w:pPr>
              <w:rPr>
                <w:rStyle w:val="normaltextrun"/>
                <w:rFonts w:asciiTheme="minorHAnsi" w:hAnsiTheme="minorHAnsi"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0C4910" w:rsidR="00301181" w:rsidP="00976B1C" w:rsidRDefault="00301181" w14:paraId="5B16AD7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41E4A25D" w14:paraId="302F8D1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00301181" w:rsidP="00976B1C" w:rsidRDefault="00301181" w14:paraId="5EA9681D" w14:textId="77777777">
            <w:pPr>
              <w:rPr>
                <w:rFonts w:cstheme="minorHAnsi"/>
                <w:b w:val="0"/>
                <w:bCs w:val="0"/>
                <w:sz w:val="22"/>
                <w:szCs w:val="22"/>
              </w:rPr>
            </w:pPr>
          </w:p>
          <w:p w:rsidR="00301181" w:rsidP="00976B1C" w:rsidRDefault="00301181" w14:paraId="58842239" w14:textId="2A023B0B">
            <w:pPr>
              <w:rPr>
                <w:rFonts w:cstheme="minorHAnsi"/>
                <w:b w:val="0"/>
                <w:bCs w:val="0"/>
                <w:sz w:val="22"/>
                <w:szCs w:val="22"/>
              </w:rPr>
            </w:pPr>
            <w:r w:rsidRPr="00301181">
              <w:rPr>
                <w:rFonts w:cstheme="minorHAnsi"/>
                <w:sz w:val="22"/>
                <w:szCs w:val="22"/>
                <w:lang w:bidi="fr-FR"/>
              </w:rPr>
              <w:t xml:space="preserve">Combien de patients </w:t>
            </w:r>
            <w:r w:rsidR="009A060B">
              <w:rPr>
                <w:rFonts w:cstheme="minorHAnsi"/>
                <w:sz w:val="22"/>
                <w:szCs w:val="22"/>
                <w:lang w:bidi="fr-FR"/>
              </w:rPr>
              <w:t xml:space="preserve">avec une fente </w:t>
            </w:r>
            <w:r w:rsidRPr="00301181">
              <w:rPr>
                <w:rFonts w:cstheme="minorHAnsi"/>
                <w:sz w:val="22"/>
                <w:szCs w:val="22"/>
                <w:lang w:bidi="fr-FR"/>
              </w:rPr>
              <w:t>devraient bénéficier de ce financement de soins orthodontiques au cours de la période envisagée pour celui-ci ?</w:t>
            </w:r>
          </w:p>
          <w:p w:rsidRPr="000C4910" w:rsidR="00301181" w:rsidP="00976B1C" w:rsidRDefault="00301181" w14:paraId="2AE26F78" w14:textId="3C22179E">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0C4910" w:rsidR="00301181" w:rsidP="00976B1C" w:rsidRDefault="00301181" w14:paraId="4BDB1E8B"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301181" w:rsidTr="41E4A25D" w14:paraId="2AA5FEE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00301181" w:rsidP="00976B1C" w:rsidRDefault="00301181" w14:paraId="7F968056" w14:textId="77777777">
            <w:pPr>
              <w:rPr>
                <w:rFonts w:cstheme="minorHAnsi"/>
                <w:sz w:val="22"/>
                <w:szCs w:val="22"/>
              </w:rPr>
            </w:pPr>
          </w:p>
          <w:p w:rsidRPr="003C3E8F" w:rsidR="003C3E8F" w:rsidP="003C3E8F" w:rsidRDefault="003C3E8F" w14:paraId="2F98E6C3" w14:textId="0975286E">
            <w:pPr>
              <w:rPr>
                <w:rFonts w:cstheme="minorHAnsi"/>
                <w:sz w:val="22"/>
                <w:szCs w:val="22"/>
              </w:rPr>
            </w:pPr>
            <w:r w:rsidRPr="003C3E8F">
              <w:rPr>
                <w:rFonts w:cstheme="minorHAnsi"/>
                <w:sz w:val="22"/>
                <w:szCs w:val="22"/>
                <w:lang w:bidi="fr-FR"/>
              </w:rPr>
              <w:t>Veuillez indiquer le montant du financement demandé à Smile Train PAR PATIENT pour chacune des étapes de soins suivantes.  </w:t>
            </w:r>
          </w:p>
          <w:p w:rsidRPr="003C3E8F" w:rsidR="003C3E8F" w:rsidP="003C3E8F" w:rsidRDefault="003C3E8F" w14:paraId="17D99DE9" w14:textId="77777777">
            <w:pPr>
              <w:rPr>
                <w:rFonts w:cstheme="minorHAnsi"/>
                <w:sz w:val="22"/>
                <w:szCs w:val="22"/>
              </w:rPr>
            </w:pPr>
            <w:r w:rsidRPr="003C3E8F">
              <w:rPr>
                <w:rFonts w:cstheme="minorHAnsi"/>
                <w:sz w:val="22"/>
                <w:szCs w:val="22"/>
                <w:lang w:bidi="fr-FR"/>
              </w:rPr>
              <w:t> </w:t>
            </w:r>
          </w:p>
          <w:p w:rsidR="00301181" w:rsidP="00976B1C" w:rsidRDefault="003C3E8F" w14:paraId="117AE546" w14:textId="129E3DE8">
            <w:pPr>
              <w:rPr>
                <w:rFonts w:cstheme="minorHAnsi"/>
                <w:sz w:val="22"/>
                <w:szCs w:val="22"/>
              </w:rPr>
            </w:pPr>
            <w:r w:rsidRPr="003C3E8F">
              <w:rPr>
                <w:rFonts w:cstheme="minorHAnsi"/>
                <w:sz w:val="22"/>
                <w:szCs w:val="22"/>
                <w:lang w:bidi="fr-FR"/>
              </w:rPr>
              <w:t xml:space="preserve">Le tarif indiqué </w:t>
            </w:r>
            <w:r w:rsidR="009A060B">
              <w:rPr>
                <w:rFonts w:cstheme="minorHAnsi"/>
                <w:sz w:val="22"/>
                <w:szCs w:val="22"/>
                <w:lang w:bidi="fr-FR"/>
              </w:rPr>
              <w:t>ici</w:t>
            </w:r>
            <w:r w:rsidRPr="003C3E8F">
              <w:rPr>
                <w:rFonts w:cstheme="minorHAnsi"/>
                <w:sz w:val="22"/>
                <w:szCs w:val="22"/>
                <w:lang w:bidi="fr-FR"/>
              </w:rPr>
              <w:t xml:space="preserve"> doit correspondre au tarif proposé dans </w:t>
            </w:r>
            <w:r w:rsidR="009A060B">
              <w:rPr>
                <w:rFonts w:cstheme="minorHAnsi"/>
                <w:sz w:val="22"/>
                <w:szCs w:val="22"/>
                <w:lang w:bidi="fr-FR"/>
              </w:rPr>
              <w:t>le</w:t>
            </w:r>
            <w:r w:rsidRPr="003C3E8F">
              <w:rPr>
                <w:rFonts w:cstheme="minorHAnsi"/>
                <w:sz w:val="22"/>
                <w:szCs w:val="22"/>
                <w:lang w:bidi="fr-FR"/>
              </w:rPr>
              <w:t xml:space="preserve"> budget soumis</w:t>
            </w:r>
            <w:r w:rsidR="009A060B">
              <w:rPr>
                <w:rFonts w:cstheme="minorHAnsi"/>
                <w:sz w:val="22"/>
                <w:szCs w:val="22"/>
                <w:lang w:bidi="fr-FR"/>
              </w:rPr>
              <w:t>.</w:t>
            </w:r>
          </w:p>
          <w:p w:rsidR="00301181" w:rsidP="00976B1C" w:rsidRDefault="00301181" w14:paraId="6310A0AD" w14:textId="77777777">
            <w:pPr>
              <w:rPr>
                <w:rFonts w:cstheme="minorHAns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00301181" w:rsidP="00976B1C" w:rsidRDefault="00301181" w14:paraId="2599E835"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rsidRPr="003C3E8F" w:rsidR="003C3E8F" w:rsidP="009A060B" w:rsidRDefault="005E0937" w14:paraId="1C6DF56C" w14:textId="2CADF596">
            <w:pPr>
              <w:ind w:left="720"/>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42025862"/>
                <w14:checkbox>
                  <w14:checked w14:val="0"/>
                  <w14:checkedState w14:val="221A" w14:font="Calibri"/>
                  <w14:uncheckedState w14:val="2610" w14:font="MS Gothic"/>
                </w14:checkbox>
              </w:sdtPr>
              <w:sdtEndPr/>
              <w:sdtContent>
                <w:r w:rsidRPr="003A2AB0" w:rsidR="009A060B">
                  <w:rPr>
                    <w:rFonts w:hint="eastAsia" w:ascii="MS Gothic" w:hAnsi="MS Gothic" w:eastAsia="MS Gothic" w:cs="Arial"/>
                    <w:lang w:bidi="fr-FR"/>
                  </w:rPr>
                  <w:t>☐</w:t>
                </w:r>
              </w:sdtContent>
            </w:sdt>
            <w:r w:rsidRPr="003A2AB0" w:rsidR="009A060B">
              <w:rPr>
                <w:rFonts w:ascii="Arial" w:hAnsi="Arial" w:eastAsia="Arial" w:cs="Arial"/>
                <w:lang w:bidi="fr-FR"/>
              </w:rPr>
              <w:t xml:space="preserve"> </w:t>
            </w:r>
            <w:r w:rsidRPr="003C3E8F" w:rsidR="003C3E8F">
              <w:rPr>
                <w:rFonts w:cstheme="minorHAnsi"/>
                <w:sz w:val="22"/>
                <w:szCs w:val="22"/>
                <w:lang w:bidi="fr-FR"/>
              </w:rPr>
              <w:t>Orthopédie infantile pré-chirurgicale : </w:t>
            </w:r>
          </w:p>
          <w:p w:rsidRPr="003C3E8F" w:rsidR="003C3E8F" w:rsidP="009A060B" w:rsidRDefault="005E0937" w14:paraId="416D049B" w14:textId="2BCAB663">
            <w:pPr>
              <w:ind w:left="720"/>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65639542"/>
                <w14:checkbox>
                  <w14:checked w14:val="0"/>
                  <w14:checkedState w14:val="221A" w14:font="Calibri"/>
                  <w14:uncheckedState w14:val="2610" w14:font="MS Gothic"/>
                </w14:checkbox>
              </w:sdtPr>
              <w:sdtEndPr/>
              <w:sdtContent>
                <w:r w:rsidRPr="003A2AB0" w:rsidR="009A060B">
                  <w:rPr>
                    <w:rFonts w:hint="eastAsia" w:ascii="MS Gothic" w:hAnsi="MS Gothic" w:eastAsia="MS Gothic" w:cs="Arial"/>
                    <w:lang w:bidi="fr-FR"/>
                  </w:rPr>
                  <w:t>☐</w:t>
                </w:r>
              </w:sdtContent>
            </w:sdt>
            <w:r w:rsidRPr="003A2AB0" w:rsidR="009A060B">
              <w:rPr>
                <w:rFonts w:ascii="Arial" w:hAnsi="Arial" w:eastAsia="Arial" w:cs="Arial"/>
                <w:lang w:bidi="fr-FR"/>
              </w:rPr>
              <w:t xml:space="preserve"> </w:t>
            </w:r>
            <w:r w:rsidRPr="003C3E8F" w:rsidR="003C3E8F">
              <w:rPr>
                <w:rFonts w:cstheme="minorHAnsi"/>
                <w:sz w:val="22"/>
                <w:szCs w:val="22"/>
                <w:lang w:bidi="fr-FR"/>
              </w:rPr>
              <w:t>Dentition mixte : </w:t>
            </w:r>
          </w:p>
          <w:p w:rsidRPr="003C3E8F" w:rsidR="003C3E8F" w:rsidP="009A060B" w:rsidRDefault="005E0937" w14:paraId="0E567605" w14:textId="18A5F4A0">
            <w:pPr>
              <w:ind w:left="720"/>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898090915"/>
                <w14:checkbox>
                  <w14:checked w14:val="0"/>
                  <w14:checkedState w14:val="221A" w14:font="Calibri"/>
                  <w14:uncheckedState w14:val="2610" w14:font="MS Gothic"/>
                </w14:checkbox>
              </w:sdtPr>
              <w:sdtEndPr/>
              <w:sdtContent>
                <w:r w:rsidRPr="003A2AB0" w:rsidR="009A060B">
                  <w:rPr>
                    <w:rFonts w:hint="eastAsia" w:ascii="MS Gothic" w:hAnsi="MS Gothic" w:eastAsia="MS Gothic" w:cs="Arial"/>
                    <w:lang w:bidi="fr-FR"/>
                  </w:rPr>
                  <w:t>☐</w:t>
                </w:r>
              </w:sdtContent>
            </w:sdt>
            <w:r w:rsidRPr="003A2AB0" w:rsidR="009A060B">
              <w:rPr>
                <w:rFonts w:ascii="Arial" w:hAnsi="Arial" w:eastAsia="Arial" w:cs="Arial"/>
                <w:lang w:bidi="fr-FR"/>
              </w:rPr>
              <w:t xml:space="preserve"> </w:t>
            </w:r>
            <w:r w:rsidRPr="003C3E8F" w:rsidR="003C3E8F">
              <w:rPr>
                <w:rFonts w:cstheme="minorHAnsi"/>
                <w:sz w:val="22"/>
                <w:szCs w:val="22"/>
                <w:lang w:bidi="fr-FR"/>
              </w:rPr>
              <w:t>Dentition permanente : </w:t>
            </w:r>
          </w:p>
          <w:p w:rsidRPr="000C4910" w:rsidR="003C3E8F" w:rsidP="00976B1C" w:rsidRDefault="003C3E8F" w14:paraId="0FF0F9A6"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3C3E8F" w:rsidTr="41E4A25D" w14:paraId="2CC0AEF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Mar/>
          </w:tcPr>
          <w:p w:rsidR="003C3E8F" w:rsidP="00976B1C" w:rsidRDefault="003C3E8F" w14:paraId="1C5BD0B8" w14:textId="77777777">
            <w:pPr>
              <w:rPr>
                <w:rFonts w:cstheme="minorHAnsi"/>
                <w:b w:val="0"/>
                <w:bCs w:val="0"/>
                <w:sz w:val="22"/>
                <w:szCs w:val="22"/>
              </w:rPr>
            </w:pPr>
          </w:p>
          <w:p w:rsidRPr="003C3E8F" w:rsidR="003C3E8F" w:rsidP="00976B1C" w:rsidRDefault="003C3E8F" w14:paraId="2F68DD9A" w14:textId="463889B5">
            <w:pPr>
              <w:rPr>
                <w:rFonts w:cstheme="minorHAnsi"/>
                <w:sz w:val="22"/>
                <w:szCs w:val="22"/>
              </w:rPr>
            </w:pPr>
            <w:r w:rsidRPr="003C3E8F">
              <w:rPr>
                <w:rFonts w:cstheme="minorHAnsi"/>
                <w:sz w:val="22"/>
                <w:szCs w:val="22"/>
                <w:lang w:bidi="fr-FR"/>
              </w:rPr>
              <w:t>Veuillez résumer en une phrase votre projet : </w:t>
            </w:r>
          </w:p>
          <w:p w:rsidR="003C3E8F" w:rsidP="00976B1C" w:rsidRDefault="003C3E8F" w14:paraId="70C231EF"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5490" w:type="dxa"/>
            <w:tcMar/>
          </w:tcPr>
          <w:p w:rsidRPr="000C4910" w:rsidR="003C3E8F" w:rsidP="00976B1C" w:rsidRDefault="003C3E8F" w14:paraId="6502854C"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rsidRPr="000C4910" w:rsidR="00F614EA" w:rsidP="003C3E8F" w:rsidRDefault="00F614EA" w14:paraId="788E79D9" w14:textId="77777777">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Pr="000C4910" w:rsidR="003C3E8F" w:rsidTr="00D36463" w14:paraId="15AF5019"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rsidRPr="000C4910" w:rsidR="003C3E8F" w:rsidP="00976B1C" w:rsidRDefault="003C3E8F" w14:paraId="2C0E92F7" w14:textId="77777777">
            <w:pPr>
              <w:rPr>
                <w:rFonts w:asciiTheme="minorHAnsi" w:hAnsiTheme="minorHAnsi" w:cstheme="minorHAnsi"/>
                <w:sz w:val="22"/>
                <w:szCs w:val="22"/>
              </w:rPr>
            </w:pPr>
            <w:bookmarkStart w:name="_Hlk173414777" w:id="6"/>
          </w:p>
          <w:p w:rsidRPr="000C4910" w:rsidR="003C3E8F" w:rsidP="00976B1C" w:rsidRDefault="003C3E8F" w14:paraId="4628DFA1" w14:textId="1E6CF1CB">
            <w:pPr>
              <w:jc w:val="center"/>
              <w:rPr>
                <w:rFonts w:asciiTheme="minorHAnsi" w:hAnsiTheme="minorHAnsi" w:cstheme="minorHAnsi"/>
                <w:sz w:val="22"/>
                <w:szCs w:val="22"/>
              </w:rPr>
            </w:pPr>
            <w:r>
              <w:rPr>
                <w:rFonts w:asciiTheme="minorHAnsi" w:hAnsiTheme="minorHAnsi" w:cstheme="minorHAnsi"/>
                <w:sz w:val="22"/>
                <w:szCs w:val="22"/>
                <w:lang w:bidi="fr-FR"/>
              </w:rPr>
              <w:t>BESOINS ET OBJECTIFS DU PARTENAIRE</w:t>
            </w:r>
          </w:p>
          <w:p w:rsidRPr="000C4910" w:rsidR="003C3E8F" w:rsidP="00976B1C" w:rsidRDefault="003C3E8F" w14:paraId="2917EB6C" w14:textId="77777777">
            <w:pPr>
              <w:rPr>
                <w:rFonts w:asciiTheme="minorHAnsi" w:hAnsiTheme="minorHAnsi" w:cstheme="minorHAnsi"/>
                <w:sz w:val="22"/>
                <w:szCs w:val="22"/>
              </w:rPr>
            </w:pPr>
          </w:p>
        </w:tc>
      </w:tr>
      <w:tr w:rsidRPr="000C4910" w:rsidR="003C3E8F" w:rsidTr="00D36463" w14:paraId="52FCDCB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75635" w:rsidR="003C3E8F" w:rsidP="00976B1C" w:rsidRDefault="003C3E8F" w14:paraId="01A09BF6" w14:textId="77777777">
            <w:pPr>
              <w:pStyle w:val="paragraph"/>
              <w:spacing w:before="0" w:beforeAutospacing="0" w:after="0" w:afterAutospacing="0"/>
              <w:ind w:left="360" w:hanging="360"/>
              <w:textAlignment w:val="baseline"/>
              <w:rPr>
                <w:rStyle w:val="normaltextrun"/>
                <w:rFonts w:eastAsia="Calibri" w:asciiTheme="minorHAnsi" w:hAnsiTheme="minorHAnsi" w:cstheme="minorHAnsi"/>
                <w:b w:val="0"/>
                <w:bCs w:val="0"/>
                <w:sz w:val="22"/>
                <w:szCs w:val="22"/>
                <w:lang w:val="fr-FR"/>
              </w:rPr>
            </w:pPr>
          </w:p>
          <w:p w:rsidRPr="003C3E8F" w:rsidR="003C3E8F" w:rsidP="003C3E8F" w:rsidRDefault="003C3E8F" w14:paraId="13664423" w14:textId="77777777">
            <w:pPr>
              <w:rPr>
                <w:rFonts w:cstheme="minorHAnsi"/>
                <w:sz w:val="22"/>
                <w:szCs w:val="22"/>
              </w:rPr>
            </w:pPr>
            <w:r w:rsidRPr="003C3E8F">
              <w:rPr>
                <w:rFonts w:cstheme="minorHAnsi"/>
                <w:sz w:val="22"/>
                <w:szCs w:val="22"/>
                <w:lang w:bidi="fr-FR"/>
              </w:rPr>
              <w:t>Veuillez préciser la nature du besoin concernant ce financement : </w:t>
            </w:r>
          </w:p>
          <w:p w:rsidRPr="003C3E8F" w:rsidR="003C3E8F" w:rsidP="003C3E8F" w:rsidRDefault="003C3E8F" w14:paraId="5550AB36" w14:textId="37775E69">
            <w:pPr>
              <w:numPr>
                <w:ilvl w:val="0"/>
                <w:numId w:val="42"/>
              </w:numPr>
              <w:rPr>
                <w:rFonts w:cstheme="minorHAnsi"/>
                <w:b w:val="0"/>
                <w:bCs w:val="0"/>
                <w:sz w:val="22"/>
                <w:szCs w:val="22"/>
              </w:rPr>
            </w:pPr>
            <w:r w:rsidRPr="003C3E8F">
              <w:rPr>
                <w:rFonts w:cstheme="minorHAnsi"/>
                <w:b w:val="0"/>
                <w:sz w:val="22"/>
                <w:szCs w:val="22"/>
                <w:lang w:bidi="fr-FR"/>
              </w:rPr>
              <w:t xml:space="preserve">En quoi ce financement comblera-t-il </w:t>
            </w:r>
            <w:r w:rsidRPr="00FC4E8A" w:rsidR="004244C0">
              <w:rPr>
                <w:rFonts w:cstheme="minorHAnsi"/>
                <w:b w:val="0"/>
                <w:sz w:val="22"/>
                <w:szCs w:val="22"/>
                <w:lang w:bidi="fr-FR"/>
              </w:rPr>
              <w:t xml:space="preserve">les </w:t>
            </w:r>
            <w:r w:rsidR="004244C0">
              <w:rPr>
                <w:rFonts w:cstheme="minorHAnsi"/>
                <w:b w:val="0"/>
                <w:sz w:val="22"/>
                <w:szCs w:val="22"/>
                <w:lang w:bidi="fr-FR"/>
              </w:rPr>
              <w:t>insuffisances actuelles</w:t>
            </w:r>
            <w:r w:rsidRPr="00FC4E8A" w:rsidR="004244C0">
              <w:rPr>
                <w:rFonts w:cstheme="minorHAnsi"/>
                <w:b w:val="0"/>
                <w:sz w:val="22"/>
                <w:szCs w:val="22"/>
                <w:lang w:bidi="fr-FR"/>
              </w:rPr>
              <w:t xml:space="preserve"> </w:t>
            </w:r>
            <w:r w:rsidRPr="003C3E8F">
              <w:rPr>
                <w:rFonts w:cstheme="minorHAnsi"/>
                <w:b w:val="0"/>
                <w:sz w:val="22"/>
                <w:szCs w:val="22"/>
                <w:lang w:bidi="fr-FR"/>
              </w:rPr>
              <w:t>en matière de prestation de soins orthodontiques liés aux fentes labio-palatines dans votre centre ?  </w:t>
            </w:r>
          </w:p>
          <w:p w:rsidRPr="003C3E8F" w:rsidR="003C3E8F" w:rsidP="003C3E8F" w:rsidRDefault="003C3E8F" w14:paraId="12C50ED0" w14:textId="75B22A07">
            <w:pPr>
              <w:numPr>
                <w:ilvl w:val="0"/>
                <w:numId w:val="43"/>
              </w:numPr>
              <w:rPr>
                <w:rFonts w:cstheme="minorHAnsi"/>
                <w:b w:val="0"/>
                <w:bCs w:val="0"/>
                <w:sz w:val="22"/>
                <w:szCs w:val="22"/>
              </w:rPr>
            </w:pPr>
            <w:r w:rsidRPr="003C3E8F">
              <w:rPr>
                <w:rFonts w:cstheme="minorHAnsi"/>
                <w:b w:val="0"/>
                <w:sz w:val="22"/>
                <w:szCs w:val="22"/>
                <w:lang w:bidi="fr-FR"/>
              </w:rPr>
              <w:t xml:space="preserve">En quoi ce financement améliorera-t-il la qualité de la prestation des soins orthodontiques et/ou l’accessibilité de ces services pour les patients </w:t>
            </w:r>
            <w:r w:rsidR="004244C0">
              <w:rPr>
                <w:rFonts w:cstheme="minorHAnsi"/>
                <w:b w:val="0"/>
                <w:sz w:val="22"/>
                <w:szCs w:val="22"/>
                <w:lang w:bidi="fr-FR"/>
              </w:rPr>
              <w:t>avec une fente</w:t>
            </w:r>
            <w:r w:rsidRPr="003C3E8F">
              <w:rPr>
                <w:rFonts w:cstheme="minorHAnsi"/>
                <w:b w:val="0"/>
                <w:sz w:val="22"/>
                <w:szCs w:val="22"/>
                <w:lang w:bidi="fr-FR"/>
              </w:rPr>
              <w:t xml:space="preserve"> dans votre centre ? </w:t>
            </w:r>
          </w:p>
          <w:p w:rsidRPr="003C3E8F" w:rsidR="003C3E8F" w:rsidP="003C3E8F" w:rsidRDefault="003C3E8F" w14:paraId="2CD5ED06" w14:textId="7F716D09">
            <w:pPr>
              <w:numPr>
                <w:ilvl w:val="0"/>
                <w:numId w:val="44"/>
              </w:numPr>
              <w:rPr>
                <w:rFonts w:cstheme="minorHAnsi"/>
                <w:b w:val="0"/>
                <w:bCs w:val="0"/>
                <w:sz w:val="22"/>
                <w:szCs w:val="22"/>
              </w:rPr>
            </w:pPr>
            <w:r w:rsidRPr="003C3E8F">
              <w:rPr>
                <w:rFonts w:cstheme="minorHAnsi"/>
                <w:b w:val="0"/>
                <w:sz w:val="22"/>
                <w:szCs w:val="22"/>
                <w:lang w:bidi="fr-FR"/>
              </w:rPr>
              <w:t xml:space="preserve">Comment ce financement vous aidera-t-il à augmenter le nombre de patients </w:t>
            </w:r>
            <w:r w:rsidR="004244C0">
              <w:rPr>
                <w:rFonts w:cstheme="minorHAnsi"/>
                <w:b w:val="0"/>
                <w:sz w:val="22"/>
                <w:szCs w:val="22"/>
                <w:lang w:bidi="fr-FR"/>
              </w:rPr>
              <w:t>avec une fente</w:t>
            </w:r>
            <w:r w:rsidRPr="003C3E8F">
              <w:rPr>
                <w:rFonts w:cstheme="minorHAnsi"/>
                <w:b w:val="0"/>
                <w:sz w:val="22"/>
                <w:szCs w:val="22"/>
                <w:lang w:bidi="fr-FR"/>
              </w:rPr>
              <w:t xml:space="preserve"> </w:t>
            </w:r>
            <w:r w:rsidR="004244C0">
              <w:rPr>
                <w:rFonts w:cstheme="minorHAnsi"/>
                <w:b w:val="0"/>
                <w:sz w:val="22"/>
                <w:szCs w:val="22"/>
                <w:lang w:bidi="fr-FR"/>
              </w:rPr>
              <w:t>recevant</w:t>
            </w:r>
            <w:r w:rsidRPr="003C3E8F">
              <w:rPr>
                <w:rFonts w:cstheme="minorHAnsi"/>
                <w:b w:val="0"/>
                <w:sz w:val="22"/>
                <w:szCs w:val="22"/>
                <w:lang w:bidi="fr-FR"/>
              </w:rPr>
              <w:t xml:space="preserve"> des soins orthodontiques dans votre centre ? </w:t>
            </w:r>
          </w:p>
          <w:p w:rsidRPr="003C3E8F" w:rsidR="003C3E8F" w:rsidP="003C3E8F" w:rsidRDefault="003C3E8F" w14:paraId="25F2C025" w14:textId="77777777">
            <w:pPr>
              <w:numPr>
                <w:ilvl w:val="0"/>
                <w:numId w:val="45"/>
              </w:numPr>
              <w:rPr>
                <w:rFonts w:cstheme="minorHAnsi"/>
                <w:b w:val="0"/>
                <w:bCs w:val="0"/>
                <w:sz w:val="22"/>
                <w:szCs w:val="22"/>
              </w:rPr>
            </w:pPr>
            <w:r w:rsidRPr="003C3E8F">
              <w:rPr>
                <w:rFonts w:cstheme="minorHAnsi"/>
                <w:b w:val="0"/>
                <w:sz w:val="22"/>
                <w:szCs w:val="22"/>
                <w:lang w:bidi="fr-FR"/>
              </w:rPr>
              <w:t>Quels objectifs ce financement vous permettra-t-il d'atteindre ?</w:t>
            </w:r>
          </w:p>
          <w:p w:rsidRPr="000C4910" w:rsidR="003C3E8F" w:rsidP="00976B1C" w:rsidRDefault="003C3E8F" w14:paraId="582DDB16" w14:textId="77777777">
            <w:pPr>
              <w:rPr>
                <w:rFonts w:asciiTheme="minorHAnsi" w:hAnsiTheme="minorHAnsi" w:cstheme="minorHAnsi"/>
                <w:sz w:val="22"/>
                <w:szCs w:val="22"/>
              </w:rPr>
            </w:pPr>
          </w:p>
        </w:tc>
        <w:tc>
          <w:tcPr>
            <w:tcW w:w="5490" w:type="dxa"/>
          </w:tcPr>
          <w:p w:rsidRPr="000C4910" w:rsidR="003C3E8F" w:rsidP="00976B1C" w:rsidRDefault="003C3E8F" w14:paraId="723AC0A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C3E8F" w:rsidTr="00D36463" w14:paraId="1FE0A970"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3C3E8F" w:rsidP="00976B1C" w:rsidRDefault="003C3E8F" w14:paraId="49AC5EFA" w14:textId="77777777">
            <w:pPr>
              <w:rPr>
                <w:rFonts w:asciiTheme="minorHAnsi" w:hAnsiTheme="minorHAnsi" w:cstheme="minorHAnsi"/>
                <w:sz w:val="22"/>
                <w:szCs w:val="22"/>
              </w:rPr>
            </w:pPr>
          </w:p>
          <w:p w:rsidRPr="003C3E8F" w:rsidR="003C3E8F" w:rsidP="003C3E8F" w:rsidRDefault="003C3E8F" w14:paraId="1D6C65D9" w14:textId="77777777">
            <w:pPr>
              <w:rPr>
                <w:rFonts w:cstheme="minorHAnsi"/>
                <w:sz w:val="22"/>
                <w:szCs w:val="22"/>
              </w:rPr>
            </w:pPr>
            <w:r w:rsidRPr="003C3E8F">
              <w:rPr>
                <w:rFonts w:cstheme="minorHAnsi"/>
                <w:sz w:val="22"/>
                <w:szCs w:val="22"/>
                <w:lang w:bidi="fr-FR"/>
              </w:rPr>
              <w:t>Veuillez décrire en détail de quelle façon vous prévoyez d'utiliser le financement de soins orthodontiques de Smile Train, s'il vous est accordé :  </w:t>
            </w:r>
          </w:p>
          <w:p w:rsidRPr="003C3E8F" w:rsidR="003C3E8F" w:rsidP="003C3E8F" w:rsidRDefault="003C3E8F" w14:paraId="628BE735" w14:textId="77777777">
            <w:pPr>
              <w:numPr>
                <w:ilvl w:val="0"/>
                <w:numId w:val="47"/>
              </w:numPr>
              <w:rPr>
                <w:rFonts w:cstheme="minorHAnsi"/>
                <w:b w:val="0"/>
                <w:bCs w:val="0"/>
                <w:sz w:val="22"/>
                <w:szCs w:val="22"/>
              </w:rPr>
            </w:pPr>
            <w:r w:rsidRPr="003C3E8F">
              <w:rPr>
                <w:rFonts w:cstheme="minorHAnsi"/>
                <w:b w:val="0"/>
                <w:sz w:val="22"/>
                <w:szCs w:val="22"/>
                <w:lang w:bidi="fr-FR"/>
              </w:rPr>
              <w:t>Comment allez-vous identifier et sélectionner les patients ?  </w:t>
            </w:r>
          </w:p>
          <w:p w:rsidRPr="003C3E8F" w:rsidR="003C3E8F" w:rsidP="003C3E8F" w:rsidRDefault="003C3E8F" w14:paraId="2C31D0FE" w14:textId="77777777">
            <w:pPr>
              <w:numPr>
                <w:ilvl w:val="0"/>
                <w:numId w:val="48"/>
              </w:numPr>
              <w:rPr>
                <w:rFonts w:cstheme="minorHAnsi"/>
                <w:b w:val="0"/>
                <w:bCs w:val="0"/>
                <w:sz w:val="22"/>
                <w:szCs w:val="22"/>
              </w:rPr>
            </w:pPr>
            <w:r w:rsidRPr="003C3E8F">
              <w:rPr>
                <w:rFonts w:cstheme="minorHAnsi"/>
                <w:b w:val="0"/>
                <w:sz w:val="22"/>
                <w:szCs w:val="22"/>
                <w:lang w:bidi="fr-FR"/>
              </w:rPr>
              <w:t>Quelles étapes de soins orthodontiques seront fournies aux patients ?  </w:t>
            </w:r>
          </w:p>
          <w:p w:rsidRPr="003C3E8F" w:rsidR="003C3E8F" w:rsidP="003C3E8F" w:rsidRDefault="003C3E8F" w14:paraId="0E2B79F7" w14:textId="77777777">
            <w:pPr>
              <w:numPr>
                <w:ilvl w:val="0"/>
                <w:numId w:val="49"/>
              </w:numPr>
              <w:rPr>
                <w:rFonts w:cstheme="minorHAnsi"/>
                <w:b w:val="0"/>
                <w:bCs w:val="0"/>
                <w:sz w:val="22"/>
                <w:szCs w:val="22"/>
              </w:rPr>
            </w:pPr>
            <w:r w:rsidRPr="003C3E8F">
              <w:rPr>
                <w:rFonts w:cstheme="minorHAnsi"/>
                <w:b w:val="0"/>
                <w:sz w:val="22"/>
                <w:szCs w:val="22"/>
                <w:lang w:bidi="fr-FR"/>
              </w:rPr>
              <w:t>Comment allez-vous faciliter le suivi et la mise en conformité ? </w:t>
            </w:r>
          </w:p>
          <w:p w:rsidRPr="003C3E8F" w:rsidR="003C3E8F" w:rsidP="003C3E8F" w:rsidRDefault="003C3E8F" w14:paraId="34F2BC77" w14:textId="39BB9B2A">
            <w:pPr>
              <w:numPr>
                <w:ilvl w:val="0"/>
                <w:numId w:val="50"/>
              </w:numPr>
              <w:rPr>
                <w:rFonts w:cstheme="minorHAnsi"/>
                <w:b w:val="0"/>
                <w:bCs w:val="0"/>
                <w:sz w:val="22"/>
                <w:szCs w:val="22"/>
              </w:rPr>
            </w:pPr>
            <w:r w:rsidRPr="003C3E8F">
              <w:rPr>
                <w:rFonts w:cstheme="minorHAnsi"/>
                <w:b w:val="0"/>
                <w:sz w:val="22"/>
                <w:szCs w:val="22"/>
                <w:lang w:bidi="fr-FR"/>
              </w:rPr>
              <w:t>Décrivez le protocole orthopédique</w:t>
            </w:r>
            <w:r w:rsidR="00D11EA3">
              <w:rPr>
                <w:rFonts w:cstheme="minorHAnsi"/>
                <w:b w:val="0"/>
                <w:sz w:val="22"/>
                <w:szCs w:val="22"/>
                <w:lang w:bidi="fr-FR"/>
              </w:rPr>
              <w:t>/</w:t>
            </w:r>
            <w:r w:rsidRPr="003C3E8F" w:rsidR="00D11EA3">
              <w:rPr>
                <w:rFonts w:cstheme="minorHAnsi"/>
                <w:b w:val="0"/>
                <w:sz w:val="22"/>
                <w:szCs w:val="22"/>
                <w:lang w:bidi="fr-FR"/>
              </w:rPr>
              <w:t xml:space="preserve"> orthodontique</w:t>
            </w:r>
            <w:r w:rsidRPr="003C3E8F">
              <w:rPr>
                <w:rFonts w:cstheme="minorHAnsi"/>
                <w:b w:val="0"/>
                <w:sz w:val="22"/>
                <w:szCs w:val="22"/>
                <w:lang w:bidi="fr-FR"/>
              </w:rPr>
              <w:t xml:space="preserve"> que vous suivez dans votre centre. Précisez la tranche d’âge, les techniques de traitement, les appareils utilisés et la durée du traitement. </w:t>
            </w:r>
          </w:p>
          <w:p w:rsidRPr="000C4910" w:rsidR="003C3E8F" w:rsidP="00976B1C" w:rsidRDefault="003C3E8F" w14:paraId="304B2018" w14:textId="77777777">
            <w:pPr>
              <w:rPr>
                <w:rFonts w:asciiTheme="minorHAnsi" w:hAnsiTheme="minorHAnsi" w:cstheme="minorHAnsi"/>
                <w:sz w:val="22"/>
                <w:szCs w:val="22"/>
              </w:rPr>
            </w:pPr>
          </w:p>
        </w:tc>
        <w:tc>
          <w:tcPr>
            <w:tcW w:w="5490" w:type="dxa"/>
          </w:tcPr>
          <w:p w:rsidRPr="000C4910" w:rsidR="003C3E8F" w:rsidP="00976B1C" w:rsidRDefault="003C3E8F" w14:paraId="4D1B002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C3E8F" w:rsidTr="00D36463" w14:paraId="04E6623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C3E8F" w:rsidP="00976B1C" w:rsidRDefault="003C3E8F" w14:paraId="08D0F10D" w14:textId="77777777">
            <w:pPr>
              <w:rPr>
                <w:rFonts w:cstheme="minorHAnsi"/>
                <w:b w:val="0"/>
                <w:bCs w:val="0"/>
                <w:sz w:val="22"/>
                <w:szCs w:val="22"/>
              </w:rPr>
            </w:pPr>
          </w:p>
          <w:p w:rsidR="003C3E8F" w:rsidP="00976B1C" w:rsidRDefault="003C3E8F" w14:paraId="020E6934" w14:textId="2E9E3225">
            <w:pPr>
              <w:rPr>
                <w:rFonts w:cstheme="minorHAnsi"/>
                <w:b w:val="0"/>
                <w:bCs w:val="0"/>
                <w:sz w:val="22"/>
                <w:szCs w:val="22"/>
              </w:rPr>
            </w:pPr>
            <w:r w:rsidRPr="003C3E8F">
              <w:rPr>
                <w:rFonts w:cstheme="minorHAnsi"/>
                <w:sz w:val="22"/>
                <w:szCs w:val="22"/>
                <w:lang w:bidi="fr-FR"/>
              </w:rPr>
              <w:t xml:space="preserve">Veuillez décrire en détail le programme de formation en hygiène bucco-dentaire que vous offrirez aux patients et aux </w:t>
            </w:r>
            <w:r w:rsidR="00D11EA3">
              <w:rPr>
                <w:rFonts w:cstheme="minorHAnsi"/>
                <w:sz w:val="22"/>
                <w:szCs w:val="22"/>
                <w:lang w:bidi="fr-FR"/>
              </w:rPr>
              <w:t>parents</w:t>
            </w:r>
            <w:r w:rsidRPr="003C3E8F">
              <w:rPr>
                <w:rFonts w:cstheme="minorHAnsi"/>
                <w:sz w:val="22"/>
                <w:szCs w:val="22"/>
                <w:lang w:bidi="fr-FR"/>
              </w:rPr>
              <w:t xml:space="preserve"> pendant leur traitement orthopédique/orthodontique, y compris </w:t>
            </w:r>
            <w:r w:rsidRPr="005077AF" w:rsidR="00D11EA3">
              <w:rPr>
                <w:rFonts w:asciiTheme="minorHAnsi" w:hAnsiTheme="minorHAnsi" w:cstheme="minorHAnsi"/>
                <w:sz w:val="22"/>
                <w:szCs w:val="22"/>
                <w:lang w:bidi="fr-FR"/>
              </w:rPr>
              <w:t>le matériel, les ressources pédagogiques et les outils associés.</w:t>
            </w:r>
          </w:p>
          <w:p w:rsidRPr="000C4910" w:rsidR="003C3E8F" w:rsidP="00976B1C" w:rsidRDefault="003C3E8F" w14:paraId="1AB709AC" w14:textId="058072C1">
            <w:pPr>
              <w:rPr>
                <w:rFonts w:asciiTheme="minorHAnsi" w:hAnsiTheme="minorHAnsi" w:cstheme="minorHAnsi"/>
                <w:sz w:val="22"/>
                <w:szCs w:val="22"/>
              </w:rPr>
            </w:pPr>
          </w:p>
        </w:tc>
        <w:tc>
          <w:tcPr>
            <w:tcW w:w="5490" w:type="dxa"/>
          </w:tcPr>
          <w:p w:rsidRPr="00301181" w:rsidR="003C3E8F" w:rsidP="00976B1C" w:rsidRDefault="003C3E8F" w14:paraId="7AFADC67"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bookmarkEnd w:id="6"/>
    </w:tbl>
    <w:p w:rsidRPr="000C4910" w:rsidR="00F614EA" w:rsidP="003C3E8F" w:rsidRDefault="00F614EA" w14:paraId="505D27F6" w14:textId="77777777">
      <w:pPr>
        <w:spacing w:line="259" w:lineRule="auto"/>
        <w:rPr>
          <w:rFonts w:eastAsia="Calibri" w:cstheme="minorHAnsi"/>
          <w:b/>
          <w:bCs/>
          <w:sz w:val="22"/>
          <w:szCs w:val="22"/>
        </w:rPr>
      </w:pPr>
    </w:p>
    <w:tbl>
      <w:tblPr>
        <w:tblStyle w:val="PlainTable1"/>
        <w:tblW w:w="9819" w:type="dxa"/>
        <w:jc w:val="center"/>
        <w:tblLayout w:type="fixed"/>
        <w:tblLook w:val="06A0" w:firstRow="1" w:lastRow="0" w:firstColumn="1" w:lastColumn="0" w:noHBand="1" w:noVBand="1"/>
      </w:tblPr>
      <w:tblGrid>
        <w:gridCol w:w="3720"/>
        <w:gridCol w:w="6099"/>
      </w:tblGrid>
      <w:tr w:rsidRPr="000C4910" w:rsidR="009F115C" w:rsidTr="00D36463" w14:paraId="3347A6EB"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rsidRPr="000C4910" w:rsidR="009F115C" w:rsidP="00272CC5" w:rsidRDefault="009F115C" w14:paraId="09BC59CE" w14:textId="77777777">
            <w:pPr>
              <w:rPr>
                <w:rFonts w:asciiTheme="minorHAnsi" w:hAnsiTheme="minorHAnsi" w:cstheme="minorHAnsi"/>
                <w:sz w:val="22"/>
                <w:szCs w:val="22"/>
              </w:rPr>
            </w:pPr>
          </w:p>
          <w:p w:rsidRPr="000C4910" w:rsidR="009F115C" w:rsidP="003C3E8F" w:rsidRDefault="552C1DC0" w14:paraId="19CDE30B" w14:textId="1BBFDF5E">
            <w:pPr>
              <w:jc w:val="center"/>
              <w:rPr>
                <w:rFonts w:asciiTheme="minorHAnsi" w:hAnsiTheme="minorHAnsi" w:cstheme="minorHAnsi"/>
                <w:sz w:val="22"/>
                <w:szCs w:val="22"/>
              </w:rPr>
            </w:pPr>
            <w:r w:rsidRPr="000C4910">
              <w:rPr>
                <w:rFonts w:asciiTheme="minorHAnsi" w:hAnsiTheme="minorHAnsi" w:cstheme="minorHAnsi"/>
                <w:sz w:val="22"/>
                <w:szCs w:val="22"/>
                <w:lang w:bidi="fr-FR"/>
              </w:rPr>
              <w:t>PRATICIENS EN TRAITEMENT ORTHODONTIQUE</w:t>
            </w:r>
          </w:p>
          <w:p w:rsidRPr="000C4910" w:rsidR="009F115C" w:rsidP="00272CC5" w:rsidRDefault="009F115C" w14:paraId="0A8BE11C" w14:textId="77777777">
            <w:pPr>
              <w:rPr>
                <w:rFonts w:asciiTheme="minorHAnsi" w:hAnsiTheme="minorHAnsi" w:cstheme="minorHAnsi"/>
                <w:sz w:val="22"/>
                <w:szCs w:val="22"/>
              </w:rPr>
            </w:pPr>
          </w:p>
        </w:tc>
      </w:tr>
      <w:tr w:rsidRPr="000C4910" w:rsidR="009F115C" w:rsidTr="00997207" w14:paraId="43B8565A" w14:textId="77777777">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vAlign w:val="center"/>
          </w:tcPr>
          <w:p w:rsidR="009F115C" w:rsidP="00997207" w:rsidRDefault="552C1DC0" w14:paraId="6D2B69DB" w14:textId="77777777">
            <w:pPr>
              <w:rPr>
                <w:rStyle w:val="normaltextrun"/>
                <w:rFonts w:asciiTheme="minorHAnsi" w:hAnsiTheme="minorHAnsi" w:cstheme="minorHAnsi"/>
                <w:bCs w:val="0"/>
                <w:sz w:val="22"/>
                <w:szCs w:val="22"/>
                <w:shd w:val="clear" w:color="auto" w:fill="FFFFFF"/>
                <w:lang w:bidi="fr-FR"/>
              </w:rPr>
            </w:pPr>
            <w:r w:rsidRPr="003C3E8F">
              <w:rPr>
                <w:rStyle w:val="normaltextrun"/>
                <w:rFonts w:asciiTheme="minorHAnsi" w:hAnsiTheme="minorHAnsi" w:cstheme="minorHAnsi"/>
                <w:b w:val="0"/>
                <w:sz w:val="22"/>
                <w:szCs w:val="22"/>
                <w:shd w:val="clear" w:color="auto" w:fill="FFFFFF"/>
                <w:lang w:bidi="fr-FR"/>
              </w:rPr>
              <w:t>Veuillez inclure tous les praticiens qui seront responsables de l’une des trois étapes du traitement orthodontique des fentes labio-palatines (orthopédie pré-chirurgicale des enfant</w:t>
            </w:r>
            <w:r w:rsidR="00997207">
              <w:rPr>
                <w:rStyle w:val="normaltextrun"/>
                <w:rFonts w:asciiTheme="minorHAnsi" w:hAnsiTheme="minorHAnsi" w:cstheme="minorHAnsi"/>
                <w:b w:val="0"/>
                <w:sz w:val="22"/>
                <w:szCs w:val="22"/>
                <w:shd w:val="clear" w:color="auto" w:fill="FFFFFF"/>
                <w:lang w:bidi="fr-FR"/>
              </w:rPr>
              <w:t>s</w:t>
            </w:r>
            <w:r w:rsidRPr="003C3E8F">
              <w:rPr>
                <w:rStyle w:val="normaltextrun"/>
                <w:rFonts w:asciiTheme="minorHAnsi" w:hAnsiTheme="minorHAnsi" w:cstheme="minorHAnsi"/>
                <w:b w:val="0"/>
                <w:sz w:val="22"/>
                <w:szCs w:val="22"/>
                <w:shd w:val="clear" w:color="auto" w:fill="FFFFFF"/>
                <w:lang w:bidi="fr-FR"/>
              </w:rPr>
              <w:t xml:space="preserve"> en bas âge/dentition mixte/dentition permanente). Si de nouveaux praticiens sont ajoutés ultérieurement, leurs informations doivent être envoyées au </w:t>
            </w:r>
            <w:r w:rsidR="00997207">
              <w:rPr>
                <w:rStyle w:val="normaltextrun"/>
                <w:rFonts w:asciiTheme="minorHAnsi" w:hAnsiTheme="minorHAnsi" w:cstheme="minorHAnsi"/>
                <w:b w:val="0"/>
                <w:sz w:val="22"/>
                <w:szCs w:val="22"/>
                <w:shd w:val="clear" w:color="auto" w:fill="FFFFFF"/>
                <w:lang w:bidi="fr-FR"/>
              </w:rPr>
              <w:t xml:space="preserve">représentant local </w:t>
            </w:r>
            <w:r w:rsidRPr="003C3E8F">
              <w:rPr>
                <w:rStyle w:val="normaltextrun"/>
                <w:rFonts w:asciiTheme="minorHAnsi" w:hAnsiTheme="minorHAnsi" w:cstheme="minorHAnsi"/>
                <w:b w:val="0"/>
                <w:sz w:val="22"/>
                <w:szCs w:val="22"/>
                <w:shd w:val="clear" w:color="auto" w:fill="FFFFFF"/>
                <w:lang w:bidi="fr-FR"/>
              </w:rPr>
              <w:t xml:space="preserve">de Smile Train pour approbation et enregistrement dans </w:t>
            </w:r>
            <w:r w:rsidR="00997207">
              <w:rPr>
                <w:rStyle w:val="normaltextrun"/>
                <w:rFonts w:asciiTheme="minorHAnsi" w:hAnsiTheme="minorHAnsi" w:cstheme="minorHAnsi"/>
                <w:b w:val="0"/>
                <w:sz w:val="22"/>
                <w:szCs w:val="22"/>
                <w:shd w:val="clear" w:color="auto" w:fill="FFFFFF"/>
                <w:lang w:bidi="fr-FR"/>
              </w:rPr>
              <w:t>STX.</w:t>
            </w:r>
            <w:r w:rsidRPr="003C3E8F">
              <w:rPr>
                <w:rStyle w:val="normaltextrun"/>
                <w:rFonts w:asciiTheme="minorHAnsi" w:hAnsiTheme="minorHAnsi" w:cstheme="minorHAnsi"/>
                <w:b w:val="0"/>
                <w:sz w:val="22"/>
                <w:szCs w:val="22"/>
                <w:shd w:val="clear" w:color="auto" w:fill="FFFFFF"/>
                <w:lang w:bidi="fr-FR"/>
              </w:rPr>
              <w:t> </w:t>
            </w:r>
          </w:p>
          <w:p w:rsidRPr="003C3E8F" w:rsidR="00997207" w:rsidP="00997207" w:rsidRDefault="00997207" w14:paraId="01D0D642" w14:textId="00D39A5B">
            <w:pPr>
              <w:rPr>
                <w:rFonts w:asciiTheme="minorHAnsi" w:hAnsiTheme="minorHAnsi" w:cstheme="minorHAnsi"/>
                <w:b w:val="0"/>
                <w:bCs w:val="0"/>
                <w:sz w:val="22"/>
                <w:szCs w:val="22"/>
              </w:rPr>
            </w:pPr>
          </w:p>
        </w:tc>
      </w:tr>
      <w:tr w:rsidRPr="000C4910" w:rsidR="009F115C" w:rsidTr="00997207" w14:paraId="4FEB928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vAlign w:val="center"/>
          </w:tcPr>
          <w:p w:rsidRPr="000C4910" w:rsidR="009F115C" w:rsidP="00997207" w:rsidRDefault="552C1DC0" w14:paraId="352BC199" w14:textId="01A75083">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fr-FR"/>
              </w:rPr>
              <w:t>Nom du praticien : </w:t>
            </w:r>
          </w:p>
        </w:tc>
        <w:tc>
          <w:tcPr>
            <w:tcW w:w="6099" w:type="dxa"/>
            <w:vAlign w:val="center"/>
          </w:tcPr>
          <w:p w:rsidRPr="000C4910" w:rsidR="009F115C" w:rsidP="00997207" w:rsidRDefault="009F115C" w14:paraId="6AAED34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115C" w:rsidTr="00997207" w14:paraId="5310F32A"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vAlign w:val="center"/>
          </w:tcPr>
          <w:p w:rsidRPr="000C4910" w:rsidR="009F115C" w:rsidP="00997207" w:rsidRDefault="552C1DC0" w14:paraId="0CA39760" w14:textId="53D95691">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fr-FR"/>
              </w:rPr>
              <w:t>*Fournit les soins orthodontiques suivants (sélectionnez toutes les réponses qui s'appliquent)</w:t>
            </w:r>
          </w:p>
        </w:tc>
        <w:tc>
          <w:tcPr>
            <w:tcW w:w="6099" w:type="dxa"/>
            <w:vAlign w:val="center"/>
          </w:tcPr>
          <w:p w:rsidRPr="003C3E8F" w:rsidR="00997207" w:rsidP="00997207" w:rsidRDefault="005E0937" w14:paraId="5A7C7386" w14:textId="36782155">
            <w:pPr>
              <w:ind w:left="720"/>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57415643"/>
                <w14:checkbox>
                  <w14:checked w14:val="0"/>
                  <w14:checkedState w14:val="221A" w14:font="Calibri"/>
                  <w14:uncheckedState w14:val="2610" w14:font="MS Gothic"/>
                </w14:checkbox>
              </w:sdtPr>
              <w:sdtEndPr/>
              <w:sdtContent>
                <w:r w:rsidRPr="003A2AB0" w:rsidR="00997207">
                  <w:rPr>
                    <w:rFonts w:hint="eastAsia" w:ascii="MS Gothic" w:hAnsi="MS Gothic" w:eastAsia="MS Gothic" w:cs="Arial"/>
                    <w:lang w:bidi="fr-FR"/>
                  </w:rPr>
                  <w:t>☐</w:t>
                </w:r>
              </w:sdtContent>
            </w:sdt>
            <w:r w:rsidRPr="003A2AB0" w:rsidR="00997207">
              <w:rPr>
                <w:rFonts w:ascii="Arial" w:hAnsi="Arial" w:eastAsia="Arial" w:cs="Arial"/>
                <w:lang w:bidi="fr-FR"/>
              </w:rPr>
              <w:t xml:space="preserve"> </w:t>
            </w:r>
            <w:r w:rsidRPr="003C3E8F" w:rsidR="00997207">
              <w:rPr>
                <w:rFonts w:cstheme="minorHAnsi"/>
                <w:sz w:val="22"/>
                <w:szCs w:val="22"/>
                <w:lang w:bidi="fr-FR"/>
              </w:rPr>
              <w:t>Orthopédie infantile pré-chirurgicale</w:t>
            </w:r>
          </w:p>
          <w:p w:rsidRPr="003C3E8F" w:rsidR="00997207" w:rsidP="00997207" w:rsidRDefault="005E0937" w14:paraId="7368CB18" w14:textId="21C095E0">
            <w:pPr>
              <w:ind w:left="720"/>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545032162"/>
                <w14:checkbox>
                  <w14:checked w14:val="0"/>
                  <w14:checkedState w14:val="221A" w14:font="Calibri"/>
                  <w14:uncheckedState w14:val="2610" w14:font="MS Gothic"/>
                </w14:checkbox>
              </w:sdtPr>
              <w:sdtEndPr/>
              <w:sdtContent>
                <w:r w:rsidRPr="003A2AB0" w:rsidR="00997207">
                  <w:rPr>
                    <w:rFonts w:hint="eastAsia" w:ascii="MS Gothic" w:hAnsi="MS Gothic" w:eastAsia="MS Gothic" w:cs="Arial"/>
                    <w:lang w:bidi="fr-FR"/>
                  </w:rPr>
                  <w:t>☐</w:t>
                </w:r>
              </w:sdtContent>
            </w:sdt>
            <w:r w:rsidRPr="003A2AB0" w:rsidR="00997207">
              <w:rPr>
                <w:rFonts w:ascii="Arial" w:hAnsi="Arial" w:eastAsia="Arial" w:cs="Arial"/>
                <w:lang w:bidi="fr-FR"/>
              </w:rPr>
              <w:t xml:space="preserve"> </w:t>
            </w:r>
            <w:r w:rsidRPr="003C3E8F" w:rsidR="00997207">
              <w:rPr>
                <w:rFonts w:cstheme="minorHAnsi"/>
                <w:sz w:val="22"/>
                <w:szCs w:val="22"/>
                <w:lang w:bidi="fr-FR"/>
              </w:rPr>
              <w:t>Dentition mixte</w:t>
            </w:r>
          </w:p>
          <w:p w:rsidRPr="00997207" w:rsidR="009F115C" w:rsidP="00997207" w:rsidRDefault="005E0937" w14:paraId="7AF2E390" w14:textId="584A52EC">
            <w:pPr>
              <w:ind w:left="720"/>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12672422"/>
                <w14:checkbox>
                  <w14:checked w14:val="0"/>
                  <w14:checkedState w14:val="221A" w14:font="Calibri"/>
                  <w14:uncheckedState w14:val="2610" w14:font="MS Gothic"/>
                </w14:checkbox>
              </w:sdtPr>
              <w:sdtEndPr/>
              <w:sdtContent>
                <w:r w:rsidRPr="003A2AB0" w:rsidR="00997207">
                  <w:rPr>
                    <w:rFonts w:hint="eastAsia" w:ascii="MS Gothic" w:hAnsi="MS Gothic" w:eastAsia="MS Gothic" w:cs="Arial"/>
                    <w:lang w:bidi="fr-FR"/>
                  </w:rPr>
                  <w:t>☐</w:t>
                </w:r>
              </w:sdtContent>
            </w:sdt>
            <w:r w:rsidRPr="003A2AB0" w:rsidR="00997207">
              <w:rPr>
                <w:rFonts w:ascii="Arial" w:hAnsi="Arial" w:eastAsia="Arial" w:cs="Arial"/>
                <w:lang w:bidi="fr-FR"/>
              </w:rPr>
              <w:t xml:space="preserve"> </w:t>
            </w:r>
            <w:r w:rsidRPr="003C3E8F" w:rsidR="00997207">
              <w:rPr>
                <w:rFonts w:cstheme="minorHAnsi"/>
                <w:sz w:val="22"/>
                <w:szCs w:val="22"/>
                <w:lang w:bidi="fr-FR"/>
              </w:rPr>
              <w:t>Dentition permanente</w:t>
            </w:r>
          </w:p>
        </w:tc>
      </w:tr>
      <w:tr w:rsidRPr="000C4910" w:rsidR="009F115C" w:rsidTr="00D36463" w14:paraId="13BF3C5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4458165F" w14:textId="5EA67AC9">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fr-FR"/>
              </w:rPr>
              <w:t xml:space="preserve">Cette personne </w:t>
            </w:r>
            <w:proofErr w:type="spellStart"/>
            <w:r w:rsidRPr="000C4910">
              <w:rPr>
                <w:rStyle w:val="normaltextrun"/>
                <w:rFonts w:asciiTheme="minorHAnsi" w:hAnsiTheme="minorHAnsi" w:cstheme="minorHAnsi"/>
                <w:sz w:val="22"/>
                <w:szCs w:val="22"/>
                <w:shd w:val="clear" w:color="auto" w:fill="FFFFFF"/>
                <w:lang w:bidi="fr-FR"/>
              </w:rPr>
              <w:t>fait-elle</w:t>
            </w:r>
            <w:proofErr w:type="spellEnd"/>
            <w:r w:rsidRPr="000C4910">
              <w:rPr>
                <w:rStyle w:val="normaltextrun"/>
                <w:rFonts w:asciiTheme="minorHAnsi" w:hAnsiTheme="minorHAnsi" w:cstheme="minorHAnsi"/>
                <w:sz w:val="22"/>
                <w:szCs w:val="22"/>
                <w:shd w:val="clear" w:color="auto" w:fill="FFFFFF"/>
                <w:lang w:bidi="fr-FR"/>
              </w:rPr>
              <w:t xml:space="preserve"> partie du personnel à temps plein de ce centre ? </w:t>
            </w:r>
          </w:p>
        </w:tc>
        <w:tc>
          <w:tcPr>
            <w:tcW w:w="6099" w:type="dxa"/>
          </w:tcPr>
          <w:p w:rsidRPr="000C4910" w:rsidR="009F115C" w:rsidP="00272CC5" w:rsidRDefault="009F115C" w14:paraId="025F0E9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115C" w:rsidTr="00D36463" w14:paraId="61AD876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773F24A9" w14:textId="77777777">
            <w:pPr>
              <w:rPr>
                <w:rStyle w:val="eop"/>
                <w:rFonts w:asciiTheme="minorHAnsi" w:hAnsiTheme="minorHAnsi" w:cstheme="minorHAnsi"/>
                <w:sz w:val="22"/>
                <w:szCs w:val="22"/>
                <w:shd w:val="clear" w:color="auto" w:fill="FFFFFF"/>
              </w:rPr>
            </w:pPr>
            <w:r w:rsidRPr="000C4910">
              <w:rPr>
                <w:rStyle w:val="normaltextrun"/>
                <w:rFonts w:asciiTheme="minorHAnsi" w:hAnsiTheme="minorHAnsi" w:cstheme="minorHAnsi"/>
                <w:sz w:val="22"/>
                <w:szCs w:val="22"/>
                <w:shd w:val="clear" w:color="auto" w:fill="FFFFFF"/>
                <w:lang w:bidi="fr-FR"/>
              </w:rPr>
              <w:t>Si oui, depuis quand y travaille-t-elle ? </w:t>
            </w:r>
          </w:p>
          <w:p w:rsidRPr="000C4910" w:rsidR="009F115C" w:rsidP="00272CC5" w:rsidRDefault="552C1DC0" w14:paraId="7E75D30E" w14:textId="69ABAA16">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fr-FR"/>
              </w:rPr>
              <w:t>Si non, combien de jours et d’heures par semaine pourra-t-elle consacrer aux patients souffrants de fente labio-palatine ? </w:t>
            </w:r>
          </w:p>
        </w:tc>
        <w:tc>
          <w:tcPr>
            <w:tcW w:w="6099" w:type="dxa"/>
          </w:tcPr>
          <w:p w:rsidRPr="000C4910" w:rsidR="009F115C" w:rsidP="00272CC5" w:rsidRDefault="009F115C" w14:paraId="092EC0F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115C" w:rsidTr="00D36463" w14:paraId="0027432D"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5062998A" w14:textId="77777777">
            <w:pPr>
              <w:pStyle w:val="paragraph"/>
              <w:spacing w:before="0" w:beforeAutospacing="0" w:after="0" w:afterAutospacing="0"/>
              <w:ind w:left="360" w:hanging="360"/>
              <w:textAlignment w:val="baseline"/>
              <w:rPr>
                <w:rFonts w:eastAsia="Calibri" w:asciiTheme="minorHAnsi" w:hAnsiTheme="minorHAnsi" w:cstheme="minorHAnsi"/>
                <w:sz w:val="22"/>
                <w:szCs w:val="22"/>
              </w:rPr>
            </w:pPr>
            <w:r w:rsidRPr="000C4910">
              <w:rPr>
                <w:rStyle w:val="normaltextrun"/>
                <w:rFonts w:eastAsia="Calibri" w:asciiTheme="minorHAnsi" w:hAnsiTheme="minorHAnsi" w:cstheme="minorHAnsi"/>
                <w:sz w:val="22"/>
                <w:szCs w:val="22"/>
                <w:lang w:val="fr-FR" w:bidi="fr-FR"/>
              </w:rPr>
              <w:t>Type de professionnel de la santé </w:t>
            </w:r>
          </w:p>
          <w:p w:rsidRPr="000C4910" w:rsidR="009F115C" w:rsidP="00272CC5" w:rsidRDefault="552C1DC0" w14:paraId="71A92ECD" w14:textId="77777777">
            <w:pPr>
              <w:pStyle w:val="paragraph"/>
              <w:spacing w:before="0" w:beforeAutospacing="0" w:after="0" w:afterAutospacing="0"/>
              <w:ind w:left="360" w:hanging="360"/>
              <w:textAlignment w:val="baseline"/>
              <w:rPr>
                <w:rFonts w:eastAsia="Calibri" w:asciiTheme="minorHAnsi" w:hAnsiTheme="minorHAnsi" w:cstheme="minorHAnsi"/>
                <w:sz w:val="22"/>
                <w:szCs w:val="22"/>
              </w:rPr>
            </w:pPr>
            <w:r w:rsidRPr="000C4910">
              <w:rPr>
                <w:rStyle w:val="eop"/>
                <w:rFonts w:eastAsia="Calibri" w:asciiTheme="minorHAnsi" w:hAnsiTheme="minorHAnsi" w:cstheme="minorHAnsi"/>
                <w:sz w:val="22"/>
                <w:szCs w:val="22"/>
                <w:lang w:val="fr-FR" w:bidi="fr-FR"/>
              </w:rPr>
              <w:t> </w:t>
            </w:r>
          </w:p>
          <w:p w:rsidRPr="000C4910" w:rsidR="009F115C" w:rsidP="00272CC5" w:rsidRDefault="009F115C" w14:paraId="2DFAC0FE" w14:textId="77777777">
            <w:pPr>
              <w:rPr>
                <w:rStyle w:val="normaltextrun"/>
                <w:rFonts w:asciiTheme="minorHAnsi" w:hAnsiTheme="minorHAnsi" w:cstheme="minorHAnsi"/>
                <w:sz w:val="22"/>
                <w:szCs w:val="22"/>
                <w:shd w:val="clear" w:color="auto" w:fill="FFFFFF"/>
              </w:rPr>
            </w:pPr>
          </w:p>
        </w:tc>
        <w:tc>
          <w:tcPr>
            <w:tcW w:w="6099" w:type="dxa"/>
          </w:tcPr>
          <w:p w:rsidRPr="003C3E8F" w:rsidR="009F115C" w:rsidP="00272CC5" w:rsidRDefault="005E0937" w14:paraId="6EA5B0CE" w14:textId="213F686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sdt>
              <w:sdtPr>
                <w:rPr>
                  <w:rFonts w:ascii="Arial" w:hAnsi="Arial" w:cs="Arial"/>
                </w:rPr>
                <w:id w:val="125516908"/>
                <w14:checkbox>
                  <w14:checked w14:val="0"/>
                  <w14:checkedState w14:val="221A" w14:font="Calibri"/>
                  <w14:uncheckedState w14:val="2610" w14:font="MS Gothic"/>
                </w14:checkbox>
              </w:sdtPr>
              <w:sdtEndPr/>
              <w:sdtContent>
                <w:r w:rsidRPr="003A2AB0" w:rsidR="00997207">
                  <w:rPr>
                    <w:rFonts w:hint="eastAsia" w:ascii="MS Gothic" w:hAnsi="MS Gothic" w:eastAsia="MS Gothic" w:cs="Arial"/>
                    <w:lang w:bidi="fr-FR"/>
                  </w:rPr>
                  <w:t>☐</w:t>
                </w:r>
              </w:sdtContent>
            </w:sdt>
            <w:r w:rsidRPr="003A2AB0" w:rsidR="00997207">
              <w:rPr>
                <w:rFonts w:ascii="Arial" w:hAnsi="Arial" w:eastAsia="Arial" w:cs="Arial"/>
                <w:lang w:bidi="fr-FR"/>
              </w:rPr>
              <w:t xml:space="preserve"> </w:t>
            </w:r>
            <w:r w:rsidRPr="003C3E8F" w:rsidR="552C1DC0">
              <w:rPr>
                <w:rStyle w:val="normaltextrun"/>
                <w:rFonts w:eastAsia="Calibri" w:asciiTheme="minorHAnsi" w:hAnsiTheme="minorHAnsi" w:cstheme="minorHAnsi"/>
                <w:sz w:val="22"/>
                <w:szCs w:val="22"/>
                <w:lang w:val="fr-FR" w:bidi="fr-FR"/>
              </w:rPr>
              <w:t xml:space="preserve">Orthodontiste                       </w:t>
            </w:r>
            <w:sdt>
              <w:sdtPr>
                <w:rPr>
                  <w:rFonts w:ascii="Arial" w:hAnsi="Arial" w:cs="Arial"/>
                </w:rPr>
                <w:id w:val="-1284346095"/>
                <w14:checkbox>
                  <w14:checked w14:val="0"/>
                  <w14:checkedState w14:val="221A" w14:font="Calibri"/>
                  <w14:uncheckedState w14:val="2610" w14:font="MS Gothic"/>
                </w14:checkbox>
              </w:sdtPr>
              <w:sdtEndPr/>
              <w:sdtContent>
                <w:r w:rsidRPr="003A2AB0" w:rsidR="00997207">
                  <w:rPr>
                    <w:rFonts w:hint="eastAsia" w:ascii="MS Gothic" w:hAnsi="MS Gothic" w:eastAsia="MS Gothic" w:cs="Arial"/>
                    <w:lang w:bidi="fr-FR"/>
                  </w:rPr>
                  <w:t>☐</w:t>
                </w:r>
              </w:sdtContent>
            </w:sdt>
            <w:r w:rsidRPr="003A2AB0" w:rsidR="00997207">
              <w:rPr>
                <w:rFonts w:ascii="Arial" w:hAnsi="Arial" w:eastAsia="Arial" w:cs="Arial"/>
                <w:lang w:bidi="fr-FR"/>
              </w:rPr>
              <w:t xml:space="preserve"> </w:t>
            </w:r>
            <w:r w:rsidRPr="003C3E8F" w:rsidR="552C1DC0">
              <w:rPr>
                <w:rStyle w:val="normaltextrun"/>
                <w:rFonts w:eastAsia="Calibri" w:asciiTheme="minorHAnsi" w:hAnsiTheme="minorHAnsi" w:cstheme="minorHAnsi"/>
                <w:sz w:val="22"/>
                <w:szCs w:val="22"/>
                <w:lang w:val="fr-FR" w:bidi="fr-FR"/>
              </w:rPr>
              <w:t>Dentiste  </w:t>
            </w:r>
          </w:p>
          <w:p w:rsidRPr="003C3E8F" w:rsidR="009F115C" w:rsidP="00272CC5" w:rsidRDefault="005E0937" w14:paraId="657CC692" w14:textId="667E95A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sdt>
              <w:sdtPr>
                <w:rPr>
                  <w:rFonts w:ascii="Arial" w:hAnsi="Arial" w:cs="Arial"/>
                </w:rPr>
                <w:id w:val="1468094134"/>
                <w14:checkbox>
                  <w14:checked w14:val="0"/>
                  <w14:checkedState w14:val="221A" w14:font="Calibri"/>
                  <w14:uncheckedState w14:val="2610" w14:font="MS Gothic"/>
                </w14:checkbox>
              </w:sdtPr>
              <w:sdtEndPr/>
              <w:sdtContent>
                <w:r w:rsidRPr="003A2AB0" w:rsidR="00997207">
                  <w:rPr>
                    <w:rFonts w:hint="eastAsia" w:ascii="MS Gothic" w:hAnsi="MS Gothic" w:eastAsia="MS Gothic" w:cs="Arial"/>
                    <w:lang w:bidi="fr-FR"/>
                  </w:rPr>
                  <w:t>☐</w:t>
                </w:r>
              </w:sdtContent>
            </w:sdt>
            <w:r w:rsidRPr="003A2AB0" w:rsidR="00997207">
              <w:rPr>
                <w:rFonts w:ascii="Arial" w:hAnsi="Arial" w:eastAsia="Arial" w:cs="Arial"/>
                <w:lang w:bidi="fr-FR"/>
              </w:rPr>
              <w:t xml:space="preserve"> </w:t>
            </w:r>
            <w:r w:rsidRPr="003C3E8F" w:rsidR="552C1DC0">
              <w:rPr>
                <w:rStyle w:val="normaltextrun"/>
                <w:rFonts w:eastAsia="Calibri" w:asciiTheme="minorHAnsi" w:hAnsiTheme="minorHAnsi" w:cstheme="minorHAnsi"/>
                <w:sz w:val="22"/>
                <w:szCs w:val="22"/>
                <w:lang w:val="fr-FR" w:bidi="fr-FR"/>
              </w:rPr>
              <w:t xml:space="preserve">Chirurgien                              </w:t>
            </w:r>
            <w:sdt>
              <w:sdtPr>
                <w:rPr>
                  <w:rFonts w:ascii="Arial" w:hAnsi="Arial" w:cs="Arial"/>
                </w:rPr>
                <w:id w:val="-131632994"/>
                <w14:checkbox>
                  <w14:checked w14:val="0"/>
                  <w14:checkedState w14:val="221A" w14:font="Calibri"/>
                  <w14:uncheckedState w14:val="2610" w14:font="MS Gothic"/>
                </w14:checkbox>
              </w:sdtPr>
              <w:sdtEndPr/>
              <w:sdtContent>
                <w:r w:rsidR="00997207">
                  <w:rPr>
                    <w:rFonts w:hint="eastAsia" w:ascii="MS Gothic" w:hAnsi="MS Gothic" w:eastAsia="MS Gothic" w:cs="Arial"/>
                  </w:rPr>
                  <w:t>☐</w:t>
                </w:r>
              </w:sdtContent>
            </w:sdt>
            <w:r w:rsidRPr="003A2AB0" w:rsidR="00997207">
              <w:rPr>
                <w:rFonts w:ascii="Arial" w:hAnsi="Arial" w:eastAsia="Arial" w:cs="Arial"/>
                <w:lang w:bidi="fr-FR"/>
              </w:rPr>
              <w:t xml:space="preserve"> </w:t>
            </w:r>
            <w:r w:rsidRPr="003C3E8F" w:rsidR="552C1DC0">
              <w:rPr>
                <w:rStyle w:val="normaltextrun"/>
                <w:rFonts w:eastAsia="Calibri" w:asciiTheme="minorHAnsi" w:hAnsiTheme="minorHAnsi" w:cstheme="minorHAnsi"/>
                <w:sz w:val="22"/>
                <w:szCs w:val="22"/>
                <w:lang w:val="fr-FR" w:bidi="fr-FR"/>
              </w:rPr>
              <w:t>Autre   </w:t>
            </w:r>
          </w:p>
          <w:p w:rsidRPr="00E47FE6" w:rsidR="009F115C" w:rsidP="00E47FE6" w:rsidRDefault="552C1DC0" w14:paraId="07CA8A46" w14:textId="307E0334">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b/>
                <w:bCs/>
                <w:sz w:val="22"/>
                <w:szCs w:val="22"/>
              </w:rPr>
            </w:pPr>
            <w:r w:rsidRPr="000C4910">
              <w:rPr>
                <w:rStyle w:val="eop"/>
                <w:rFonts w:eastAsia="Calibri" w:asciiTheme="minorHAnsi" w:hAnsiTheme="minorHAnsi" w:cstheme="minorHAnsi"/>
                <w:b/>
                <w:sz w:val="22"/>
                <w:szCs w:val="22"/>
                <w:lang w:val="fr-FR" w:bidi="fr-FR"/>
              </w:rPr>
              <w:t> </w:t>
            </w:r>
          </w:p>
        </w:tc>
      </w:tr>
      <w:tr w:rsidRPr="000C4910" w:rsidR="009F115C" w:rsidTr="00D36463" w14:paraId="087A252C"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75635" w:rsidR="009F115C" w:rsidP="00272CC5" w:rsidRDefault="552C1DC0" w14:paraId="448F5C97" w14:textId="25BD56C6">
            <w:pPr>
              <w:pStyle w:val="paragraph"/>
              <w:spacing w:before="0" w:beforeAutospacing="0" w:after="0" w:afterAutospacing="0"/>
              <w:ind w:left="360" w:hanging="360"/>
              <w:textAlignment w:val="baseline"/>
              <w:rPr>
                <w:rStyle w:val="normaltextrun"/>
                <w:rFonts w:eastAsia="Calibri" w:asciiTheme="minorHAnsi" w:hAnsiTheme="minorHAnsi" w:cstheme="minorHAnsi"/>
                <w:sz w:val="22"/>
                <w:szCs w:val="22"/>
                <w:lang w:val="fr-FR"/>
              </w:rPr>
            </w:pPr>
            <w:r w:rsidRPr="000C4910">
              <w:rPr>
                <w:rStyle w:val="normaltextrun"/>
                <w:rFonts w:eastAsia="Calibri" w:asciiTheme="minorHAnsi" w:hAnsiTheme="minorHAnsi" w:cstheme="minorHAnsi"/>
                <w:sz w:val="22"/>
                <w:szCs w:val="22"/>
                <w:shd w:val="clear" w:color="auto" w:fill="FFFFFF"/>
                <w:lang w:val="fr-FR" w:bidi="fr-FR"/>
              </w:rPr>
              <w:t>Diplôme le plus élevé obtenu </w:t>
            </w:r>
          </w:p>
        </w:tc>
        <w:tc>
          <w:tcPr>
            <w:tcW w:w="6099" w:type="dxa"/>
          </w:tcPr>
          <w:p w:rsidRPr="00075635" w:rsidR="009F115C" w:rsidP="00272CC5" w:rsidRDefault="009F115C" w14:paraId="4ADFD84F"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Calibri" w:asciiTheme="minorHAnsi" w:hAnsiTheme="minorHAnsi" w:cstheme="minorHAnsi"/>
                <w:b/>
                <w:bCs/>
                <w:sz w:val="22"/>
                <w:szCs w:val="22"/>
                <w:lang w:val="fr-FR"/>
              </w:rPr>
            </w:pPr>
          </w:p>
        </w:tc>
      </w:tr>
      <w:tr w:rsidRPr="000C4910" w:rsidR="009F115C" w:rsidTr="00D546E3" w14:paraId="661E9946"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vAlign w:val="center"/>
          </w:tcPr>
          <w:p w:rsidRPr="00075635" w:rsidR="009F115C" w:rsidP="00D546E3" w:rsidRDefault="552C1DC0" w14:paraId="169EA547" w14:textId="170A43D3">
            <w:pPr>
              <w:pStyle w:val="paragraph"/>
              <w:spacing w:before="0" w:beforeAutospacing="0" w:after="0" w:afterAutospacing="0"/>
              <w:ind w:left="360" w:hanging="360"/>
              <w:textAlignment w:val="baseline"/>
              <w:rPr>
                <w:rStyle w:val="normaltextrun"/>
                <w:rFonts w:eastAsia="Calibri" w:asciiTheme="minorHAnsi" w:hAnsiTheme="minorHAnsi" w:cstheme="minorHAnsi"/>
                <w:sz w:val="22"/>
                <w:szCs w:val="22"/>
                <w:shd w:val="clear" w:color="auto" w:fill="FFFFFF"/>
                <w:lang w:val="fr-FR"/>
              </w:rPr>
            </w:pPr>
            <w:r w:rsidRPr="000C4910">
              <w:rPr>
                <w:rStyle w:val="normaltextrun"/>
                <w:rFonts w:eastAsia="Calibri" w:asciiTheme="minorHAnsi" w:hAnsiTheme="minorHAnsi" w:cstheme="minorHAnsi"/>
                <w:sz w:val="22"/>
                <w:szCs w:val="22"/>
                <w:shd w:val="clear" w:color="auto" w:fill="FFFFFF"/>
                <w:lang w:val="fr-FR" w:bidi="fr-FR"/>
              </w:rPr>
              <w:t>Notes sur l'expérience des patients</w:t>
            </w:r>
            <w:r w:rsidR="00D546E3">
              <w:rPr>
                <w:rStyle w:val="normaltextrun"/>
                <w:rFonts w:eastAsia="Calibri" w:asciiTheme="minorHAnsi" w:hAnsiTheme="minorHAnsi" w:cstheme="minorHAnsi"/>
                <w:sz w:val="22"/>
                <w:szCs w:val="22"/>
                <w:shd w:val="clear" w:color="auto" w:fill="FFFFFF"/>
                <w:lang w:val="fr-FR" w:bidi="fr-FR"/>
              </w:rPr>
              <w:t xml:space="preserve"> avec une fente</w:t>
            </w:r>
            <w:r w:rsidRPr="000C4910">
              <w:rPr>
                <w:rStyle w:val="normaltextrun"/>
                <w:rFonts w:eastAsia="Calibri" w:asciiTheme="minorHAnsi" w:hAnsiTheme="minorHAnsi" w:cstheme="minorHAnsi"/>
                <w:sz w:val="22"/>
                <w:szCs w:val="22"/>
                <w:shd w:val="clear" w:color="auto" w:fill="FFFFFF"/>
                <w:lang w:val="fr-FR" w:bidi="fr-FR"/>
              </w:rPr>
              <w:t>  </w:t>
            </w:r>
          </w:p>
        </w:tc>
        <w:tc>
          <w:tcPr>
            <w:tcW w:w="6099" w:type="dxa"/>
            <w:vAlign w:val="center"/>
          </w:tcPr>
          <w:p w:rsidRPr="00075635" w:rsidR="009F115C" w:rsidP="00D546E3" w:rsidRDefault="009F115C" w14:paraId="5F374352"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Calibri" w:asciiTheme="minorHAnsi" w:hAnsiTheme="minorHAnsi" w:cstheme="minorHAnsi"/>
                <w:b/>
                <w:bCs/>
                <w:sz w:val="22"/>
                <w:szCs w:val="22"/>
                <w:lang w:val="fr-FR"/>
              </w:rPr>
            </w:pPr>
          </w:p>
        </w:tc>
      </w:tr>
      <w:tr w:rsidRPr="000C4910" w:rsidR="00E47FE6" w:rsidTr="003A6436" w14:paraId="751F998B" w14:textId="77777777">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rsidRPr="00D546E3" w:rsidR="00E47FE6" w:rsidP="00E47FE6" w:rsidRDefault="00E47FE6" w14:paraId="30B399CA" w14:textId="10553925">
            <w:pPr>
              <w:pStyle w:val="paragraph"/>
              <w:spacing w:before="0" w:beforeAutospacing="0" w:after="0" w:afterAutospacing="0"/>
              <w:textAlignment w:val="baseline"/>
              <w:rPr>
                <w:rStyle w:val="normaltextrun"/>
                <w:rFonts w:eastAsia="Calibri" w:asciiTheme="minorHAnsi" w:hAnsiTheme="minorHAnsi" w:cstheme="minorHAnsi"/>
                <w:b w:val="0"/>
                <w:bCs w:val="0"/>
                <w:sz w:val="22"/>
                <w:szCs w:val="22"/>
                <w:lang w:val="fr-FR"/>
              </w:rPr>
            </w:pPr>
            <w:r w:rsidRPr="00D546E3">
              <w:rPr>
                <w:rStyle w:val="normaltextrun"/>
                <w:rFonts w:eastAsia="Calibri" w:asciiTheme="minorHAnsi" w:hAnsiTheme="minorHAnsi" w:cstheme="minorHAnsi"/>
                <w:b w:val="0"/>
                <w:bCs w:val="0"/>
                <w:sz w:val="22"/>
                <w:szCs w:val="22"/>
                <w:lang w:val="fr-FR" w:bidi="fr-FR"/>
              </w:rPr>
              <w:t xml:space="preserve">S'il y a plusieurs orthodontistes responsables du programme de traitement orthodontique des fentes labio-palatines dans ce centre, veuillez remplir cette section ci-dessous pour chacun d’eux, séparément.  </w:t>
            </w:r>
          </w:p>
        </w:tc>
      </w:tr>
    </w:tbl>
    <w:p w:rsidRPr="000C4910" w:rsidR="007F2A88" w:rsidP="00272CC5" w:rsidRDefault="007F2A88" w14:paraId="6F68B407" w14:textId="77777777">
      <w:pPr>
        <w:rPr>
          <w:rFonts w:eastAsia="Calibri" w:cstheme="minorHAnsi"/>
          <w:b/>
          <w:bCs/>
          <w:sz w:val="22"/>
          <w:szCs w:val="22"/>
        </w:rPr>
      </w:pPr>
    </w:p>
    <w:p w:rsidRPr="000C4910" w:rsidR="009F115C" w:rsidP="00272CC5" w:rsidRDefault="009F115C" w14:paraId="2F3DBFF4" w14:textId="77777777">
      <w:pPr>
        <w:rPr>
          <w:rFonts w:cstheme="minorHAnsi"/>
          <w:b/>
          <w:bCs/>
          <w:sz w:val="22"/>
          <w:szCs w:val="22"/>
        </w:rPr>
      </w:pPr>
    </w:p>
    <w:tbl>
      <w:tblPr>
        <w:tblStyle w:val="PlainTable1"/>
        <w:tblW w:w="0" w:type="auto"/>
        <w:jc w:val="center"/>
        <w:tblLayout w:type="fixed"/>
        <w:tblLook w:val="06A0" w:firstRow="1" w:lastRow="0" w:firstColumn="1" w:lastColumn="0" w:noHBand="1" w:noVBand="1"/>
      </w:tblPr>
      <w:tblGrid>
        <w:gridCol w:w="9985"/>
      </w:tblGrid>
      <w:tr w:rsidRPr="000C4910" w:rsidR="007F2A88" w:rsidTr="00D36463" w14:paraId="3AFD2AE9"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rsidRPr="000C4910" w:rsidR="007F2A88" w:rsidP="00272CC5" w:rsidRDefault="007F2A88" w14:paraId="1ECF70AC" w14:textId="77777777">
            <w:pPr>
              <w:rPr>
                <w:rFonts w:asciiTheme="minorHAnsi" w:hAnsiTheme="minorHAnsi" w:cstheme="minorHAnsi"/>
                <w:sz w:val="22"/>
                <w:szCs w:val="22"/>
              </w:rPr>
            </w:pPr>
          </w:p>
          <w:p w:rsidRPr="000C4910" w:rsidR="007F2A88" w:rsidP="003C3E8F" w:rsidRDefault="003C3E8F" w14:paraId="17224157" w14:textId="1062D613">
            <w:pPr>
              <w:jc w:val="center"/>
              <w:rPr>
                <w:rFonts w:asciiTheme="minorHAnsi" w:hAnsiTheme="minorHAnsi" w:cstheme="minorHAnsi"/>
                <w:sz w:val="22"/>
                <w:szCs w:val="22"/>
              </w:rPr>
            </w:pPr>
            <w:r>
              <w:rPr>
                <w:rFonts w:asciiTheme="minorHAnsi" w:hAnsiTheme="minorHAnsi" w:cstheme="minorHAnsi"/>
                <w:sz w:val="22"/>
                <w:szCs w:val="22"/>
                <w:lang w:bidi="fr-FR"/>
              </w:rPr>
              <w:t>DOCUMENTS COMPLÉMENTAIRES</w:t>
            </w:r>
          </w:p>
          <w:p w:rsidRPr="000C4910" w:rsidR="007F2A88" w:rsidP="00272CC5" w:rsidRDefault="007F2A88" w14:paraId="18316BB1" w14:textId="77777777">
            <w:pPr>
              <w:rPr>
                <w:rFonts w:asciiTheme="minorHAnsi" w:hAnsiTheme="minorHAnsi" w:cstheme="minorHAnsi"/>
                <w:sz w:val="22"/>
                <w:szCs w:val="22"/>
              </w:rPr>
            </w:pPr>
          </w:p>
        </w:tc>
      </w:tr>
      <w:tr w:rsidRPr="000C4910" w:rsidR="007F2A88" w:rsidTr="00D36463" w14:paraId="5FACC90E" w14:textId="7777777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rsidRPr="000C4910" w:rsidR="007F2A88" w:rsidP="00272CC5" w:rsidRDefault="007F2A88" w14:paraId="1D63FCAC" w14:textId="77777777">
            <w:pPr>
              <w:rPr>
                <w:rFonts w:asciiTheme="minorHAnsi" w:hAnsiTheme="minorHAnsi" w:eastAsiaTheme="minorEastAsia" w:cstheme="minorHAnsi"/>
                <w:sz w:val="22"/>
                <w:szCs w:val="22"/>
              </w:rPr>
            </w:pPr>
          </w:p>
          <w:p w:rsidRPr="0084224E" w:rsidR="003C3E8F" w:rsidP="003C3E8F" w:rsidRDefault="003C3E8F" w14:paraId="6427B9F5" w14:textId="77777777">
            <w:pPr>
              <w:rPr>
                <w:rFonts w:asciiTheme="minorHAnsi" w:hAnsiTheme="minorHAnsi" w:cstheme="minorHAnsi"/>
                <w:sz w:val="22"/>
                <w:szCs w:val="22"/>
              </w:rPr>
            </w:pPr>
            <w:r w:rsidRPr="0084224E">
              <w:rPr>
                <w:rFonts w:asciiTheme="minorHAnsi" w:hAnsiTheme="minorHAnsi" w:cstheme="minorHAnsi"/>
                <w:sz w:val="22"/>
                <w:szCs w:val="22"/>
                <w:lang w:bidi="fr-FR"/>
              </w:rPr>
              <w:t>La documentation complémentaire suivante est REQUISE :</w:t>
            </w:r>
          </w:p>
          <w:p w:rsidRPr="000C4910" w:rsidR="007F2A88" w:rsidP="00272CC5" w:rsidRDefault="007F2A88" w14:paraId="16A3008F" w14:textId="77777777">
            <w:pPr>
              <w:rPr>
                <w:rFonts w:asciiTheme="minorHAnsi" w:hAnsiTheme="minorHAnsi" w:cstheme="minorHAnsi"/>
                <w:sz w:val="22"/>
                <w:szCs w:val="22"/>
              </w:rPr>
            </w:pPr>
          </w:p>
          <w:p w:rsidRPr="005E0937" w:rsidR="003C3E8F" w:rsidP="003C3E8F" w:rsidRDefault="007F2A88" w14:paraId="7AB7B801" w14:textId="77777777">
            <w:pPr>
              <w:rPr>
                <w:rFonts w:cstheme="minorHAnsi"/>
                <w:b w:val="0"/>
                <w:bCs w:val="0"/>
                <w:sz w:val="22"/>
                <w:szCs w:val="22"/>
              </w:rPr>
            </w:pPr>
            <w:r w:rsidRPr="003C3E8F">
              <w:rPr>
                <w:rFonts w:cstheme="minorHAnsi"/>
                <w:sz w:val="22"/>
                <w:szCs w:val="22"/>
                <w:lang w:bidi="fr-FR"/>
              </w:rPr>
              <w:t xml:space="preserve">Budget détaillé </w:t>
            </w:r>
            <w:r w:rsidRPr="003C3E8F">
              <w:rPr>
                <w:rFonts w:cstheme="minorHAnsi"/>
                <w:b w:val="0"/>
                <w:sz w:val="22"/>
                <w:szCs w:val="22"/>
                <w:lang w:bidi="fr-FR"/>
              </w:rPr>
              <w:t xml:space="preserve">(en USD ou en devise </w:t>
            </w:r>
            <w:r w:rsidRPr="005E0937">
              <w:rPr>
                <w:rFonts w:cstheme="minorHAnsi"/>
                <w:b w:val="0"/>
                <w:sz w:val="22"/>
                <w:szCs w:val="22"/>
                <w:lang w:bidi="fr-FR"/>
              </w:rPr>
              <w:t>locale)</w:t>
            </w:r>
          </w:p>
          <w:p w:rsidRPr="005077AF" w:rsidR="003C3E8F" w:rsidP="003C3E8F" w:rsidRDefault="003C3E8F" w14:paraId="42C35571" w14:textId="08D16A20">
            <w:pPr>
              <w:rPr>
                <w:rFonts w:asciiTheme="minorHAnsi" w:hAnsiTheme="minorHAnsi" w:cstheme="minorHAnsi"/>
                <w:b w:val="0"/>
                <w:bCs w:val="0"/>
                <w:sz w:val="22"/>
                <w:szCs w:val="22"/>
              </w:rPr>
            </w:pPr>
            <w:r w:rsidRPr="005E0937">
              <w:rPr>
                <w:rFonts w:asciiTheme="minorHAnsi" w:hAnsiTheme="minorHAnsi" w:cstheme="minorHAnsi"/>
                <w:b w:val="0"/>
                <w:sz w:val="22"/>
                <w:szCs w:val="22"/>
                <w:lang w:bidi="fr-FR"/>
              </w:rPr>
              <w:t>Veuillez compléter le modèle de budget de financement de soins orthodontiques de Smile Train afin</w:t>
            </w:r>
            <w:r w:rsidRPr="005077AF">
              <w:rPr>
                <w:rFonts w:asciiTheme="minorHAnsi" w:hAnsiTheme="minorHAnsi" w:cstheme="minorHAnsi"/>
                <w:b w:val="0"/>
                <w:sz w:val="22"/>
                <w:szCs w:val="22"/>
                <w:lang w:bidi="fr-FR"/>
              </w:rPr>
              <w:t xml:space="preserve"> de fournir une répartition détaillée des fonds que vous sollicitez. Le budget doit démontrer en quoi le financement demandé sera utilisé, dans le cadre de votre programme, pour répondre aux besoins orthodontiques des patients souffrant de fentes labio-palatines.</w:t>
            </w:r>
          </w:p>
          <w:p w:rsidRPr="003C3E8F" w:rsidR="003C3E8F" w:rsidP="003C3E8F" w:rsidRDefault="003C3E8F" w14:paraId="24F8B134" w14:textId="77777777">
            <w:pPr>
              <w:rPr>
                <w:rFonts w:cstheme="minorHAnsi"/>
                <w:sz w:val="22"/>
                <w:szCs w:val="22"/>
              </w:rPr>
            </w:pPr>
          </w:p>
          <w:p w:rsidR="003C3E8F" w:rsidP="003C3E8F" w:rsidRDefault="003C3E8F" w14:paraId="65AFC603" w14:textId="77777777">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lang w:bidi="fr-FR"/>
              </w:rPr>
              <w:t>Exemples de cas</w:t>
            </w:r>
          </w:p>
          <w:p w:rsidR="003C3E8F" w:rsidP="003C3E8F" w:rsidRDefault="003C3E8F" w14:paraId="1682330D" w14:textId="16B691F0">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sz w:val="22"/>
                <w:szCs w:val="22"/>
                <w:shd w:val="clear" w:color="auto" w:fill="FFFFFF"/>
                <w:lang w:bidi="fr-FR"/>
              </w:rPr>
              <w:t xml:space="preserve">Tous les praticiens orthodontiques postulant pour recevoir l’accord de Smile Train doivent soumettre trois exemples de cas, y compris des photos avant et après traitement de patients </w:t>
            </w:r>
            <w:r w:rsidR="00E524BE">
              <w:rPr>
                <w:rStyle w:val="normaltextrun"/>
                <w:rFonts w:asciiTheme="minorHAnsi" w:hAnsiTheme="minorHAnsi" w:cstheme="minorHAnsi"/>
                <w:b w:val="0"/>
                <w:sz w:val="22"/>
                <w:szCs w:val="22"/>
                <w:shd w:val="clear" w:color="auto" w:fill="FFFFFF"/>
                <w:lang w:bidi="fr-FR"/>
              </w:rPr>
              <w:t>avec une fente</w:t>
            </w:r>
            <w:r>
              <w:rPr>
                <w:rStyle w:val="normaltextrun"/>
                <w:rFonts w:asciiTheme="minorHAnsi" w:hAnsiTheme="minorHAnsi" w:cstheme="minorHAnsi"/>
                <w:b w:val="0"/>
                <w:sz w:val="22"/>
                <w:szCs w:val="22"/>
                <w:shd w:val="clear" w:color="auto" w:fill="FFFFFF"/>
                <w:lang w:bidi="fr-FR"/>
              </w:rPr>
              <w:t>, pour chacune des étapes de traitement pour lesquelles un financement est demandé.</w:t>
            </w:r>
          </w:p>
          <w:p w:rsidR="003C3E8F" w:rsidP="003C3E8F" w:rsidRDefault="003C3E8F" w14:paraId="04967025" w14:textId="77777777">
            <w:pPr>
              <w:rPr>
                <w:rStyle w:val="normaltextrun"/>
                <w:rFonts w:asciiTheme="minorHAnsi" w:hAnsiTheme="minorHAnsi" w:cstheme="minorHAnsi"/>
                <w:sz w:val="22"/>
                <w:szCs w:val="22"/>
                <w:shd w:val="clear" w:color="auto" w:fill="FFFFFF"/>
              </w:rPr>
            </w:pPr>
          </w:p>
          <w:p w:rsidRPr="003C3E8F" w:rsidR="003C3E8F" w:rsidP="003C3E8F" w:rsidRDefault="003C3E8F" w14:paraId="6236EF01" w14:textId="2F2A9902">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lang w:bidi="fr-FR"/>
              </w:rPr>
              <w:t>Photos de l’infrastructure</w:t>
            </w:r>
          </w:p>
          <w:p w:rsidRPr="003C3E8F" w:rsidR="00175BD6" w:rsidP="003C3E8F" w:rsidRDefault="003C3E8F" w14:paraId="30CCB45E" w14:textId="228EDA7D">
            <w:pPr>
              <w:rPr>
                <w:rFonts w:cstheme="minorHAnsi"/>
                <w:b w:val="0"/>
                <w:bCs w:val="0"/>
                <w:sz w:val="22"/>
                <w:szCs w:val="22"/>
              </w:rPr>
            </w:pPr>
            <w:r w:rsidRPr="003C3E8F">
              <w:rPr>
                <w:rFonts w:cstheme="minorHAnsi"/>
                <w:b w:val="0"/>
                <w:sz w:val="22"/>
                <w:szCs w:val="22"/>
                <w:lang w:bidi="fr-FR"/>
              </w:rPr>
              <w:t xml:space="preserve">Les </w:t>
            </w:r>
            <w:r w:rsidR="00E524BE">
              <w:rPr>
                <w:rFonts w:cstheme="minorHAnsi"/>
                <w:b w:val="0"/>
                <w:sz w:val="22"/>
                <w:szCs w:val="22"/>
                <w:lang w:bidi="fr-FR"/>
              </w:rPr>
              <w:t>postulants au financement</w:t>
            </w:r>
            <w:r w:rsidRPr="003C3E8F">
              <w:rPr>
                <w:rFonts w:cstheme="minorHAnsi"/>
                <w:b w:val="0"/>
                <w:sz w:val="22"/>
                <w:szCs w:val="22"/>
                <w:lang w:bidi="fr-FR"/>
              </w:rPr>
              <w:t xml:space="preserve"> doivent envoyer des photos des installations, de l’équipement et des instruments disponibles pour dispenser un traitement orthopédique/orthodontique au centre.</w:t>
            </w:r>
          </w:p>
          <w:p w:rsidR="003C3E8F" w:rsidP="003C3E8F" w:rsidRDefault="003C3E8F" w14:paraId="24961F0D" w14:textId="77777777">
            <w:pPr>
              <w:rPr>
                <w:rFonts w:cstheme="minorHAnsi"/>
                <w:b w:val="0"/>
                <w:bCs w:val="0"/>
                <w:sz w:val="22"/>
                <w:szCs w:val="22"/>
              </w:rPr>
            </w:pPr>
          </w:p>
          <w:p w:rsidRPr="003C3E8F" w:rsidR="008659FA" w:rsidP="003C3E8F" w:rsidRDefault="008659FA" w14:paraId="231CD7B1" w14:textId="4EAB13E6">
            <w:pPr>
              <w:rPr>
                <w:rFonts w:cstheme="minorHAnsi"/>
                <w:sz w:val="22"/>
                <w:szCs w:val="22"/>
              </w:rPr>
            </w:pPr>
            <w:r>
              <w:rPr>
                <w:rFonts w:cstheme="minorHAnsi"/>
                <w:sz w:val="22"/>
                <w:szCs w:val="22"/>
                <w:lang w:bidi="fr-FR"/>
              </w:rPr>
              <w:t>Protocoles de traitement orthodontique</w:t>
            </w:r>
          </w:p>
          <w:p w:rsidRPr="008659FA" w:rsidR="00175BD6" w:rsidP="003C3E8F" w:rsidRDefault="008659FA" w14:paraId="659265B1" w14:textId="5D36373D">
            <w:pPr>
              <w:rPr>
                <w:rFonts w:cstheme="minorHAnsi"/>
                <w:b w:val="0"/>
                <w:bCs w:val="0"/>
                <w:sz w:val="22"/>
                <w:szCs w:val="22"/>
              </w:rPr>
            </w:pPr>
            <w:r w:rsidRPr="008659FA">
              <w:rPr>
                <w:rFonts w:cstheme="minorHAnsi"/>
                <w:b w:val="0"/>
                <w:sz w:val="22"/>
                <w:szCs w:val="22"/>
                <w:lang w:bidi="fr-FR"/>
              </w:rPr>
              <w:t xml:space="preserve">Les </w:t>
            </w:r>
            <w:r w:rsidR="00E524BE">
              <w:rPr>
                <w:rFonts w:cstheme="minorHAnsi"/>
                <w:b w:val="0"/>
                <w:sz w:val="22"/>
                <w:szCs w:val="22"/>
                <w:lang w:bidi="fr-FR"/>
              </w:rPr>
              <w:t>postulants au financement</w:t>
            </w:r>
            <w:r w:rsidRPr="003C3E8F" w:rsidR="00E524BE">
              <w:rPr>
                <w:rFonts w:cstheme="minorHAnsi"/>
                <w:b w:val="0"/>
                <w:sz w:val="22"/>
                <w:szCs w:val="22"/>
                <w:lang w:bidi="fr-FR"/>
              </w:rPr>
              <w:t xml:space="preserve"> </w:t>
            </w:r>
            <w:r w:rsidRPr="008659FA">
              <w:rPr>
                <w:rFonts w:cstheme="minorHAnsi"/>
                <w:b w:val="0"/>
                <w:sz w:val="22"/>
                <w:szCs w:val="22"/>
                <w:lang w:bidi="fr-FR"/>
              </w:rPr>
              <w:t>doivent fournir une description écrite et détaillée des protocoles de traitement orthodontique effectués au centre.</w:t>
            </w:r>
          </w:p>
          <w:p w:rsidRPr="000C4910" w:rsidR="007F2A88" w:rsidP="00272CC5" w:rsidRDefault="007F2A88" w14:paraId="26CB4898" w14:textId="77777777">
            <w:pPr>
              <w:rPr>
                <w:rFonts w:asciiTheme="minorHAnsi" w:hAnsiTheme="minorHAnsi" w:cstheme="minorHAnsi"/>
                <w:sz w:val="22"/>
                <w:szCs w:val="22"/>
              </w:rPr>
            </w:pPr>
          </w:p>
        </w:tc>
      </w:tr>
    </w:tbl>
    <w:p w:rsidRPr="008659FA" w:rsidR="3F7F1495" w:rsidP="008659FA" w:rsidRDefault="3F7F1495" w14:paraId="33640DDF" w14:textId="33C23B7E">
      <w:pPr>
        <w:tabs>
          <w:tab w:val="left" w:pos="2253"/>
        </w:tabs>
        <w:rPr>
          <w:rFonts w:cstheme="minorHAnsi"/>
          <w:i/>
          <w:iCs/>
          <w:sz w:val="22"/>
          <w:szCs w:val="22"/>
        </w:rPr>
      </w:pPr>
    </w:p>
    <w:sectPr w:rsidRPr="008659FA" w:rsidR="3F7F1495">
      <w:headerReference w:type="even" r:id="rId16"/>
      <w:headerReference w:type="default" r:id="rId17"/>
      <w:footerReference w:type="default" r:id="rId18"/>
      <w:headerReference w:type="firs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0DE3" w:rsidP="00250ABA" w:rsidRDefault="00800DE3" w14:paraId="0898628D" w14:textId="77777777">
      <w:r>
        <w:separator/>
      </w:r>
    </w:p>
  </w:endnote>
  <w:endnote w:type="continuationSeparator" w:id="0">
    <w:p w:rsidR="00800DE3" w:rsidP="00250ABA" w:rsidRDefault="00800DE3" w14:paraId="5B6CA93D" w14:textId="77777777">
      <w:r>
        <w:continuationSeparator/>
      </w:r>
    </w:p>
  </w:endnote>
  <w:endnote w:type="continuationNotice" w:id="1">
    <w:p w:rsidR="00800DE3" w:rsidRDefault="00800DE3" w14:paraId="509F88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00697CB0" w:rsidRDefault="00EB06E3" w14:paraId="0DDED95F" w14:textId="5A76B202">
    <w:pPr>
      <w:pStyle w:val="Footer"/>
    </w:pPr>
    <w:r>
      <w:rPr>
        <w:rFonts w:ascii="Arial" w:hAnsi="Arial" w:eastAsia="Arial" w:cs="Arial"/>
        <w:noProof/>
        <w:lang w:bidi="fr-FR"/>
      </w:rPr>
      <mc:AlternateContent>
        <mc:Choice Requires="wps">
          <w:drawing>
            <wp:anchor distT="0" distB="0" distL="114300" distR="114300" simplePos="0" relativeHeight="251659264" behindDoc="0" locked="0" layoutInCell="1" allowOverlap="1" wp14:anchorId="22C4E32B" wp14:editId="0430A9CA">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DA86369">
            <v:rect id="Rectangle 1877142460"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688E7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">
              <w10:wrap anchory="margin"/>
            </v:rect>
          </w:pict>
        </mc:Fallback>
      </mc:AlternateContent>
    </w:r>
    <w:r w:rsidRPr="00320616">
      <w:rPr>
        <w:rFonts w:ascii="Arial" w:hAnsi="Arial" w:eastAsia="Arial" w:cs="Arial"/>
        <w:noProof/>
        <w:lang w:bidi="fr-FR"/>
      </w:rPr>
      <w:drawing>
        <wp:anchor distT="0" distB="0" distL="114300" distR="114300" simplePos="0" relativeHeight="251657216" behindDoc="0" locked="0" layoutInCell="1" allowOverlap="1" wp14:anchorId="39281176" wp14:editId="3B20787B">
          <wp:simplePos x="0" y="0"/>
          <wp:positionH relativeFrom="column">
            <wp:posOffset>5647196</wp:posOffset>
          </wp:positionH>
          <wp:positionV relativeFrom="page">
            <wp:posOffset>9029065</wp:posOffset>
          </wp:positionV>
          <wp:extent cx="1197610" cy="678180"/>
          <wp:effectExtent l="0" t="0" r="0" b="0"/>
          <wp:wrapNone/>
          <wp:docPr id="858984323" name="Picture 858984323">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7B106F" w:rsidR="00EB06E3" w:rsidP="00272CC5" w:rsidRDefault="00EB06E3" w14:paraId="59E863BA" w14:textId="178474CC">
    <w:pPr>
      <w:pStyle w:val="Footer"/>
      <w:tabs>
        <w:tab w:val="clear" w:pos="4680"/>
      </w:tabs>
      <w:rPr>
        <w:rFonts w:cstheme="minorHAnsi"/>
        <w:sz w:val="22"/>
        <w:szCs w:val="22"/>
      </w:rPr>
    </w:pPr>
    <w:r w:rsidRPr="007B106F">
      <w:rPr>
        <w:rFonts w:cstheme="minorHAnsi"/>
        <w:noProof/>
        <w:sz w:val="22"/>
        <w:szCs w:val="22"/>
        <w:lang w:bidi="fr-FR"/>
      </w:rPr>
      <mc:AlternateContent>
        <mc:Choice Requires="wps">
          <w:drawing>
            <wp:anchor distT="0" distB="0" distL="114300" distR="114300" simplePos="0" relativeHeight="251655168" behindDoc="0" locked="0" layoutInCell="1" allowOverlap="1" wp14:anchorId="414DA3E1" wp14:editId="41F1016E">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5114BF1">
            <v:rect id="Rectangle 162576918"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5DA02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">
              <w10:wrap anchory="margin"/>
            </v:rect>
          </w:pict>
        </mc:Fallback>
      </mc:AlternateContent>
    </w:r>
    <w:r w:rsidRPr="007B106F" w:rsidR="00272CC5">
      <w:rPr>
        <w:rFonts w:cstheme="minorHAnsi"/>
        <w:sz w:val="22"/>
        <w:szCs w:val="22"/>
        <w:lang w:bidi="fr-FR"/>
      </w:rPr>
      <w:tab/>
    </w:r>
    <w:r w:rsidRPr="007B106F" w:rsidR="00272CC5">
      <w:rPr>
        <w:rFonts w:cstheme="minorHAnsi"/>
        <w:sz w:val="22"/>
        <w:szCs w:val="22"/>
        <w:lang w:bidi="fr-FR"/>
      </w:rPr>
      <w:t>Août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00CA4EB8" w:rsidRDefault="00501B72" w14:paraId="4D2EC456" w14:textId="6634DC10">
    <w:pPr>
      <w:pStyle w:val="Footer"/>
    </w:pPr>
    <w:r>
      <w:rPr>
        <w:rFonts w:ascii="Arial" w:hAnsi="Arial" w:eastAsia="Arial" w:cs="Arial"/>
        <w:noProof/>
        <w:lang w:bidi="fr-FR"/>
      </w:rPr>
      <mc:AlternateContent>
        <mc:Choice Requires="wps">
          <w:drawing>
            <wp:anchor distT="0" distB="0" distL="114300" distR="114300" simplePos="0" relativeHeight="251658241" behindDoc="0" locked="0" layoutInCell="1" allowOverlap="1" wp14:anchorId="53F76BDE" wp14:editId="3CF7915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27C1B3D">
            <v:rect id="Rectangle 5" style="position:absolute;margin-left:-1in;margin-top:692.4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5CAD5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">
              <w10:wrap anchory="margin"/>
            </v:rect>
          </w:pict>
        </mc:Fallback>
      </mc:AlternateContent>
    </w:r>
    <w:r w:rsidRPr="00320616" w:rsidR="00CA4EB8">
      <w:rPr>
        <w:rFonts w:ascii="Arial" w:hAnsi="Arial" w:eastAsia="Arial" w:cs="Arial"/>
        <w:noProof/>
        <w:lang w:bidi="fr-FR"/>
      </w:rPr>
      <w:drawing>
        <wp:anchor distT="0" distB="0" distL="114300" distR="114300" simplePos="0" relativeHeight="25165824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0DE3" w:rsidP="00250ABA" w:rsidRDefault="00800DE3" w14:paraId="6DC915CA" w14:textId="77777777">
      <w:r>
        <w:separator/>
      </w:r>
    </w:p>
  </w:footnote>
  <w:footnote w:type="continuationSeparator" w:id="0">
    <w:p w:rsidR="00800DE3" w:rsidP="00250ABA" w:rsidRDefault="00800DE3" w14:paraId="347C8848" w14:textId="77777777">
      <w:r>
        <w:continuationSeparator/>
      </w:r>
    </w:p>
  </w:footnote>
  <w:footnote w:type="continuationNotice" w:id="1">
    <w:p w:rsidR="00800DE3" w:rsidRDefault="00800DE3" w14:paraId="0FC8CE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00EB06E3" w:rsidRDefault="00EB06E3" w14:paraId="75A4270F" w14:textId="1D16C888">
    <w:pPr>
      <w:pStyle w:val="Header"/>
    </w:pPr>
    <w:r w:rsidRPr="00320616">
      <w:rPr>
        <w:rFonts w:ascii="Arial" w:hAnsi="Arial" w:eastAsia="Arial" w:cs="Arial"/>
        <w:noProof/>
        <w:lang w:bidi="fr-FR"/>
      </w:rPr>
      <w:drawing>
        <wp:anchor distT="0" distB="0" distL="114300" distR="114300" simplePos="0" relativeHeight="251661312" behindDoc="0" locked="0" layoutInCell="1" allowOverlap="1" wp14:anchorId="0E17C115" wp14:editId="27DD5E6A">
          <wp:simplePos x="0" y="0"/>
          <wp:positionH relativeFrom="margin">
            <wp:align>center</wp:align>
          </wp:positionH>
          <wp:positionV relativeFrom="page">
            <wp:posOffset>128129</wp:posOffset>
          </wp:positionV>
          <wp:extent cx="1197610" cy="678180"/>
          <wp:effectExtent l="0" t="0" r="0" b="0"/>
          <wp:wrapNone/>
          <wp:docPr id="784318299" name="Picture 78431829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B6E" w:rsidRDefault="00CE2B6E" w14:paraId="66EC74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B6E" w:rsidRDefault="00CE2B6E" w14:paraId="63355D4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B6E" w:rsidRDefault="00CE2B6E" w14:paraId="47F80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564"/>
    <w:multiLevelType w:val="hybridMultilevel"/>
    <w:tmpl w:val="1EDC23E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 w15:restartNumberingAfterBreak="0">
    <w:nsid w:val="08AF4271"/>
    <w:multiLevelType w:val="hybridMultilevel"/>
    <w:tmpl w:val="A9440502"/>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73511"/>
    <w:multiLevelType w:val="hybridMultilevel"/>
    <w:tmpl w:val="2730D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C46AF9"/>
    <w:multiLevelType w:val="hybridMultilevel"/>
    <w:tmpl w:val="504CFF68"/>
    <w:lvl w:ilvl="0" w:tplc="096AAAAE">
      <w:start w:val="5"/>
      <w:numFmt w:val="decimal"/>
      <w:lvlText w:val="%1."/>
      <w:lvlJc w:val="left"/>
      <w:pPr>
        <w:ind w:left="720" w:hanging="360"/>
      </w:pPr>
      <w:rPr>
        <w:rFonts w:hint="default" w:ascii="Arial"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A49FC"/>
    <w:multiLevelType w:val="hybridMultilevel"/>
    <w:tmpl w:val="2C121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1696E"/>
    <w:multiLevelType w:val="hybridMultilevel"/>
    <w:tmpl w:val="395A9A52"/>
    <w:lvl w:ilvl="0" w:tplc="B130F486">
      <w:start w:val="2"/>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A560699"/>
    <w:multiLevelType w:val="multilevel"/>
    <w:tmpl w:val="BBA06F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058BC"/>
    <w:multiLevelType w:val="hybridMultilevel"/>
    <w:tmpl w:val="D66471B4"/>
    <w:lvl w:ilvl="0" w:tplc="F19CAF6C">
      <w:start w:val="6"/>
      <w:numFmt w:val="decimal"/>
      <w:lvlText w:val="%1."/>
      <w:lvlJc w:val="left"/>
      <w:pPr>
        <w:ind w:left="360" w:hanging="360"/>
      </w:pPr>
      <w:rPr>
        <w:rFonts w:hint="default" w:asciiTheme="minorHAnsi" w:hAnsiTheme="minorHAnsi" w:cstheme="minorHAnsi"/>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6E2ADC"/>
    <w:multiLevelType w:val="hybridMultilevel"/>
    <w:tmpl w:val="6396F59A"/>
    <w:lvl w:ilvl="0" w:tplc="F19CAF6C">
      <w:start w:val="6"/>
      <w:numFmt w:val="decimal"/>
      <w:lvlText w:val="%1."/>
      <w:lvlJc w:val="left"/>
      <w:pPr>
        <w:ind w:left="720" w:hanging="360"/>
      </w:pPr>
      <w:rPr>
        <w:rFonts w:hint="default" w:asciiTheme="minorHAnsi" w:hAnsiTheme="minorHAnsi" w:cstheme="minorHAnsi"/>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032EEF"/>
    <w:multiLevelType w:val="multilevel"/>
    <w:tmpl w:val="91527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877C62"/>
    <w:multiLevelType w:val="hybridMultilevel"/>
    <w:tmpl w:val="03DEC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110727"/>
    <w:multiLevelType w:val="hybridMultilevel"/>
    <w:tmpl w:val="2050F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753492"/>
    <w:multiLevelType w:val="hybridMultilevel"/>
    <w:tmpl w:val="F74A7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900F03"/>
    <w:multiLevelType w:val="multilevel"/>
    <w:tmpl w:val="21CE5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B4C4BA3"/>
    <w:multiLevelType w:val="hybridMultilevel"/>
    <w:tmpl w:val="729C479C"/>
    <w:lvl w:ilvl="0" w:tplc="58A05C9E">
      <w:start w:val="5"/>
      <w:numFmt w:val="bullet"/>
      <w:lvlText w:val="-"/>
      <w:lvlJc w:val="left"/>
      <w:pPr>
        <w:ind w:left="720" w:hanging="360"/>
      </w:pPr>
      <w:rPr>
        <w:rFonts w:hint="default" w:ascii="Calibri" w:hAnsi="Calibri" w:eastAsia="Calibri" w:cs="Calibr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BB131F"/>
    <w:multiLevelType w:val="hybridMultilevel"/>
    <w:tmpl w:val="5FBE5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1CA50F9"/>
    <w:multiLevelType w:val="multilevel"/>
    <w:tmpl w:val="3198F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0E3893"/>
    <w:multiLevelType w:val="hybridMultilevel"/>
    <w:tmpl w:val="3E64D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6D41462"/>
    <w:multiLevelType w:val="multilevel"/>
    <w:tmpl w:val="69B23A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94654"/>
    <w:multiLevelType w:val="hybridMultilevel"/>
    <w:tmpl w:val="B9B62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AB501BA"/>
    <w:multiLevelType w:val="hybridMultilevel"/>
    <w:tmpl w:val="B83EAEFC"/>
    <w:lvl w:ilvl="0" w:tplc="080A000D">
      <w:start w:val="1"/>
      <w:numFmt w:val="bullet"/>
      <w:lvlText w:val=""/>
      <w:lvlJc w:val="left"/>
      <w:pPr>
        <w:ind w:left="1440" w:hanging="360"/>
      </w:pPr>
      <w:rPr>
        <w:rFonts w:hint="default" w:ascii="Wingdings" w:hAnsi="Wingdings"/>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5" w15:restartNumberingAfterBreak="0">
    <w:nsid w:val="3ABF7CC7"/>
    <w:multiLevelType w:val="multilevel"/>
    <w:tmpl w:val="4B8EDD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A826AA"/>
    <w:multiLevelType w:val="multilevel"/>
    <w:tmpl w:val="25187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CE3220D"/>
    <w:multiLevelType w:val="hybridMultilevel"/>
    <w:tmpl w:val="E7F40D46"/>
    <w:lvl w:ilvl="0" w:tplc="080A000D">
      <w:start w:val="1"/>
      <w:numFmt w:val="bullet"/>
      <w:lvlText w:val=""/>
      <w:lvlJc w:val="left"/>
      <w:pPr>
        <w:ind w:left="1440" w:hanging="360"/>
      </w:pPr>
      <w:rPr>
        <w:rFonts w:hint="default" w:ascii="Wingdings" w:hAnsi="Wingdings"/>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8" w15:restartNumberingAfterBreak="0">
    <w:nsid w:val="3E6557C9"/>
    <w:multiLevelType w:val="hybridMultilevel"/>
    <w:tmpl w:val="F8825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4DB4AF7"/>
    <w:multiLevelType w:val="hybridMultilevel"/>
    <w:tmpl w:val="735E7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4D1F03"/>
    <w:multiLevelType w:val="hybridMultilevel"/>
    <w:tmpl w:val="BE4CE11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2851C7"/>
    <w:multiLevelType w:val="hybridMultilevel"/>
    <w:tmpl w:val="B622A756"/>
    <w:lvl w:ilvl="0" w:tplc="FC6681CA">
      <w:start w:val="1"/>
      <w:numFmt w:val="bullet"/>
      <w:lvlText w:val="-"/>
      <w:lvlJc w:val="left"/>
      <w:pPr>
        <w:ind w:left="1440" w:hanging="360"/>
      </w:pPr>
      <w:rPr>
        <w:rFonts w:hint="default" w:ascii="Arial" w:hAnsi="Arial" w:eastAsia="Arial" w:cs="Aria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3" w15:restartNumberingAfterBreak="0">
    <w:nsid w:val="58B1410A"/>
    <w:multiLevelType w:val="hybridMultilevel"/>
    <w:tmpl w:val="B762AB22"/>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4" w15:restartNumberingAfterBreak="0">
    <w:nsid w:val="594563D9"/>
    <w:multiLevelType w:val="hybridMultilevel"/>
    <w:tmpl w:val="BD4A69B4"/>
    <w:lvl w:ilvl="0" w:tplc="080A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11C311B"/>
    <w:multiLevelType w:val="hybridMultilevel"/>
    <w:tmpl w:val="CCC2D0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2080EF7"/>
    <w:multiLevelType w:val="multilevel"/>
    <w:tmpl w:val="A4F25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2BE4E12"/>
    <w:multiLevelType w:val="multilevel"/>
    <w:tmpl w:val="AD9A7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5C03C80"/>
    <w:multiLevelType w:val="multilevel"/>
    <w:tmpl w:val="86D06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674E55"/>
    <w:multiLevelType w:val="multilevel"/>
    <w:tmpl w:val="8AE88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9790B43"/>
    <w:multiLevelType w:val="multilevel"/>
    <w:tmpl w:val="92F06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F3760EF"/>
    <w:multiLevelType w:val="multilevel"/>
    <w:tmpl w:val="18C46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951CD"/>
    <w:multiLevelType w:val="multilevel"/>
    <w:tmpl w:val="B614A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596EEF"/>
    <w:multiLevelType w:val="multilevel"/>
    <w:tmpl w:val="283AC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0C424F"/>
    <w:multiLevelType w:val="hybridMultilevel"/>
    <w:tmpl w:val="55CE1ADA"/>
    <w:lvl w:ilvl="0" w:tplc="99ACC76C">
      <w:start w:val="1"/>
      <w:numFmt w:val="bullet"/>
      <w:lvlText w:val=""/>
      <w:lvlJc w:val="left"/>
      <w:pPr>
        <w:ind w:left="720" w:hanging="360"/>
      </w:pPr>
      <w:rPr>
        <w:rFonts w:hint="default" w:ascii="Wingdings" w:hAnsi="Wingdings"/>
      </w:rPr>
    </w:lvl>
    <w:lvl w:ilvl="1" w:tplc="111230B8">
      <w:start w:val="1"/>
      <w:numFmt w:val="bullet"/>
      <w:lvlText w:val="o"/>
      <w:lvlJc w:val="left"/>
      <w:pPr>
        <w:ind w:left="1440" w:hanging="360"/>
      </w:pPr>
      <w:rPr>
        <w:rFonts w:hint="default" w:ascii="Courier New" w:hAnsi="Courier New"/>
      </w:rPr>
    </w:lvl>
    <w:lvl w:ilvl="2" w:tplc="8DB0149A">
      <w:start w:val="1"/>
      <w:numFmt w:val="bullet"/>
      <w:lvlText w:val=""/>
      <w:lvlJc w:val="left"/>
      <w:pPr>
        <w:ind w:left="2160" w:hanging="360"/>
      </w:pPr>
      <w:rPr>
        <w:rFonts w:hint="default" w:ascii="Wingdings" w:hAnsi="Wingdings"/>
      </w:rPr>
    </w:lvl>
    <w:lvl w:ilvl="3" w:tplc="A532F818">
      <w:start w:val="1"/>
      <w:numFmt w:val="bullet"/>
      <w:lvlText w:val=""/>
      <w:lvlJc w:val="left"/>
      <w:pPr>
        <w:ind w:left="2880" w:hanging="360"/>
      </w:pPr>
      <w:rPr>
        <w:rFonts w:hint="default" w:ascii="Symbol" w:hAnsi="Symbol"/>
      </w:rPr>
    </w:lvl>
    <w:lvl w:ilvl="4" w:tplc="59EC372E">
      <w:start w:val="1"/>
      <w:numFmt w:val="bullet"/>
      <w:lvlText w:val="o"/>
      <w:lvlJc w:val="left"/>
      <w:pPr>
        <w:ind w:left="3600" w:hanging="360"/>
      </w:pPr>
      <w:rPr>
        <w:rFonts w:hint="default" w:ascii="Courier New" w:hAnsi="Courier New"/>
      </w:rPr>
    </w:lvl>
    <w:lvl w:ilvl="5" w:tplc="33768BCA">
      <w:start w:val="1"/>
      <w:numFmt w:val="bullet"/>
      <w:lvlText w:val=""/>
      <w:lvlJc w:val="left"/>
      <w:pPr>
        <w:ind w:left="4320" w:hanging="360"/>
      </w:pPr>
      <w:rPr>
        <w:rFonts w:hint="default" w:ascii="Wingdings" w:hAnsi="Wingdings"/>
      </w:rPr>
    </w:lvl>
    <w:lvl w:ilvl="6" w:tplc="506251E2">
      <w:start w:val="1"/>
      <w:numFmt w:val="bullet"/>
      <w:lvlText w:val=""/>
      <w:lvlJc w:val="left"/>
      <w:pPr>
        <w:ind w:left="5040" w:hanging="360"/>
      </w:pPr>
      <w:rPr>
        <w:rFonts w:hint="default" w:ascii="Symbol" w:hAnsi="Symbol"/>
      </w:rPr>
    </w:lvl>
    <w:lvl w:ilvl="7" w:tplc="9BB877A6">
      <w:start w:val="1"/>
      <w:numFmt w:val="bullet"/>
      <w:lvlText w:val="o"/>
      <w:lvlJc w:val="left"/>
      <w:pPr>
        <w:ind w:left="5760" w:hanging="360"/>
      </w:pPr>
      <w:rPr>
        <w:rFonts w:hint="default" w:ascii="Courier New" w:hAnsi="Courier New"/>
      </w:rPr>
    </w:lvl>
    <w:lvl w:ilvl="8" w:tplc="B5A86A54">
      <w:start w:val="1"/>
      <w:numFmt w:val="bullet"/>
      <w:lvlText w:val=""/>
      <w:lvlJc w:val="left"/>
      <w:pPr>
        <w:ind w:left="6480" w:hanging="360"/>
      </w:pPr>
      <w:rPr>
        <w:rFonts w:hint="default" w:ascii="Wingdings" w:hAnsi="Wingdings"/>
      </w:rPr>
    </w:lvl>
  </w:abstractNum>
  <w:num w:numId="1" w16cid:durableId="541525152">
    <w:abstractNumId w:val="48"/>
  </w:num>
  <w:num w:numId="2" w16cid:durableId="48990767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490759">
    <w:abstractNumId w:val="0"/>
  </w:num>
  <w:num w:numId="4" w16cid:durableId="320159925">
    <w:abstractNumId w:val="18"/>
  </w:num>
  <w:num w:numId="5" w16cid:durableId="1010255235">
    <w:abstractNumId w:val="2"/>
  </w:num>
  <w:num w:numId="6" w16cid:durableId="1458185697">
    <w:abstractNumId w:val="31"/>
  </w:num>
  <w:num w:numId="7" w16cid:durableId="178592087">
    <w:abstractNumId w:val="4"/>
  </w:num>
  <w:num w:numId="8" w16cid:durableId="1678655794">
    <w:abstractNumId w:val="30"/>
  </w:num>
  <w:num w:numId="9" w16cid:durableId="1044332143">
    <w:abstractNumId w:val="33"/>
  </w:num>
  <w:num w:numId="10" w16cid:durableId="1842969303">
    <w:abstractNumId w:val="37"/>
  </w:num>
  <w:num w:numId="11" w16cid:durableId="1255361435">
    <w:abstractNumId w:val="27"/>
  </w:num>
  <w:num w:numId="12" w16cid:durableId="1469081764">
    <w:abstractNumId w:val="46"/>
  </w:num>
  <w:num w:numId="13" w16cid:durableId="1511748941">
    <w:abstractNumId w:val="32"/>
  </w:num>
  <w:num w:numId="14" w16cid:durableId="464543465">
    <w:abstractNumId w:val="7"/>
  </w:num>
  <w:num w:numId="15" w16cid:durableId="2037612075">
    <w:abstractNumId w:val="6"/>
  </w:num>
  <w:num w:numId="16" w16cid:durableId="1218932085">
    <w:abstractNumId w:val="35"/>
  </w:num>
  <w:num w:numId="17" w16cid:durableId="1395279438">
    <w:abstractNumId w:val="44"/>
  </w:num>
  <w:num w:numId="18" w16cid:durableId="8991524">
    <w:abstractNumId w:val="36"/>
  </w:num>
  <w:num w:numId="19" w16cid:durableId="1586956912">
    <w:abstractNumId w:val="34"/>
  </w:num>
  <w:num w:numId="20" w16cid:durableId="298726505">
    <w:abstractNumId w:val="3"/>
  </w:num>
  <w:num w:numId="21" w16cid:durableId="1103453411">
    <w:abstractNumId w:val="11"/>
  </w:num>
  <w:num w:numId="22" w16cid:durableId="1518813367">
    <w:abstractNumId w:val="1"/>
  </w:num>
  <w:num w:numId="23" w16cid:durableId="2018539131">
    <w:abstractNumId w:val="43"/>
  </w:num>
  <w:num w:numId="24" w16cid:durableId="928538034">
    <w:abstractNumId w:val="17"/>
  </w:num>
  <w:num w:numId="25" w16cid:durableId="1931158188">
    <w:abstractNumId w:val="24"/>
  </w:num>
  <w:num w:numId="26" w16cid:durableId="2087023685">
    <w:abstractNumId w:val="10"/>
  </w:num>
  <w:num w:numId="27" w16cid:durableId="1290940029">
    <w:abstractNumId w:val="19"/>
  </w:num>
  <w:num w:numId="28" w16cid:durableId="1907179701">
    <w:abstractNumId w:val="13"/>
  </w:num>
  <w:num w:numId="29" w16cid:durableId="807632193">
    <w:abstractNumId w:val="14"/>
  </w:num>
  <w:num w:numId="30" w16cid:durableId="409423639">
    <w:abstractNumId w:val="15"/>
  </w:num>
  <w:num w:numId="31" w16cid:durableId="2062435666">
    <w:abstractNumId w:val="23"/>
  </w:num>
  <w:num w:numId="32" w16cid:durableId="285087703">
    <w:abstractNumId w:val="9"/>
  </w:num>
  <w:num w:numId="33" w16cid:durableId="400493136">
    <w:abstractNumId w:val="29"/>
  </w:num>
  <w:num w:numId="34" w16cid:durableId="118838116">
    <w:abstractNumId w:val="21"/>
  </w:num>
  <w:num w:numId="35" w16cid:durableId="1074081873">
    <w:abstractNumId w:val="28"/>
  </w:num>
  <w:num w:numId="36" w16cid:durableId="1827013553">
    <w:abstractNumId w:val="5"/>
  </w:num>
  <w:num w:numId="37" w16cid:durableId="1110735319">
    <w:abstractNumId w:val="47"/>
  </w:num>
  <w:num w:numId="38" w16cid:durableId="452947930">
    <w:abstractNumId w:val="25"/>
  </w:num>
  <w:num w:numId="39" w16cid:durableId="2003926406">
    <w:abstractNumId w:val="12"/>
  </w:num>
  <w:num w:numId="40" w16cid:durableId="1298223423">
    <w:abstractNumId w:val="42"/>
  </w:num>
  <w:num w:numId="41" w16cid:durableId="580606719">
    <w:abstractNumId w:val="22"/>
  </w:num>
  <w:num w:numId="42" w16cid:durableId="699474499">
    <w:abstractNumId w:val="38"/>
  </w:num>
  <w:num w:numId="43" w16cid:durableId="991758444">
    <w:abstractNumId w:val="16"/>
  </w:num>
  <w:num w:numId="44" w16cid:durableId="221064814">
    <w:abstractNumId w:val="39"/>
  </w:num>
  <w:num w:numId="45" w16cid:durableId="1275208964">
    <w:abstractNumId w:val="20"/>
  </w:num>
  <w:num w:numId="46" w16cid:durableId="919605388">
    <w:abstractNumId w:val="8"/>
  </w:num>
  <w:num w:numId="47" w16cid:durableId="814101695">
    <w:abstractNumId w:val="26"/>
  </w:num>
  <w:num w:numId="48" w16cid:durableId="1487938700">
    <w:abstractNumId w:val="45"/>
  </w:num>
  <w:num w:numId="49" w16cid:durableId="706024575">
    <w:abstractNumId w:val="41"/>
  </w:num>
  <w:num w:numId="50" w16cid:durableId="1728260675">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136B7"/>
    <w:rsid w:val="00024245"/>
    <w:rsid w:val="00031612"/>
    <w:rsid w:val="000539D6"/>
    <w:rsid w:val="00056238"/>
    <w:rsid w:val="00070888"/>
    <w:rsid w:val="00075635"/>
    <w:rsid w:val="00076C0A"/>
    <w:rsid w:val="000A0E56"/>
    <w:rsid w:val="000A1F15"/>
    <w:rsid w:val="000A46A0"/>
    <w:rsid w:val="000C2EA3"/>
    <w:rsid w:val="000C3380"/>
    <w:rsid w:val="000C4910"/>
    <w:rsid w:val="000D3139"/>
    <w:rsid w:val="000D43E5"/>
    <w:rsid w:val="000D4EE6"/>
    <w:rsid w:val="000D6B3C"/>
    <w:rsid w:val="000E7514"/>
    <w:rsid w:val="00101607"/>
    <w:rsid w:val="001027C4"/>
    <w:rsid w:val="00130642"/>
    <w:rsid w:val="00140330"/>
    <w:rsid w:val="00141F79"/>
    <w:rsid w:val="001423DE"/>
    <w:rsid w:val="0016116D"/>
    <w:rsid w:val="001671F3"/>
    <w:rsid w:val="00175BD6"/>
    <w:rsid w:val="00194880"/>
    <w:rsid w:val="00195B15"/>
    <w:rsid w:val="0019745E"/>
    <w:rsid w:val="001C6A7A"/>
    <w:rsid w:val="001D56EB"/>
    <w:rsid w:val="001D7215"/>
    <w:rsid w:val="00231C4B"/>
    <w:rsid w:val="00232FFC"/>
    <w:rsid w:val="00237BF8"/>
    <w:rsid w:val="00250ABA"/>
    <w:rsid w:val="00271946"/>
    <w:rsid w:val="00272521"/>
    <w:rsid w:val="00272CC5"/>
    <w:rsid w:val="00294715"/>
    <w:rsid w:val="002A11C9"/>
    <w:rsid w:val="002A714C"/>
    <w:rsid w:val="002C088B"/>
    <w:rsid w:val="002D4D0F"/>
    <w:rsid w:val="002E1091"/>
    <w:rsid w:val="00301181"/>
    <w:rsid w:val="00307EBB"/>
    <w:rsid w:val="00320616"/>
    <w:rsid w:val="003260D0"/>
    <w:rsid w:val="00327579"/>
    <w:rsid w:val="003418B1"/>
    <w:rsid w:val="00341DCC"/>
    <w:rsid w:val="00390B5E"/>
    <w:rsid w:val="00396BBF"/>
    <w:rsid w:val="003A47AE"/>
    <w:rsid w:val="003B28F2"/>
    <w:rsid w:val="003C3E8F"/>
    <w:rsid w:val="003E2760"/>
    <w:rsid w:val="003E394E"/>
    <w:rsid w:val="003F21A9"/>
    <w:rsid w:val="003F67FB"/>
    <w:rsid w:val="00411EDF"/>
    <w:rsid w:val="00415B51"/>
    <w:rsid w:val="0041717F"/>
    <w:rsid w:val="004244C0"/>
    <w:rsid w:val="0043414C"/>
    <w:rsid w:val="00437353"/>
    <w:rsid w:val="00445763"/>
    <w:rsid w:val="0044613F"/>
    <w:rsid w:val="00455254"/>
    <w:rsid w:val="00456B7E"/>
    <w:rsid w:val="00456CE8"/>
    <w:rsid w:val="004657CB"/>
    <w:rsid w:val="00467016"/>
    <w:rsid w:val="00490022"/>
    <w:rsid w:val="0049395E"/>
    <w:rsid w:val="004963BC"/>
    <w:rsid w:val="004C23A9"/>
    <w:rsid w:val="004D01FA"/>
    <w:rsid w:val="004D160B"/>
    <w:rsid w:val="004E016F"/>
    <w:rsid w:val="004E1B4C"/>
    <w:rsid w:val="004E26A3"/>
    <w:rsid w:val="004E44CC"/>
    <w:rsid w:val="004E4EB1"/>
    <w:rsid w:val="00501400"/>
    <w:rsid w:val="00501B72"/>
    <w:rsid w:val="00517643"/>
    <w:rsid w:val="00517767"/>
    <w:rsid w:val="005228AE"/>
    <w:rsid w:val="00546017"/>
    <w:rsid w:val="00547A19"/>
    <w:rsid w:val="00551222"/>
    <w:rsid w:val="00552788"/>
    <w:rsid w:val="00554034"/>
    <w:rsid w:val="0055491A"/>
    <w:rsid w:val="00561AC6"/>
    <w:rsid w:val="00563222"/>
    <w:rsid w:val="00576A5B"/>
    <w:rsid w:val="00580B47"/>
    <w:rsid w:val="00582AF9"/>
    <w:rsid w:val="005901D2"/>
    <w:rsid w:val="005925DE"/>
    <w:rsid w:val="005948E6"/>
    <w:rsid w:val="005A3E8C"/>
    <w:rsid w:val="005E0937"/>
    <w:rsid w:val="005F3D32"/>
    <w:rsid w:val="00611039"/>
    <w:rsid w:val="00613563"/>
    <w:rsid w:val="0061751E"/>
    <w:rsid w:val="006235FC"/>
    <w:rsid w:val="00632236"/>
    <w:rsid w:val="00637718"/>
    <w:rsid w:val="00644FD5"/>
    <w:rsid w:val="00673B70"/>
    <w:rsid w:val="0067706F"/>
    <w:rsid w:val="00680D68"/>
    <w:rsid w:val="00685A66"/>
    <w:rsid w:val="00697CB0"/>
    <w:rsid w:val="006C1E28"/>
    <w:rsid w:val="006C6E6A"/>
    <w:rsid w:val="006D2E4B"/>
    <w:rsid w:val="006E1105"/>
    <w:rsid w:val="006E373A"/>
    <w:rsid w:val="00703DF5"/>
    <w:rsid w:val="00742295"/>
    <w:rsid w:val="00755931"/>
    <w:rsid w:val="00764AB8"/>
    <w:rsid w:val="00765A5F"/>
    <w:rsid w:val="0077444D"/>
    <w:rsid w:val="00774C97"/>
    <w:rsid w:val="00782241"/>
    <w:rsid w:val="0079177D"/>
    <w:rsid w:val="007954CA"/>
    <w:rsid w:val="007A1242"/>
    <w:rsid w:val="007A179D"/>
    <w:rsid w:val="007B106F"/>
    <w:rsid w:val="007B3E0E"/>
    <w:rsid w:val="007D3733"/>
    <w:rsid w:val="007E237C"/>
    <w:rsid w:val="007E4D2D"/>
    <w:rsid w:val="007E7BA0"/>
    <w:rsid w:val="007F2A88"/>
    <w:rsid w:val="00800DE3"/>
    <w:rsid w:val="00803ABD"/>
    <w:rsid w:val="0080797A"/>
    <w:rsid w:val="00811782"/>
    <w:rsid w:val="008175D7"/>
    <w:rsid w:val="00817EC9"/>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770E"/>
    <w:rsid w:val="009523F7"/>
    <w:rsid w:val="00954EBF"/>
    <w:rsid w:val="009608A2"/>
    <w:rsid w:val="00964FFD"/>
    <w:rsid w:val="0096578D"/>
    <w:rsid w:val="00967B3C"/>
    <w:rsid w:val="009826BC"/>
    <w:rsid w:val="00997207"/>
    <w:rsid w:val="009A060B"/>
    <w:rsid w:val="009A33BD"/>
    <w:rsid w:val="009B1432"/>
    <w:rsid w:val="009B1DB6"/>
    <w:rsid w:val="009C5CB3"/>
    <w:rsid w:val="009D6183"/>
    <w:rsid w:val="009F115C"/>
    <w:rsid w:val="009F35FE"/>
    <w:rsid w:val="009F3C5A"/>
    <w:rsid w:val="00A01716"/>
    <w:rsid w:val="00A064A3"/>
    <w:rsid w:val="00A06A2E"/>
    <w:rsid w:val="00A3393E"/>
    <w:rsid w:val="00A340A6"/>
    <w:rsid w:val="00A405DD"/>
    <w:rsid w:val="00A42E9B"/>
    <w:rsid w:val="00A464DD"/>
    <w:rsid w:val="00A574AA"/>
    <w:rsid w:val="00A6359C"/>
    <w:rsid w:val="00A727F3"/>
    <w:rsid w:val="00A8193D"/>
    <w:rsid w:val="00A868A6"/>
    <w:rsid w:val="00AA007C"/>
    <w:rsid w:val="00AE7861"/>
    <w:rsid w:val="00AF1041"/>
    <w:rsid w:val="00AF41D9"/>
    <w:rsid w:val="00AF6EBE"/>
    <w:rsid w:val="00B0162A"/>
    <w:rsid w:val="00B02FA8"/>
    <w:rsid w:val="00B12D65"/>
    <w:rsid w:val="00B12D95"/>
    <w:rsid w:val="00B13D73"/>
    <w:rsid w:val="00B200A9"/>
    <w:rsid w:val="00B340C8"/>
    <w:rsid w:val="00B45EEC"/>
    <w:rsid w:val="00B47F0B"/>
    <w:rsid w:val="00B54FE9"/>
    <w:rsid w:val="00B61E15"/>
    <w:rsid w:val="00B928BA"/>
    <w:rsid w:val="00B958EC"/>
    <w:rsid w:val="00BC27D0"/>
    <w:rsid w:val="00BC56D6"/>
    <w:rsid w:val="00BC799C"/>
    <w:rsid w:val="00BF4EE5"/>
    <w:rsid w:val="00BF6EC8"/>
    <w:rsid w:val="00C12FCA"/>
    <w:rsid w:val="00C27125"/>
    <w:rsid w:val="00C3040C"/>
    <w:rsid w:val="00C37088"/>
    <w:rsid w:val="00C44ECA"/>
    <w:rsid w:val="00C470D9"/>
    <w:rsid w:val="00C50AFB"/>
    <w:rsid w:val="00C517F5"/>
    <w:rsid w:val="00C5771D"/>
    <w:rsid w:val="00C63E67"/>
    <w:rsid w:val="00C67036"/>
    <w:rsid w:val="00C71C5A"/>
    <w:rsid w:val="00C774E0"/>
    <w:rsid w:val="00CA1E1B"/>
    <w:rsid w:val="00CA4EB8"/>
    <w:rsid w:val="00CA67F2"/>
    <w:rsid w:val="00CB1C56"/>
    <w:rsid w:val="00CB414F"/>
    <w:rsid w:val="00CC4BCC"/>
    <w:rsid w:val="00CC5B19"/>
    <w:rsid w:val="00CC781E"/>
    <w:rsid w:val="00CD49D4"/>
    <w:rsid w:val="00CE1AA9"/>
    <w:rsid w:val="00CE2B6E"/>
    <w:rsid w:val="00CE3028"/>
    <w:rsid w:val="00CF4D86"/>
    <w:rsid w:val="00D0113C"/>
    <w:rsid w:val="00D11EA3"/>
    <w:rsid w:val="00D15DC9"/>
    <w:rsid w:val="00D1719F"/>
    <w:rsid w:val="00D274B5"/>
    <w:rsid w:val="00D36463"/>
    <w:rsid w:val="00D45729"/>
    <w:rsid w:val="00D546E3"/>
    <w:rsid w:val="00D55560"/>
    <w:rsid w:val="00D85685"/>
    <w:rsid w:val="00D9460D"/>
    <w:rsid w:val="00D94DAE"/>
    <w:rsid w:val="00DA7543"/>
    <w:rsid w:val="00DC05C1"/>
    <w:rsid w:val="00DC7BA7"/>
    <w:rsid w:val="00DD22D2"/>
    <w:rsid w:val="00DD513B"/>
    <w:rsid w:val="00DE3119"/>
    <w:rsid w:val="00DE6A70"/>
    <w:rsid w:val="00DF1381"/>
    <w:rsid w:val="00DF7A0F"/>
    <w:rsid w:val="00E02991"/>
    <w:rsid w:val="00E059E3"/>
    <w:rsid w:val="00E127EC"/>
    <w:rsid w:val="00E275B8"/>
    <w:rsid w:val="00E27E3E"/>
    <w:rsid w:val="00E37918"/>
    <w:rsid w:val="00E410BC"/>
    <w:rsid w:val="00E413B6"/>
    <w:rsid w:val="00E47D5C"/>
    <w:rsid w:val="00E47FE6"/>
    <w:rsid w:val="00E524BE"/>
    <w:rsid w:val="00E524FB"/>
    <w:rsid w:val="00E62E38"/>
    <w:rsid w:val="00E63F03"/>
    <w:rsid w:val="00E77164"/>
    <w:rsid w:val="00E8081F"/>
    <w:rsid w:val="00E83153"/>
    <w:rsid w:val="00E85A9D"/>
    <w:rsid w:val="00EA054A"/>
    <w:rsid w:val="00EA176C"/>
    <w:rsid w:val="00EA2318"/>
    <w:rsid w:val="00EA5188"/>
    <w:rsid w:val="00EA5A28"/>
    <w:rsid w:val="00EB06E3"/>
    <w:rsid w:val="00EB2E62"/>
    <w:rsid w:val="00EC109F"/>
    <w:rsid w:val="00ED74A8"/>
    <w:rsid w:val="00EF1A37"/>
    <w:rsid w:val="00F01160"/>
    <w:rsid w:val="00F04463"/>
    <w:rsid w:val="00F106DE"/>
    <w:rsid w:val="00F1561B"/>
    <w:rsid w:val="00F250FD"/>
    <w:rsid w:val="00F33AB5"/>
    <w:rsid w:val="00F4207E"/>
    <w:rsid w:val="00F43051"/>
    <w:rsid w:val="00F46019"/>
    <w:rsid w:val="00F519C7"/>
    <w:rsid w:val="00F57EF7"/>
    <w:rsid w:val="00F614EA"/>
    <w:rsid w:val="00F94C55"/>
    <w:rsid w:val="00FA31F7"/>
    <w:rsid w:val="00FC2F1D"/>
    <w:rsid w:val="00FD5935"/>
    <w:rsid w:val="00FD69D1"/>
    <w:rsid w:val="00FE06DA"/>
    <w:rsid w:val="00FE1AC2"/>
    <w:rsid w:val="00FE3BE4"/>
    <w:rsid w:val="00FE44F4"/>
    <w:rsid w:val="03842694"/>
    <w:rsid w:val="03B1A0CE"/>
    <w:rsid w:val="044C5B87"/>
    <w:rsid w:val="05CDA31A"/>
    <w:rsid w:val="0789462E"/>
    <w:rsid w:val="0DD8B4FF"/>
    <w:rsid w:val="0F748560"/>
    <w:rsid w:val="1016C241"/>
    <w:rsid w:val="15BB945A"/>
    <w:rsid w:val="160C23E9"/>
    <w:rsid w:val="1B648C91"/>
    <w:rsid w:val="1C252F8A"/>
    <w:rsid w:val="1C83C232"/>
    <w:rsid w:val="1E1735CE"/>
    <w:rsid w:val="21B731B2"/>
    <w:rsid w:val="22EAA6F1"/>
    <w:rsid w:val="22F22020"/>
    <w:rsid w:val="2BABDBC2"/>
    <w:rsid w:val="2EA3EC47"/>
    <w:rsid w:val="30835510"/>
    <w:rsid w:val="325AFFEA"/>
    <w:rsid w:val="34EC26D5"/>
    <w:rsid w:val="3556C633"/>
    <w:rsid w:val="3B043506"/>
    <w:rsid w:val="3BC2325D"/>
    <w:rsid w:val="3CB01664"/>
    <w:rsid w:val="3F7F1495"/>
    <w:rsid w:val="40C78AFF"/>
    <w:rsid w:val="41E4A25D"/>
    <w:rsid w:val="4470F89D"/>
    <w:rsid w:val="448CED1E"/>
    <w:rsid w:val="47311763"/>
    <w:rsid w:val="48CCE7C4"/>
    <w:rsid w:val="4B01CD59"/>
    <w:rsid w:val="4B1AF5B6"/>
    <w:rsid w:val="4C9D9DBA"/>
    <w:rsid w:val="4F83C77B"/>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A09DC8"/>
    <w:rsid w:val="7814857B"/>
    <w:rsid w:val="7A5034DD"/>
    <w:rsid w:val="7BD6A83A"/>
    <w:rsid w:val="7C26C0D3"/>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styleId="HeaderChar" w:customStyle="1">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styleId="FooterChar" w:customStyle="1">
    <w:name w:val="Footer Char"/>
    <w:basedOn w:val="DefaultParagraphFont"/>
    <w:link w:val="Footer"/>
    <w:uiPriority w:val="99"/>
    <w:rsid w:val="00250ABA"/>
  </w:style>
  <w:style w:type="character" w:styleId="ListParagraphChar" w:customStyle="1">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hAnsi="Arial" w:eastAsia="Arial" w:cs="Arial"/>
      <w:sz w:val="20"/>
      <w:szCs w:val="20"/>
    </w:rPr>
  </w:style>
  <w:style w:type="character" w:styleId="BodyTextChar" w:customStyle="1">
    <w:name w:val="Body Text Char"/>
    <w:basedOn w:val="DefaultParagraphFont"/>
    <w:link w:val="BodyText"/>
    <w:uiPriority w:val="1"/>
    <w:rsid w:val="004D160B"/>
    <w:rPr>
      <w:rFonts w:ascii="Arial" w:hAnsi="Arial" w:eastAsia="Arial" w:cs="Arial"/>
      <w:sz w:val="20"/>
      <w:szCs w:val="20"/>
    </w:rPr>
  </w:style>
  <w:style w:type="paragraph" w:styleId="NoSpacing">
    <w:name w:val="No Spacing"/>
    <w:uiPriority w:val="1"/>
    <w:qFormat/>
    <w:rsid w:val="004D160B"/>
    <w:pPr>
      <w:widowControl w:val="0"/>
      <w:autoSpaceDE w:val="0"/>
      <w:autoSpaceDN w:val="0"/>
    </w:pPr>
    <w:rPr>
      <w:rFonts w:ascii="Arial" w:hAnsi="Arial" w:eastAsia="Arial" w:cs="Arial"/>
      <w:sz w:val="22"/>
      <w:szCs w:val="22"/>
    </w:rPr>
  </w:style>
  <w:style w:type="table" w:styleId="TableGrid">
    <w:name w:val="Table Grid"/>
    <w:basedOn w:val="TableNormal"/>
    <w:uiPriority w:val="39"/>
    <w:rsid w:val="00697C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7F2A88"/>
    <w:rPr>
      <w:rFonts w:ascii="Calibri" w:hAnsi="Calibri" w:eastAsia="Calibri" w:cs="Times New Roman"/>
      <w:sz w:val="20"/>
      <w:szCs w:val="20"/>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normaltextrun" w:customStyle="1">
    <w:name w:val="normaltextrun"/>
    <w:basedOn w:val="DefaultParagraphFont"/>
    <w:rsid w:val="007F2A88"/>
  </w:style>
  <w:style w:type="paragraph" w:styleId="paragraph" w:customStyle="1">
    <w:name w:val="paragraph"/>
    <w:basedOn w:val="Normal"/>
    <w:rsid w:val="00BF4EE5"/>
    <w:pPr>
      <w:spacing w:before="100" w:beforeAutospacing="1" w:after="100" w:afterAutospacing="1"/>
    </w:pPr>
    <w:rPr>
      <w:rFonts w:ascii="Times New Roman" w:hAnsi="Times New Roman" w:eastAsia="Times New Roman" w:cs="Times New Roman"/>
      <w:lang w:val="es-MX" w:eastAsia="es-MX"/>
    </w:rPr>
  </w:style>
  <w:style w:type="character" w:styleId="eop" w:customStyle="1">
    <w:name w:val="eop"/>
    <w:basedOn w:val="DefaultParagraphFont"/>
    <w:rsid w:val="00BF4EE5"/>
  </w:style>
  <w:style w:type="paragraph" w:styleId="TableParagraph" w:customStyle="1">
    <w:name w:val="Table Paragraph"/>
    <w:basedOn w:val="Normal"/>
    <w:uiPriority w:val="1"/>
    <w:qFormat/>
    <w:rsid w:val="4F83C77B"/>
    <w:pPr>
      <w:widowControl w:val="0"/>
    </w:pPr>
    <w:rPr>
      <w:rFonts w:ascii="Verdana" w:hAnsi="Verdana"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09565373">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220092430">
      <w:bodyDiv w:val="1"/>
      <w:marLeft w:val="0"/>
      <w:marRight w:val="0"/>
      <w:marTop w:val="0"/>
      <w:marBottom w:val="0"/>
      <w:divBdr>
        <w:top w:val="none" w:sz="0" w:space="0" w:color="auto"/>
        <w:left w:val="none" w:sz="0" w:space="0" w:color="auto"/>
        <w:bottom w:val="none" w:sz="0" w:space="0" w:color="auto"/>
        <w:right w:val="none" w:sz="0" w:space="0" w:color="auto"/>
      </w:divBdr>
    </w:div>
    <w:div w:id="1297100315">
      <w:bodyDiv w:val="1"/>
      <w:marLeft w:val="0"/>
      <w:marRight w:val="0"/>
      <w:marTop w:val="0"/>
      <w:marBottom w:val="0"/>
      <w:divBdr>
        <w:top w:val="none" w:sz="0" w:space="0" w:color="auto"/>
        <w:left w:val="none" w:sz="0" w:space="0" w:color="auto"/>
        <w:bottom w:val="none" w:sz="0" w:space="0" w:color="auto"/>
        <w:right w:val="none" w:sz="0" w:space="0" w:color="auto"/>
      </w:divBdr>
      <w:divsChild>
        <w:div w:id="1346444469">
          <w:marLeft w:val="0"/>
          <w:marRight w:val="0"/>
          <w:marTop w:val="0"/>
          <w:marBottom w:val="0"/>
          <w:divBdr>
            <w:top w:val="none" w:sz="0" w:space="0" w:color="auto"/>
            <w:left w:val="none" w:sz="0" w:space="0" w:color="auto"/>
            <w:bottom w:val="none" w:sz="0" w:space="0" w:color="auto"/>
            <w:right w:val="none" w:sz="0" w:space="0" w:color="auto"/>
          </w:divBdr>
        </w:div>
        <w:div w:id="476803374">
          <w:marLeft w:val="0"/>
          <w:marRight w:val="0"/>
          <w:marTop w:val="0"/>
          <w:marBottom w:val="0"/>
          <w:divBdr>
            <w:top w:val="none" w:sz="0" w:space="0" w:color="auto"/>
            <w:left w:val="none" w:sz="0" w:space="0" w:color="auto"/>
            <w:bottom w:val="none" w:sz="0" w:space="0" w:color="auto"/>
            <w:right w:val="none" w:sz="0" w:space="0" w:color="auto"/>
          </w:divBdr>
        </w:div>
        <w:div w:id="904490928">
          <w:marLeft w:val="0"/>
          <w:marRight w:val="0"/>
          <w:marTop w:val="0"/>
          <w:marBottom w:val="0"/>
          <w:divBdr>
            <w:top w:val="none" w:sz="0" w:space="0" w:color="auto"/>
            <w:left w:val="none" w:sz="0" w:space="0" w:color="auto"/>
            <w:bottom w:val="none" w:sz="0" w:space="0" w:color="auto"/>
            <w:right w:val="none" w:sz="0" w:space="0" w:color="auto"/>
          </w:divBdr>
        </w:div>
        <w:div w:id="1043675141">
          <w:marLeft w:val="0"/>
          <w:marRight w:val="0"/>
          <w:marTop w:val="0"/>
          <w:marBottom w:val="0"/>
          <w:divBdr>
            <w:top w:val="none" w:sz="0" w:space="0" w:color="auto"/>
            <w:left w:val="none" w:sz="0" w:space="0" w:color="auto"/>
            <w:bottom w:val="none" w:sz="0" w:space="0" w:color="auto"/>
            <w:right w:val="none" w:sz="0" w:space="0" w:color="auto"/>
          </w:divBdr>
        </w:div>
        <w:div w:id="1387991527">
          <w:marLeft w:val="0"/>
          <w:marRight w:val="0"/>
          <w:marTop w:val="0"/>
          <w:marBottom w:val="0"/>
          <w:divBdr>
            <w:top w:val="none" w:sz="0" w:space="0" w:color="auto"/>
            <w:left w:val="none" w:sz="0" w:space="0" w:color="auto"/>
            <w:bottom w:val="none" w:sz="0" w:space="0" w:color="auto"/>
            <w:right w:val="none" w:sz="0" w:space="0" w:color="auto"/>
          </w:divBdr>
        </w:div>
      </w:divsChild>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780903648">
      <w:bodyDiv w:val="1"/>
      <w:marLeft w:val="0"/>
      <w:marRight w:val="0"/>
      <w:marTop w:val="0"/>
      <w:marBottom w:val="0"/>
      <w:divBdr>
        <w:top w:val="none" w:sz="0" w:space="0" w:color="auto"/>
        <w:left w:val="none" w:sz="0" w:space="0" w:color="auto"/>
        <w:bottom w:val="none" w:sz="0" w:space="0" w:color="auto"/>
        <w:right w:val="none" w:sz="0" w:space="0" w:color="auto"/>
      </w:divBdr>
      <w:divsChild>
        <w:div w:id="412747838">
          <w:marLeft w:val="0"/>
          <w:marRight w:val="0"/>
          <w:marTop w:val="0"/>
          <w:marBottom w:val="0"/>
          <w:divBdr>
            <w:top w:val="none" w:sz="0" w:space="0" w:color="auto"/>
            <w:left w:val="none" w:sz="0" w:space="0" w:color="auto"/>
            <w:bottom w:val="none" w:sz="0" w:space="0" w:color="auto"/>
            <w:right w:val="none" w:sz="0" w:space="0" w:color="auto"/>
          </w:divBdr>
        </w:div>
        <w:div w:id="1406953944">
          <w:marLeft w:val="0"/>
          <w:marRight w:val="0"/>
          <w:marTop w:val="0"/>
          <w:marBottom w:val="0"/>
          <w:divBdr>
            <w:top w:val="none" w:sz="0" w:space="0" w:color="auto"/>
            <w:left w:val="none" w:sz="0" w:space="0" w:color="auto"/>
            <w:bottom w:val="none" w:sz="0" w:space="0" w:color="auto"/>
            <w:right w:val="none" w:sz="0" w:space="0" w:color="auto"/>
          </w:divBdr>
        </w:div>
        <w:div w:id="1383019902">
          <w:marLeft w:val="0"/>
          <w:marRight w:val="0"/>
          <w:marTop w:val="0"/>
          <w:marBottom w:val="0"/>
          <w:divBdr>
            <w:top w:val="none" w:sz="0" w:space="0" w:color="auto"/>
            <w:left w:val="none" w:sz="0" w:space="0" w:color="auto"/>
            <w:bottom w:val="none" w:sz="0" w:space="0" w:color="auto"/>
            <w:right w:val="none" w:sz="0" w:space="0" w:color="auto"/>
          </w:divBdr>
        </w:div>
        <w:div w:id="33817306">
          <w:marLeft w:val="0"/>
          <w:marRight w:val="0"/>
          <w:marTop w:val="0"/>
          <w:marBottom w:val="0"/>
          <w:divBdr>
            <w:top w:val="none" w:sz="0" w:space="0" w:color="auto"/>
            <w:left w:val="none" w:sz="0" w:space="0" w:color="auto"/>
            <w:bottom w:val="none" w:sz="0" w:space="0" w:color="auto"/>
            <w:right w:val="none" w:sz="0" w:space="0" w:color="auto"/>
          </w:divBdr>
        </w:div>
        <w:div w:id="1940797600">
          <w:marLeft w:val="0"/>
          <w:marRight w:val="0"/>
          <w:marTop w:val="0"/>
          <w:marBottom w:val="0"/>
          <w:divBdr>
            <w:top w:val="none" w:sz="0" w:space="0" w:color="auto"/>
            <w:left w:val="none" w:sz="0" w:space="0" w:color="auto"/>
            <w:bottom w:val="none" w:sz="0" w:space="0" w:color="auto"/>
            <w:right w:val="none" w:sz="0" w:space="0" w:color="auto"/>
          </w:divBdr>
        </w:div>
      </w:divsChild>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2001881856">
      <w:bodyDiv w:val="1"/>
      <w:marLeft w:val="0"/>
      <w:marRight w:val="0"/>
      <w:marTop w:val="0"/>
      <w:marBottom w:val="0"/>
      <w:divBdr>
        <w:top w:val="none" w:sz="0" w:space="0" w:color="auto"/>
        <w:left w:val="none" w:sz="0" w:space="0" w:color="auto"/>
        <w:bottom w:val="none" w:sz="0" w:space="0" w:color="auto"/>
        <w:right w:val="none" w:sz="0" w:space="0" w:color="auto"/>
      </w:divBdr>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emf"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DB08C-6050-4977-8AE6-2DB8BE8083D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2.xml><?xml version="1.0" encoding="utf-8"?>
<ds:datastoreItem xmlns:ds="http://schemas.openxmlformats.org/officeDocument/2006/customXml" ds:itemID="{632679FC-EBBA-437B-8AE2-E3258A90EA5D}"/>
</file>

<file path=customXml/itemProps3.xml><?xml version="1.0" encoding="utf-8"?>
<ds:datastoreItem xmlns:ds="http://schemas.openxmlformats.org/officeDocument/2006/customXml" ds:itemID="{B9E8DE27-1706-440E-90A3-8007C1F58398}">
  <ds:schemaRefs>
    <ds:schemaRef ds:uri="http://schemas.microsoft.com/sharepoint/events"/>
  </ds:schemaRefs>
</ds:datastoreItem>
</file>

<file path=customXml/itemProps4.xml><?xml version="1.0" encoding="utf-8"?>
<ds:datastoreItem xmlns:ds="http://schemas.openxmlformats.org/officeDocument/2006/customXml" ds:itemID="{7758901B-0020-4615-8D38-7B56BDD32A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Alec Yang</dc:creator>
  <keywords/>
  <dc:description/>
  <lastModifiedBy>Monica Dominguez</lastModifiedBy>
  <revision>18</revision>
  <dcterms:created xsi:type="dcterms:W3CDTF">2024-09-18T22:02:00.0000000Z</dcterms:created>
  <dcterms:modified xsi:type="dcterms:W3CDTF">2025-04-14T17:13:50.6548492Z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