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F655C" w14:textId="279F049D" w:rsidR="00DF22A1" w:rsidRPr="00CC67AB" w:rsidRDefault="00CC67AB" w:rsidP="53D65B64">
      <w:pPr>
        <w:rPr>
          <w:noProof/>
          <w:sz w:val="22"/>
          <w:szCs w:val="22"/>
        </w:rPr>
      </w:pPr>
      <w:r w:rsidRPr="00CC67AB">
        <w:rPr>
          <w:rFonts w:cstheme="minorHAnsi"/>
          <w:noProof/>
          <w:lang w:val="vi-VN" w:bidi="vi-VN"/>
        </w:rPr>
        <mc:AlternateContent>
          <mc:Choice Requires="wps">
            <w:drawing>
              <wp:anchor distT="0" distB="0" distL="114300" distR="114300" simplePos="0" relativeHeight="251673600" behindDoc="0" locked="0" layoutInCell="1" allowOverlap="1" wp14:anchorId="3747F49D" wp14:editId="48862EDD">
                <wp:simplePos x="0" y="0"/>
                <wp:positionH relativeFrom="column">
                  <wp:posOffset>1114697</wp:posOffset>
                </wp:positionH>
                <wp:positionV relativeFrom="margin">
                  <wp:posOffset>69669</wp:posOffset>
                </wp:positionV>
                <wp:extent cx="5144135" cy="831850"/>
                <wp:effectExtent l="0" t="0" r="0" b="6350"/>
                <wp:wrapNone/>
                <wp:docPr id="621029195" name="Cuadro de texto 621029195"/>
                <wp:cNvGraphicFramePr/>
                <a:graphic xmlns:a="http://schemas.openxmlformats.org/drawingml/2006/main">
                  <a:graphicData uri="http://schemas.microsoft.com/office/word/2010/wordprocessingShape">
                    <wps:wsp>
                      <wps:cNvSpPr/>
                      <wps:spPr>
                        <a:xfrm>
                          <a:off x="0" y="0"/>
                          <a:ext cx="5144135" cy="831850"/>
                        </a:xfrm>
                        <a:prstGeom prst="rect">
                          <a:avLst/>
                        </a:prstGeom>
                        <a:solidFill>
                          <a:schemeClr val="lt1"/>
                        </a:solidFill>
                        <a:ln w="6350">
                          <a:noFill/>
                        </a:ln>
                      </wps:spPr>
                      <wps:txbx>
                        <w:txbxContent>
                          <w:p w14:paraId="6EEE548D" w14:textId="77777777" w:rsidR="00FA53DF" w:rsidRDefault="00FA53DF" w:rsidP="00393EA4">
                            <w:pPr>
                              <w:spacing w:line="276" w:lineRule="auto"/>
                              <w:rPr>
                                <w:rFonts w:ascii="Arial" w:hAnsi="Arial" w:cs="Arial"/>
                                <w:b/>
                                <w:bCs/>
                                <w:color w:val="EE3124"/>
                                <w:sz w:val="36"/>
                                <w:szCs w:val="36"/>
                              </w:rPr>
                            </w:pPr>
                            <w:r>
                              <w:rPr>
                                <w:rFonts w:ascii="Arial" w:hAnsi="Arial" w:cs="Arial"/>
                                <w:b/>
                                <w:bCs/>
                                <w:color w:val="EE3124"/>
                                <w:sz w:val="36"/>
                                <w:szCs w:val="36"/>
                              </w:rPr>
                              <w:t>Các yêu cầu và Hồ sơ xin Tài trợ về Sức Khỏe Răng Miệng</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3747F49D" id="Cuadro de texto 621029195" o:spid="_x0000_s1026" style="position:absolute;margin-left:87.75pt;margin-top:5.5pt;width:405.05pt;height: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" fillcolor="white [3201]" stroked="f" strokeweight=".5pt">
                <v:textbox>
                  <w:txbxContent>
                    <w:p w14:paraId="6EEE548D" w14:textId="77777777" w:rsidR="00FA53DF" w:rsidRDefault="00FA53DF" w:rsidP="00393EA4">
                      <w:pPr>
                        <w:spacing w:line="276" w:lineRule="auto"/>
                        <w:rPr>
                          <w:rFonts w:ascii="Arial" w:hAnsi="Arial" w:cs="Arial"/>
                          <w:b/>
                          <w:bCs/>
                          <w:color w:val="EE3124"/>
                          <w:sz w:val="36"/>
                          <w:szCs w:val="36"/>
                        </w:rPr>
                      </w:pPr>
                      <w:r>
                        <w:rPr>
                          <w:rFonts w:ascii="Arial" w:hAnsi="Arial" w:cs="Arial"/>
                          <w:b/>
                          <w:bCs/>
                          <w:color w:val="EE3124"/>
                          <w:sz w:val="36"/>
                          <w:szCs w:val="36"/>
                        </w:rPr>
                        <w:t>Các yêu c</w:t>
                      </w:r>
                      <w:r>
                        <w:rPr>
                          <w:rFonts w:ascii="Arial" w:hAnsi="Arial" w:cs="Arial"/>
                          <w:b/>
                          <w:bCs/>
                          <w:color w:val="EE3124"/>
                          <w:sz w:val="36"/>
                          <w:szCs w:val="36"/>
                        </w:rPr>
                        <w:t>ầ</w:t>
                      </w:r>
                      <w:r>
                        <w:rPr>
                          <w:rFonts w:ascii="Arial" w:hAnsi="Arial" w:cs="Arial"/>
                          <w:b/>
                          <w:bCs/>
                          <w:color w:val="EE3124"/>
                          <w:sz w:val="36"/>
                          <w:szCs w:val="36"/>
                        </w:rPr>
                        <w:t>u và H</w:t>
                      </w:r>
                      <w:r>
                        <w:rPr>
                          <w:rFonts w:ascii="Arial" w:hAnsi="Arial" w:cs="Arial"/>
                          <w:b/>
                          <w:bCs/>
                          <w:color w:val="EE3124"/>
                          <w:sz w:val="36"/>
                          <w:szCs w:val="36"/>
                        </w:rPr>
                        <w:t>ồ</w:t>
                      </w:r>
                      <w:r>
                        <w:rPr>
                          <w:rFonts w:ascii="Arial" w:hAnsi="Arial" w:cs="Arial"/>
                          <w:b/>
                          <w:bCs/>
                          <w:color w:val="EE3124"/>
                          <w:sz w:val="36"/>
                          <w:szCs w:val="36"/>
                        </w:rPr>
                        <w:t xml:space="preserve"> sơ xin Tài tr</w:t>
                      </w:r>
                      <w:r>
                        <w:rPr>
                          <w:rFonts w:ascii="Arial" w:hAnsi="Arial" w:cs="Arial"/>
                          <w:b/>
                          <w:bCs/>
                          <w:color w:val="EE3124"/>
                          <w:sz w:val="36"/>
                          <w:szCs w:val="36"/>
                        </w:rPr>
                        <w:t>ợ</w:t>
                      </w:r>
                      <w:r>
                        <w:rPr>
                          <w:rFonts w:ascii="Arial" w:hAnsi="Arial" w:cs="Arial"/>
                          <w:b/>
                          <w:bCs/>
                          <w:color w:val="EE3124"/>
                          <w:sz w:val="36"/>
                          <w:szCs w:val="36"/>
                        </w:rPr>
                        <w:t xml:space="preserve"> v</w:t>
                      </w:r>
                      <w:r>
                        <w:rPr>
                          <w:rFonts w:ascii="Arial" w:hAnsi="Arial" w:cs="Arial"/>
                          <w:b/>
                          <w:bCs/>
                          <w:color w:val="EE3124"/>
                          <w:sz w:val="36"/>
                          <w:szCs w:val="36"/>
                        </w:rPr>
                        <w:t>ề</w:t>
                      </w:r>
                      <w:r>
                        <w:rPr>
                          <w:rFonts w:ascii="Arial" w:hAnsi="Arial" w:cs="Arial"/>
                          <w:b/>
                          <w:bCs/>
                          <w:color w:val="EE3124"/>
                          <w:sz w:val="36"/>
                          <w:szCs w:val="36"/>
                        </w:rPr>
                        <w:t xml:space="preserve"> S</w:t>
                      </w:r>
                      <w:r>
                        <w:rPr>
                          <w:rFonts w:ascii="Arial" w:hAnsi="Arial" w:cs="Arial"/>
                          <w:b/>
                          <w:bCs/>
                          <w:color w:val="EE3124"/>
                          <w:sz w:val="36"/>
                          <w:szCs w:val="36"/>
                        </w:rPr>
                        <w:t>ứ</w:t>
                      </w:r>
                      <w:r>
                        <w:rPr>
                          <w:rFonts w:ascii="Arial" w:hAnsi="Arial" w:cs="Arial"/>
                          <w:b/>
                          <w:bCs/>
                          <w:color w:val="EE3124"/>
                          <w:sz w:val="36"/>
                          <w:szCs w:val="36"/>
                        </w:rPr>
                        <w:t>c Kh</w:t>
                      </w:r>
                      <w:r>
                        <w:rPr>
                          <w:rFonts w:ascii="Arial" w:hAnsi="Arial" w:cs="Arial"/>
                          <w:b/>
                          <w:bCs/>
                          <w:color w:val="EE3124"/>
                          <w:sz w:val="36"/>
                          <w:szCs w:val="36"/>
                        </w:rPr>
                        <w:t>ỏ</w:t>
                      </w:r>
                      <w:r>
                        <w:rPr>
                          <w:rFonts w:ascii="Arial" w:hAnsi="Arial" w:cs="Arial"/>
                          <w:b/>
                          <w:bCs/>
                          <w:color w:val="EE3124"/>
                          <w:sz w:val="36"/>
                          <w:szCs w:val="36"/>
                        </w:rPr>
                        <w:t>e Răng Mi</w:t>
                      </w:r>
                      <w:r>
                        <w:rPr>
                          <w:rFonts w:ascii="Arial" w:hAnsi="Arial" w:cs="Arial"/>
                          <w:b/>
                          <w:bCs/>
                          <w:color w:val="EE3124"/>
                          <w:sz w:val="36"/>
                          <w:szCs w:val="36"/>
                        </w:rPr>
                        <w:t>ệ</w:t>
                      </w:r>
                      <w:r>
                        <w:rPr>
                          <w:rFonts w:ascii="Arial" w:hAnsi="Arial" w:cs="Arial"/>
                          <w:b/>
                          <w:bCs/>
                          <w:color w:val="EE3124"/>
                          <w:sz w:val="36"/>
                          <w:szCs w:val="36"/>
                        </w:rPr>
                        <w:t>ng</w:t>
                      </w:r>
                    </w:p>
                  </w:txbxContent>
                </v:textbox>
                <w10:wrap anchory="margin"/>
              </v:rect>
            </w:pict>
          </mc:Fallback>
        </mc:AlternateContent>
      </w:r>
      <w:r w:rsidRPr="00CC67AB">
        <w:rPr>
          <w:rFonts w:cstheme="minorHAnsi"/>
          <w:noProof/>
          <w:sz w:val="22"/>
          <w:szCs w:val="22"/>
          <w:lang w:val="vi-VN" w:bidi="vi-VN"/>
        </w:rPr>
        <mc:AlternateContent>
          <mc:Choice Requires="wps">
            <w:drawing>
              <wp:anchor distT="0" distB="0" distL="114300" distR="114300" simplePos="0" relativeHeight="251663360" behindDoc="0" locked="0" layoutInCell="1" allowOverlap="1" wp14:anchorId="479DEAC6" wp14:editId="02F4EFBC">
                <wp:simplePos x="0" y="0"/>
                <wp:positionH relativeFrom="column">
                  <wp:posOffset>971550</wp:posOffset>
                </wp:positionH>
                <wp:positionV relativeFrom="page">
                  <wp:posOffset>952500</wp:posOffset>
                </wp:positionV>
                <wp:extent cx="0" cy="718185"/>
                <wp:effectExtent l="0" t="0" r="38100" b="24765"/>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81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w:pict w14:anchorId="57DAC1FA">
              <v:line id="Straight Connector 12"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gray [1629]" strokeweight=".5pt" from="76.5pt,75pt" to="76.5pt,131.55pt" w14:anchorId="5BC0FE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">
                <v:stroke joinstyle="miter"/>
                <o:lock v:ext="edit" shapetype="f"/>
                <w10:wrap anchory="page"/>
              </v:line>
            </w:pict>
          </mc:Fallback>
        </mc:AlternateContent>
      </w:r>
      <w:r w:rsidRPr="00CC67AB">
        <w:rPr>
          <w:rFonts w:cstheme="minorHAnsi"/>
          <w:noProof/>
          <w:lang w:val="vi-VN" w:bidi="vi-VN"/>
        </w:rPr>
        <w:drawing>
          <wp:anchor distT="0" distB="0" distL="114300" distR="114300" simplePos="0" relativeHeight="251675648" behindDoc="0" locked="0" layoutInCell="1" allowOverlap="1" wp14:anchorId="63033869" wp14:editId="1A80C524">
            <wp:simplePos x="0" y="0"/>
            <wp:positionH relativeFrom="leftMargin">
              <wp:posOffset>751840</wp:posOffset>
            </wp:positionH>
            <wp:positionV relativeFrom="paragraph">
              <wp:posOffset>33655</wp:posOffset>
            </wp:positionV>
            <wp:extent cx="1076325" cy="838200"/>
            <wp:effectExtent l="0" t="0" r="9525" b="0"/>
            <wp:wrapSquare wrapText="bothSides"/>
            <wp:docPr id="1169001763" name="Imagen 116900176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2214"/>
                    <a:stretch/>
                  </pic:blipFill>
                  <pic:spPr bwMode="auto">
                    <a:xfrm>
                      <a:off x="0" y="0"/>
                      <a:ext cx="10763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858C73" w14:textId="0DAD3089" w:rsidR="00320616" w:rsidRPr="00CC67AB" w:rsidRDefault="00320616" w:rsidP="00CC67AB">
      <w:pPr>
        <w:tabs>
          <w:tab w:val="left" w:pos="2253"/>
        </w:tabs>
        <w:rPr>
          <w:rFonts w:cstheme="minorHAnsi"/>
          <w:sz w:val="22"/>
          <w:szCs w:val="22"/>
        </w:rPr>
      </w:pPr>
    </w:p>
    <w:p w14:paraId="7BA0A491" w14:textId="3CD818AE" w:rsidR="00320616" w:rsidRPr="00CC67AB" w:rsidRDefault="00320616" w:rsidP="00CC67AB">
      <w:pPr>
        <w:tabs>
          <w:tab w:val="left" w:pos="2253"/>
        </w:tabs>
        <w:rPr>
          <w:rFonts w:cstheme="minorHAnsi"/>
          <w:sz w:val="22"/>
          <w:szCs w:val="22"/>
        </w:rPr>
      </w:pPr>
    </w:p>
    <w:p w14:paraId="21354FAE" w14:textId="77777777" w:rsidR="00FA53DF" w:rsidRDefault="00FA53DF" w:rsidP="00CC67AB">
      <w:pPr>
        <w:jc w:val="center"/>
        <w:rPr>
          <w:rFonts w:cstheme="minorHAnsi"/>
          <w:i/>
          <w:sz w:val="22"/>
          <w:szCs w:val="22"/>
          <w:lang w:bidi="vi-VN"/>
        </w:rPr>
      </w:pPr>
    </w:p>
    <w:p w14:paraId="18B267E8" w14:textId="77777777" w:rsidR="00FA53DF" w:rsidRDefault="00FA53DF" w:rsidP="00CC67AB">
      <w:pPr>
        <w:jc w:val="center"/>
        <w:rPr>
          <w:rFonts w:cstheme="minorHAnsi"/>
          <w:i/>
          <w:sz w:val="22"/>
          <w:szCs w:val="22"/>
          <w:lang w:bidi="vi-VN"/>
        </w:rPr>
      </w:pPr>
    </w:p>
    <w:p w14:paraId="7A8BFA02" w14:textId="77777777" w:rsidR="00FA53DF" w:rsidRDefault="00FA53DF" w:rsidP="00CC67AB">
      <w:pPr>
        <w:jc w:val="center"/>
        <w:rPr>
          <w:rFonts w:cstheme="minorHAnsi"/>
          <w:i/>
          <w:sz w:val="22"/>
          <w:szCs w:val="22"/>
          <w:lang w:bidi="vi-VN"/>
        </w:rPr>
      </w:pPr>
    </w:p>
    <w:p w14:paraId="05EB439A" w14:textId="0F48E528" w:rsidR="00CC67AB" w:rsidRPr="002C12C9" w:rsidRDefault="00CC67AB" w:rsidP="00CC67AB">
      <w:pPr>
        <w:jc w:val="center"/>
        <w:rPr>
          <w:rFonts w:cstheme="minorHAnsi"/>
          <w:i/>
          <w:iCs/>
          <w:sz w:val="22"/>
          <w:szCs w:val="22"/>
          <w:lang w:val="vi-VN"/>
        </w:rPr>
      </w:pPr>
      <w:r w:rsidRPr="0089329D">
        <w:rPr>
          <w:rFonts w:cstheme="minorHAnsi"/>
          <w:i/>
          <w:sz w:val="22"/>
          <w:szCs w:val="22"/>
          <w:lang w:val="vi-VN" w:bidi="vi-VN"/>
        </w:rPr>
        <w:t>Tài liệu này cung cấp thông tin chi tiết về các yêu cầu và quy trình về chương trình Sức khỏe răng miệng thông qua việc phòng ngừa của Smile Train (STOP), cũng như hồ sơ đăng ký quỹ tài trợ ngoại tuyến. Các đối tác trong tương lai nên kiểm tra lại thông tin này trước khi đăng ký quỹ tài trợ STOP và phải tuân theo quy trình nếu được tài trợ.</w:t>
      </w:r>
    </w:p>
    <w:p w14:paraId="6F2E2C3F" w14:textId="6495EB24" w:rsidR="00697CB0" w:rsidRPr="002C12C9" w:rsidRDefault="00697CB0" w:rsidP="00CC67AB">
      <w:pPr>
        <w:tabs>
          <w:tab w:val="left" w:pos="2253"/>
        </w:tabs>
        <w:rPr>
          <w:rFonts w:cstheme="minorHAnsi"/>
          <w:i/>
          <w:iCs/>
          <w:sz w:val="22"/>
          <w:szCs w:val="22"/>
          <w:lang w:val="vi-VN"/>
        </w:rPr>
      </w:pPr>
    </w:p>
    <w:p w14:paraId="3C98D240" w14:textId="612B830C" w:rsidR="00CC67AB" w:rsidRPr="002C12C9" w:rsidRDefault="00697CB0" w:rsidP="00CC67AB">
      <w:pPr>
        <w:tabs>
          <w:tab w:val="left" w:pos="2253"/>
        </w:tabs>
        <w:rPr>
          <w:rFonts w:cstheme="minorHAnsi"/>
          <w:b/>
          <w:bCs/>
          <w:color w:val="04247B"/>
          <w:lang w:val="vi-VN"/>
        </w:rPr>
      </w:pPr>
      <w:r w:rsidRPr="00CC67AB">
        <w:rPr>
          <w:rFonts w:cstheme="minorHAnsi"/>
          <w:b/>
          <w:color w:val="04247B"/>
          <w:lang w:val="vi-VN" w:bidi="vi-VN"/>
        </w:rPr>
        <w:t>1. MỤC ĐÍCH CỦA QUỸ SỨC KHỎE RĂNG MIỆNG SMILE TRAIN</w:t>
      </w:r>
    </w:p>
    <w:p w14:paraId="22CF1810" w14:textId="77777777" w:rsidR="00CC67AB" w:rsidRPr="002C12C9" w:rsidRDefault="00CC67AB" w:rsidP="00CC67AB">
      <w:pPr>
        <w:tabs>
          <w:tab w:val="left" w:pos="2253"/>
        </w:tabs>
        <w:rPr>
          <w:rFonts w:cstheme="minorHAnsi"/>
          <w:b/>
          <w:bCs/>
          <w:color w:val="04247B"/>
          <w:lang w:val="vi-VN"/>
        </w:rPr>
      </w:pPr>
    </w:p>
    <w:p w14:paraId="7C5DE13D" w14:textId="486C24CA" w:rsidR="00697CB0" w:rsidRPr="002C12C9" w:rsidRDefault="00697CB0" w:rsidP="0066659C">
      <w:pPr>
        <w:pStyle w:val="ListParagraph"/>
        <w:numPr>
          <w:ilvl w:val="0"/>
          <w:numId w:val="1"/>
        </w:numPr>
        <w:spacing w:after="0" w:line="240" w:lineRule="auto"/>
        <w:rPr>
          <w:rFonts w:cstheme="minorHAnsi"/>
          <w:sz w:val="22"/>
          <w:szCs w:val="22"/>
          <w:lang w:val="vi-VN"/>
        </w:rPr>
      </w:pPr>
      <w:r w:rsidRPr="00CC67AB">
        <w:rPr>
          <w:rFonts w:cstheme="minorHAnsi"/>
          <w:sz w:val="22"/>
          <w:szCs w:val="22"/>
          <w:lang w:val="vi-VN" w:bidi="vi-VN"/>
        </w:rPr>
        <w:t>Quỹ tài trợ sức khỏe răng miệng của Smile Train hướng đến việc hỗ trợ thực hiện, cải thiện và/hoặc mở rộng dịch vụ sức khỏe răng miệng trong quá trình tiếp tục chăm sóc tật khe hở môi toàn diện. Trị liệu an toàn và chất lượng là ưu tiên hàng đầu; quỹ tài trợ của Smile Train hỗ trợ việc hợp lý hóa quy trình và nâng cao hiệu quả chương trình của bạn, nhằm cung cấp một dịch vụ chăm sóc phù hợp.</w:t>
      </w:r>
    </w:p>
    <w:p w14:paraId="3896D24D" w14:textId="5A4FA0E1" w:rsidR="00697CB0" w:rsidRPr="002C12C9" w:rsidRDefault="00697CB0" w:rsidP="0066659C">
      <w:pPr>
        <w:pStyle w:val="ListParagraph"/>
        <w:numPr>
          <w:ilvl w:val="0"/>
          <w:numId w:val="1"/>
        </w:numPr>
        <w:tabs>
          <w:tab w:val="left" w:pos="2253"/>
        </w:tabs>
        <w:spacing w:after="0" w:line="240" w:lineRule="auto"/>
        <w:rPr>
          <w:rFonts w:cstheme="minorHAnsi"/>
          <w:sz w:val="22"/>
          <w:szCs w:val="22"/>
          <w:lang w:val="vi-VN"/>
        </w:rPr>
      </w:pPr>
      <w:r w:rsidRPr="00CC67AB">
        <w:rPr>
          <w:rFonts w:cstheme="minorHAnsi"/>
          <w:sz w:val="22"/>
          <w:szCs w:val="22"/>
          <w:lang w:val="vi-VN" w:bidi="vi-VN"/>
        </w:rPr>
        <w:t>Quỹ tài trợ sức khỏe răng miệng không nhằm mục đích thay thế hoặc trang trải các chi phí cung cấp dịch vụ chăm sóc sức khỏe răng miệng hiện có, cũng như không hỗ trợ về chi phí lương.</w:t>
      </w:r>
    </w:p>
    <w:p w14:paraId="3118BC98" w14:textId="77777777" w:rsidR="00CC67AB" w:rsidRPr="002C12C9" w:rsidRDefault="00CC67AB" w:rsidP="0066659C">
      <w:pPr>
        <w:pStyle w:val="ListParagraph"/>
        <w:numPr>
          <w:ilvl w:val="0"/>
          <w:numId w:val="1"/>
        </w:numPr>
        <w:spacing w:after="0" w:line="240" w:lineRule="auto"/>
        <w:rPr>
          <w:rFonts w:cstheme="minorHAnsi"/>
          <w:sz w:val="22"/>
          <w:szCs w:val="22"/>
          <w:lang w:val="vi-VN"/>
        </w:rPr>
      </w:pPr>
      <w:r w:rsidRPr="0084224E">
        <w:rPr>
          <w:rFonts w:cstheme="minorHAnsi"/>
          <w:sz w:val="22"/>
          <w:szCs w:val="22"/>
          <w:lang w:val="vi-VN" w:bidi="vi-VN"/>
        </w:rPr>
        <w:t>Trước khi gửi đơn đăng ký, Smile Train khuyến khích đối tác tiềm năng thực hiện kiểm tra các quy trình chăm sóc tật khe hở môi hiện tại của mình, để xác định bất kỳ thay đổi cần thiết nào nhằm cải thiện khả năng tiếp cận và/hoặc chất lượng chăm sóc.</w:t>
      </w:r>
    </w:p>
    <w:p w14:paraId="08CCC39D" w14:textId="77777777" w:rsidR="00697CB0" w:rsidRPr="002C12C9" w:rsidRDefault="00697CB0" w:rsidP="00CC67AB">
      <w:pPr>
        <w:ind w:left="360"/>
        <w:rPr>
          <w:rFonts w:cstheme="minorHAnsi"/>
          <w:sz w:val="22"/>
          <w:szCs w:val="22"/>
          <w:lang w:val="vi-VN"/>
        </w:rPr>
      </w:pPr>
    </w:p>
    <w:p w14:paraId="32792571" w14:textId="1F8786EA" w:rsidR="00697CB0" w:rsidRPr="002C12C9" w:rsidRDefault="00697CB0" w:rsidP="00CC67AB">
      <w:pPr>
        <w:rPr>
          <w:rFonts w:cstheme="minorHAnsi"/>
          <w:b/>
          <w:bCs/>
          <w:color w:val="04247B"/>
          <w:lang w:val="vi-VN"/>
        </w:rPr>
      </w:pPr>
      <w:r w:rsidRPr="00CC67AB">
        <w:rPr>
          <w:rFonts w:cstheme="minorHAnsi"/>
          <w:b/>
          <w:color w:val="04247B"/>
          <w:lang w:val="vi-VN" w:bidi="vi-VN"/>
        </w:rPr>
        <w:t>2. NGUYÊN TẮC CỦA CHƯƠNG TRÌNH SỨC KHỎE RĂNG MIỆNG THÔNG QUA PHÒNG NGỪA</w:t>
      </w:r>
    </w:p>
    <w:p w14:paraId="6C9E3DDC" w14:textId="77777777" w:rsidR="00697CB0" w:rsidRPr="002C12C9" w:rsidRDefault="00697CB0" w:rsidP="00CC67AB">
      <w:pPr>
        <w:ind w:left="709"/>
        <w:rPr>
          <w:rFonts w:cstheme="minorHAnsi"/>
          <w:color w:val="000000" w:themeColor="text1"/>
          <w:sz w:val="22"/>
          <w:szCs w:val="22"/>
          <w:lang w:val="vi-VN"/>
        </w:rPr>
      </w:pPr>
    </w:p>
    <w:p w14:paraId="37E5C219" w14:textId="55451C22" w:rsidR="00677365" w:rsidRPr="002C12C9" w:rsidRDefault="00677365" w:rsidP="00CC67AB">
      <w:pPr>
        <w:rPr>
          <w:rStyle w:val="normaltextrun"/>
          <w:rFonts w:cstheme="minorHAnsi"/>
          <w:color w:val="000000"/>
          <w:sz w:val="22"/>
          <w:szCs w:val="22"/>
          <w:shd w:val="clear" w:color="auto" w:fill="FFFFFF"/>
          <w:lang w:val="vi-VN"/>
        </w:rPr>
      </w:pPr>
      <w:r w:rsidRPr="00CC67AB">
        <w:rPr>
          <w:rStyle w:val="normaltextrun"/>
          <w:rFonts w:cstheme="minorHAnsi"/>
          <w:color w:val="000000"/>
          <w:sz w:val="22"/>
          <w:szCs w:val="22"/>
          <w:shd w:val="clear" w:color="auto" w:fill="FFFFFF"/>
          <w:lang w:val="vi-VN" w:bidi="vi-VN"/>
        </w:rPr>
        <w:t xml:space="preserve">Tất cả bệnh nhân bị tật khe hở môi - vòm (CLP) cần được chăm sóc nha khoa thường xuyên, bao gồm tư vấn và giáo dục nhất quán, thói quen phòng bệnh và điều trị bệnh răng miệng. </w:t>
      </w:r>
      <w:r w:rsidRPr="00CC67AB">
        <w:rPr>
          <w:rFonts w:cstheme="minorHAnsi"/>
          <w:sz w:val="22"/>
          <w:szCs w:val="22"/>
          <w:lang w:val="vi-VN" w:bidi="vi-VN"/>
        </w:rPr>
        <w:t>Đa phần các bệnh liên quan đến sức khỏe răng miệng đều có thể phòng ngừa và điều trị ở giai đoạn đầu.</w:t>
      </w:r>
      <w:r w:rsidRPr="00CC67AB">
        <w:rPr>
          <w:rStyle w:val="normaltextrun"/>
          <w:rFonts w:cstheme="minorHAnsi"/>
          <w:color w:val="000000"/>
          <w:sz w:val="22"/>
          <w:szCs w:val="22"/>
          <w:shd w:val="clear" w:color="auto" w:fill="FFFFFF"/>
          <w:lang w:val="vi-VN" w:bidi="vi-VN"/>
        </w:rPr>
        <w:t xml:space="preserve"> Bệnh nhân CLP có thể đến nha sĩ khi còn nhỏ trước khi mọc răng để tạo khuôn ngà răng hoặc các thủ thuật khác; việc phòng ngừa bệnh răng miệng nên bắt đầu sớm. Vì mục đích của chương trình, bệnh răng miệng sẽ bao gồm cả sâu răng và bệnh nướu/nha chu. Đảm bảo sức khỏe răng miệng tối ưu và giảm bệnh răng miệng là điều cần thiết để bệnh nhân bị tật khe hở môi-vòm (CLP) đạt được kết quả lâm sàng và phẫu thuật lý tưởng, cũng như mang lại chất lượng cuộc sống và sức khỏe tốt hơn. </w:t>
      </w:r>
    </w:p>
    <w:p w14:paraId="161F9934" w14:textId="77777777" w:rsidR="00CC67AB" w:rsidRPr="002C12C9" w:rsidRDefault="00CC67AB" w:rsidP="00CC67AB">
      <w:pPr>
        <w:rPr>
          <w:rStyle w:val="normaltextrun"/>
          <w:rFonts w:cstheme="minorHAnsi"/>
          <w:color w:val="000000"/>
          <w:sz w:val="22"/>
          <w:szCs w:val="22"/>
          <w:shd w:val="clear" w:color="auto" w:fill="FFFFFF"/>
          <w:lang w:val="vi-VN"/>
        </w:rPr>
      </w:pPr>
    </w:p>
    <w:p w14:paraId="0454176C" w14:textId="07064206" w:rsidR="00677365" w:rsidRPr="002C12C9" w:rsidRDefault="00677365" w:rsidP="00CC67AB">
      <w:pPr>
        <w:rPr>
          <w:rStyle w:val="normaltextrun"/>
          <w:rFonts w:cstheme="minorHAnsi"/>
          <w:color w:val="000000"/>
          <w:sz w:val="22"/>
          <w:szCs w:val="22"/>
          <w:shd w:val="clear" w:color="auto" w:fill="FFFFFF"/>
          <w:lang w:val="vi-VN"/>
        </w:rPr>
      </w:pPr>
      <w:r w:rsidRPr="001F68C3">
        <w:rPr>
          <w:rStyle w:val="normaltextrun"/>
          <w:rFonts w:cstheme="minorHAnsi"/>
          <w:color w:val="000000"/>
          <w:sz w:val="22"/>
          <w:szCs w:val="22"/>
          <w:shd w:val="clear" w:color="auto" w:fill="FFFFFF"/>
          <w:lang w:val="vi-VN" w:bidi="vi-VN"/>
        </w:rPr>
        <w:t>Đề án Sức khỏe răng miệng thông qua chương trình phòng ngừa của Smile Train (STOP) nhằm giúp các cơ sở đối tác cung cấp dịch vụ phòng ngừa và điều trị nha khoa thường xuyên, chất lượng cao cho bệnh nhân CLP. Chương trình được chia thành ba lĩnh vực chính:</w:t>
      </w:r>
    </w:p>
    <w:p w14:paraId="5AF6F3F3" w14:textId="77777777" w:rsidR="001F68C3" w:rsidRPr="002C12C9" w:rsidRDefault="001F68C3" w:rsidP="00CC67AB">
      <w:pPr>
        <w:rPr>
          <w:rStyle w:val="normaltextrun"/>
          <w:rFonts w:cstheme="minorHAnsi"/>
          <w:color w:val="000000"/>
          <w:sz w:val="22"/>
          <w:szCs w:val="22"/>
          <w:shd w:val="clear" w:color="auto" w:fill="FFFFFF"/>
          <w:lang w:val="vi-VN"/>
        </w:rPr>
      </w:pPr>
    </w:p>
    <w:p w14:paraId="291331A6" w14:textId="6143148F" w:rsidR="00677365" w:rsidRPr="002C12C9" w:rsidRDefault="001F68C3" w:rsidP="001F68C3">
      <w:pPr>
        <w:rPr>
          <w:rStyle w:val="normaltextrun"/>
          <w:rFonts w:cstheme="minorHAnsi"/>
          <w:color w:val="000000"/>
          <w:sz w:val="22"/>
          <w:szCs w:val="22"/>
          <w:shd w:val="clear" w:color="auto" w:fill="FFFFFF"/>
          <w:lang w:val="vi-VN"/>
        </w:rPr>
      </w:pPr>
      <w:r>
        <w:rPr>
          <w:rStyle w:val="normaltextrun"/>
          <w:rFonts w:cstheme="minorHAnsi"/>
          <w:b/>
          <w:color w:val="000000"/>
          <w:sz w:val="22"/>
          <w:szCs w:val="22"/>
          <w:shd w:val="clear" w:color="auto" w:fill="FFFFFF"/>
          <w:lang w:val="vi-VN" w:bidi="vi-VN"/>
        </w:rPr>
        <w:t>1) Hướng dẫn dự phòng ứng với lứa tuổi:</w:t>
      </w:r>
      <w:r>
        <w:rPr>
          <w:rStyle w:val="normaltextrun"/>
          <w:rFonts w:cstheme="minorHAnsi"/>
          <w:color w:val="000000"/>
          <w:sz w:val="22"/>
          <w:szCs w:val="22"/>
          <w:shd w:val="clear" w:color="auto" w:fill="FFFFFF"/>
          <w:lang w:val="vi-VN" w:bidi="vi-VN"/>
        </w:rPr>
        <w:t xml:space="preserve"> cung cấp dịch vụ tư vấn và giáo dục phòng ngừa sức khỏe răng miệng cụ thể cho từng giai đoạn nha khoa. Dịch vụ này có thể được cung cấp bởi nhân viên trong hay ngoài ngành nha và bao gồm cả những người chăm sóc chịu trách nhiệm về sức khỏe của con họ. Việc này không nhất thiết phải diễn ra ở phòng khám nha khoa. Nó bao gồm đánh giá yếu tố nguy cơ sức khỏe răng miệng để đánh giá thói quen dinh dưỡng, thói quen vệ sinh răng miệng tại nhà và sử dụng florua của bệnh nhân.</w:t>
      </w:r>
    </w:p>
    <w:p w14:paraId="031737EA" w14:textId="77777777" w:rsidR="001F68C3" w:rsidRPr="002C12C9" w:rsidRDefault="001F68C3" w:rsidP="001F68C3">
      <w:pPr>
        <w:rPr>
          <w:rStyle w:val="normaltextrun"/>
          <w:rFonts w:cstheme="minorHAnsi"/>
          <w:color w:val="000000"/>
          <w:sz w:val="22"/>
          <w:szCs w:val="22"/>
          <w:shd w:val="clear" w:color="auto" w:fill="FFFFFF"/>
          <w:lang w:val="vi-VN"/>
        </w:rPr>
      </w:pPr>
    </w:p>
    <w:p w14:paraId="6064759C" w14:textId="78DB5564" w:rsidR="00677365" w:rsidRPr="002C12C9" w:rsidRDefault="001F68C3" w:rsidP="001F68C3">
      <w:pPr>
        <w:rPr>
          <w:rStyle w:val="normaltextrun"/>
          <w:rFonts w:cstheme="minorHAnsi"/>
          <w:color w:val="000000"/>
          <w:sz w:val="22"/>
          <w:szCs w:val="22"/>
          <w:shd w:val="clear" w:color="auto" w:fill="FFFFFF"/>
          <w:lang w:val="vi-VN"/>
        </w:rPr>
      </w:pPr>
      <w:r>
        <w:rPr>
          <w:rStyle w:val="normaltextrun"/>
          <w:rFonts w:cstheme="minorHAnsi"/>
          <w:b/>
          <w:color w:val="000000"/>
          <w:sz w:val="22"/>
          <w:szCs w:val="22"/>
          <w:shd w:val="clear" w:color="auto" w:fill="FFFFFF"/>
          <w:lang w:val="vi-VN" w:bidi="vi-VN"/>
        </w:rPr>
        <w:lastRenderedPageBreak/>
        <w:t xml:space="preserve">2) Phòng ngừa và điều trị xâm lấn tối thiểu: </w:t>
      </w:r>
      <w:r>
        <w:rPr>
          <w:rStyle w:val="normaltextrun"/>
          <w:rFonts w:cstheme="minorHAnsi"/>
          <w:color w:val="000000"/>
          <w:sz w:val="22"/>
          <w:szCs w:val="22"/>
          <w:shd w:val="clear" w:color="auto" w:fill="FFFFFF"/>
          <w:lang w:val="vi-VN" w:bidi="vi-VN"/>
        </w:rPr>
        <w:t xml:space="preserve">sử dụng vật liệu, vật tư nha khoa để hỗ trợ phòng ngừa và điều trị xâm lấn tối thiểu với chứng sâu răng. Dịch vụ này thường được cung cấp tại phòng khám nha khoa bởi các chuyên gia sức khỏe răng miệng. Smile Train khuyến khích việc phòng ngừa dựa trên bằng chứng và các phương pháp điều trị xâm lấn tối thiểu. </w:t>
      </w:r>
    </w:p>
    <w:p w14:paraId="0900C661" w14:textId="30B11422" w:rsidR="00677365" w:rsidRPr="002C12C9" w:rsidRDefault="001F68C3" w:rsidP="001F68C3">
      <w:pPr>
        <w:rPr>
          <w:rStyle w:val="normaltextrun"/>
          <w:rFonts w:cstheme="minorHAnsi"/>
          <w:color w:val="000000"/>
          <w:sz w:val="22"/>
          <w:szCs w:val="22"/>
          <w:shd w:val="clear" w:color="auto" w:fill="FFFFFF"/>
          <w:lang w:val="vi-VN"/>
        </w:rPr>
      </w:pPr>
      <w:r>
        <w:rPr>
          <w:rStyle w:val="normaltextrun"/>
          <w:rFonts w:cstheme="minorHAnsi"/>
          <w:b/>
          <w:color w:val="000000"/>
          <w:sz w:val="22"/>
          <w:szCs w:val="22"/>
          <w:shd w:val="clear" w:color="auto" w:fill="FFFFFF"/>
          <w:lang w:val="vi-VN" w:bidi="vi-VN"/>
        </w:rPr>
        <w:t xml:space="preserve">3) Điều trị dứt điểm: </w:t>
      </w:r>
      <w:r>
        <w:rPr>
          <w:rStyle w:val="normaltextrun"/>
          <w:rFonts w:cstheme="minorHAnsi"/>
          <w:color w:val="000000"/>
          <w:sz w:val="22"/>
          <w:szCs w:val="22"/>
          <w:shd w:val="clear" w:color="auto" w:fill="FFFFFF"/>
          <w:lang w:val="vi-VN" w:bidi="vi-VN"/>
        </w:rPr>
        <w:t>phục hồi răng tận gốc hoặc sử dụng liệu pháp nhổ răng do nha sĩ thực hiện tại phòng khám nha khoa. Các cơ sở đối tác phải có chương trình chỉnh nha để được nhận tài trợ cho phần này của chương trình STOP.</w:t>
      </w:r>
    </w:p>
    <w:p w14:paraId="78AE9CE2" w14:textId="77777777" w:rsidR="001F68C3" w:rsidRPr="002C12C9" w:rsidRDefault="001F68C3" w:rsidP="00CC67AB">
      <w:pPr>
        <w:rPr>
          <w:rStyle w:val="normaltextrun"/>
          <w:rFonts w:cstheme="minorHAnsi"/>
          <w:color w:val="000000"/>
          <w:sz w:val="22"/>
          <w:szCs w:val="22"/>
          <w:shd w:val="clear" w:color="auto" w:fill="FFFFFF"/>
          <w:lang w:val="vi-VN"/>
        </w:rPr>
      </w:pPr>
    </w:p>
    <w:p w14:paraId="5AF789D4" w14:textId="145E1740" w:rsidR="00697CB0" w:rsidRPr="002C12C9" w:rsidRDefault="00677365" w:rsidP="00CC67AB">
      <w:pPr>
        <w:rPr>
          <w:rFonts w:cstheme="minorHAnsi"/>
          <w:sz w:val="22"/>
          <w:szCs w:val="22"/>
          <w:lang w:val="vi-VN"/>
        </w:rPr>
      </w:pPr>
      <w:r w:rsidRPr="001F68C3">
        <w:rPr>
          <w:rStyle w:val="normaltextrun"/>
          <w:rFonts w:cstheme="minorHAnsi"/>
          <w:color w:val="000000"/>
          <w:sz w:val="22"/>
          <w:szCs w:val="22"/>
          <w:shd w:val="clear" w:color="auto" w:fill="FFFFFF"/>
          <w:lang w:val="vi-VN" w:bidi="vi-VN"/>
        </w:rPr>
        <w:t>Phòng ngừa tối đa và điều trị sớm các bệnh răng miệng ít gây tốn kém và ít gây căng thẳng hơn cho bệnh nhân, nhà cung cấp và hệ thống chăm sóc sức khỏe. Chương trình STOP được tạo ra để cung cấp sự hỗ trợ cho các cơ sở đối tác, nhằm giúp các thế hệ bệnh nhân CLP tương lai ít gặp phải bệnh răng miệng và có thể không bị sâu răng.</w:t>
      </w:r>
      <w:r w:rsidR="00697CB0" w:rsidRPr="001F68C3">
        <w:rPr>
          <w:rFonts w:cstheme="minorHAnsi"/>
          <w:sz w:val="22"/>
          <w:szCs w:val="22"/>
          <w:lang w:val="vi-VN" w:bidi="vi-VN"/>
        </w:rPr>
        <w:t xml:space="preserve">  </w:t>
      </w:r>
    </w:p>
    <w:p w14:paraId="55A06695" w14:textId="77777777" w:rsidR="00E1057C" w:rsidRPr="002C12C9" w:rsidRDefault="00E1057C" w:rsidP="00CC67AB">
      <w:pPr>
        <w:rPr>
          <w:rFonts w:cstheme="minorHAnsi"/>
          <w:b/>
          <w:bCs/>
          <w:sz w:val="22"/>
          <w:szCs w:val="22"/>
          <w:lang w:val="vi-VN"/>
        </w:rPr>
      </w:pPr>
    </w:p>
    <w:p w14:paraId="656F7217" w14:textId="77777777" w:rsidR="00697CB0" w:rsidRPr="002C12C9" w:rsidRDefault="00697CB0" w:rsidP="00CC67AB">
      <w:pPr>
        <w:tabs>
          <w:tab w:val="left" w:pos="2253"/>
        </w:tabs>
        <w:rPr>
          <w:rFonts w:cstheme="minorHAnsi"/>
          <w:b/>
          <w:bCs/>
          <w:color w:val="04247B"/>
          <w:lang w:val="vi-VN"/>
        </w:rPr>
      </w:pPr>
      <w:r w:rsidRPr="001F68C3">
        <w:rPr>
          <w:rFonts w:cstheme="minorHAnsi"/>
          <w:b/>
          <w:color w:val="04247B"/>
          <w:lang w:val="vi-VN" w:bidi="vi-VN"/>
        </w:rPr>
        <w:t>3. HỒ SƠ XIN TÀI TRỢ VÀ NGÂN SÁCH</w:t>
      </w:r>
    </w:p>
    <w:p w14:paraId="280D8109" w14:textId="77777777" w:rsidR="001F68C3" w:rsidRPr="002C12C9" w:rsidRDefault="001F68C3" w:rsidP="001F68C3">
      <w:pPr>
        <w:tabs>
          <w:tab w:val="left" w:pos="2253"/>
        </w:tabs>
        <w:rPr>
          <w:rFonts w:cstheme="minorHAnsi"/>
          <w:sz w:val="22"/>
          <w:szCs w:val="22"/>
          <w:lang w:val="vi-VN"/>
        </w:rPr>
      </w:pPr>
    </w:p>
    <w:p w14:paraId="2CE98E9E" w14:textId="6B2A702A" w:rsidR="001F68C3" w:rsidRPr="002C12C9" w:rsidRDefault="001F68C3" w:rsidP="001F68C3">
      <w:pPr>
        <w:rPr>
          <w:rFonts w:cstheme="minorHAnsi"/>
          <w:sz w:val="22"/>
          <w:szCs w:val="22"/>
          <w:lang w:val="vi-VN"/>
        </w:rPr>
      </w:pPr>
      <w:r w:rsidRPr="0084224E">
        <w:rPr>
          <w:rFonts w:cstheme="minorHAnsi"/>
          <w:sz w:val="22"/>
          <w:szCs w:val="22"/>
          <w:lang w:val="vi-VN" w:bidi="vi-VN"/>
        </w:rPr>
        <w:t>Một hồ sơ đăng ký tài trợ sức khỏe răng miệng hoàn chỉnh của Smile Train bao gồm:</w:t>
      </w:r>
    </w:p>
    <w:p w14:paraId="171113CD" w14:textId="11D05C01" w:rsidR="001F68C3" w:rsidRPr="002C12C9" w:rsidRDefault="001F68C3" w:rsidP="0066659C">
      <w:pPr>
        <w:pStyle w:val="ListParagraph"/>
        <w:numPr>
          <w:ilvl w:val="0"/>
          <w:numId w:val="20"/>
        </w:numPr>
        <w:spacing w:after="0" w:line="240" w:lineRule="auto"/>
        <w:rPr>
          <w:rFonts w:cstheme="minorHAnsi"/>
          <w:sz w:val="22"/>
          <w:szCs w:val="22"/>
          <w:lang w:val="vi-VN"/>
        </w:rPr>
      </w:pPr>
      <w:r>
        <w:rPr>
          <w:rFonts w:cstheme="minorHAnsi"/>
          <w:sz w:val="22"/>
          <w:szCs w:val="22"/>
          <w:lang w:val="vi-VN" w:bidi="vi-VN"/>
        </w:rPr>
        <w:t>Đơn xin tài trợ sức khỏe răng miệng (bên dưới)</w:t>
      </w:r>
    </w:p>
    <w:p w14:paraId="05314F22" w14:textId="02779851" w:rsidR="001F68C3" w:rsidRPr="002C12C9" w:rsidRDefault="001F68C3" w:rsidP="0066659C">
      <w:pPr>
        <w:pStyle w:val="ListParagraph"/>
        <w:numPr>
          <w:ilvl w:val="0"/>
          <w:numId w:val="20"/>
        </w:numPr>
        <w:spacing w:after="0" w:line="240" w:lineRule="auto"/>
        <w:rPr>
          <w:rFonts w:cstheme="minorHAnsi"/>
          <w:sz w:val="22"/>
          <w:szCs w:val="22"/>
          <w:lang w:val="vi-VN"/>
        </w:rPr>
      </w:pPr>
      <w:r w:rsidRPr="0084224E">
        <w:rPr>
          <w:rFonts w:cstheme="minorHAnsi"/>
          <w:sz w:val="22"/>
          <w:szCs w:val="22"/>
          <w:lang w:val="vi-VN" w:bidi="vi-VN"/>
        </w:rPr>
        <w:t>Mẫu ngân sách tài trợ sức khỏe răng miệng Smile Train</w:t>
      </w:r>
    </w:p>
    <w:p w14:paraId="3266CD95" w14:textId="77777777" w:rsidR="001F68C3" w:rsidRPr="002C12C9" w:rsidRDefault="001F68C3" w:rsidP="001F68C3">
      <w:pPr>
        <w:tabs>
          <w:tab w:val="left" w:pos="2253"/>
        </w:tabs>
        <w:rPr>
          <w:rFonts w:cstheme="minorHAnsi"/>
          <w:sz w:val="22"/>
          <w:szCs w:val="22"/>
          <w:lang w:val="vi-VN"/>
        </w:rPr>
      </w:pPr>
    </w:p>
    <w:p w14:paraId="56AA3A0C" w14:textId="7ED5E9A4" w:rsidR="00697CB0" w:rsidRPr="002C12C9" w:rsidRDefault="00697CB0" w:rsidP="001F68C3">
      <w:pPr>
        <w:rPr>
          <w:rFonts w:cstheme="minorHAnsi"/>
          <w:sz w:val="22"/>
          <w:szCs w:val="22"/>
          <w:lang w:val="vi-VN"/>
        </w:rPr>
      </w:pPr>
      <w:r w:rsidRPr="00CC67AB">
        <w:rPr>
          <w:rFonts w:cstheme="minorHAnsi"/>
          <w:sz w:val="22"/>
          <w:szCs w:val="22"/>
          <w:lang w:val="vi-VN" w:bidi="vi-VN"/>
        </w:rPr>
        <w:t>Vật tư và hoạt động được hỗ trợ có thể rất đa dạng và được mô tả chi tiết trong phần yêu cầu bên dưới của tài liệu này.</w:t>
      </w:r>
    </w:p>
    <w:p w14:paraId="5B81CD7A" w14:textId="77777777" w:rsidR="00697CB0" w:rsidRPr="002C12C9" w:rsidRDefault="00697CB0" w:rsidP="00CC67AB">
      <w:pPr>
        <w:ind w:left="709"/>
        <w:rPr>
          <w:rFonts w:cstheme="minorHAnsi"/>
          <w:b/>
          <w:bCs/>
          <w:sz w:val="22"/>
          <w:szCs w:val="22"/>
          <w:lang w:val="vi-VN"/>
        </w:rPr>
      </w:pPr>
    </w:p>
    <w:p w14:paraId="1DB4A979" w14:textId="3DC97684" w:rsidR="00697CB0" w:rsidRPr="002C12C9" w:rsidRDefault="00697CB0" w:rsidP="00CC67AB">
      <w:pPr>
        <w:tabs>
          <w:tab w:val="left" w:pos="2253"/>
        </w:tabs>
        <w:rPr>
          <w:rFonts w:cstheme="minorHAnsi"/>
          <w:b/>
          <w:bCs/>
          <w:color w:val="04247B"/>
          <w:lang w:val="vi-VN"/>
        </w:rPr>
      </w:pPr>
      <w:r w:rsidRPr="001F68C3">
        <w:rPr>
          <w:rFonts w:cstheme="minorHAnsi"/>
          <w:b/>
          <w:color w:val="04247B"/>
          <w:lang w:val="vi-VN" w:bidi="vi-VN"/>
        </w:rPr>
        <w:t>4. YÊU CẦU CHO ĐỐI TÁC SỨC KHỎE RĂNG MIỆNG</w:t>
      </w:r>
    </w:p>
    <w:p w14:paraId="166869BB" w14:textId="77777777" w:rsidR="001F68C3" w:rsidRPr="002C12C9" w:rsidRDefault="001F68C3" w:rsidP="00CC67AB">
      <w:pPr>
        <w:tabs>
          <w:tab w:val="left" w:pos="2253"/>
        </w:tabs>
        <w:rPr>
          <w:rFonts w:cstheme="minorHAnsi"/>
          <w:b/>
          <w:bCs/>
          <w:sz w:val="22"/>
          <w:szCs w:val="22"/>
          <w:lang w:val="vi-VN"/>
        </w:rPr>
      </w:pPr>
    </w:p>
    <w:p w14:paraId="36D64CDE" w14:textId="6D4058F9" w:rsidR="00697CB0" w:rsidRPr="002C12C9" w:rsidRDefault="00697CB0" w:rsidP="00CC67AB">
      <w:pPr>
        <w:tabs>
          <w:tab w:val="left" w:pos="2253"/>
        </w:tabs>
        <w:rPr>
          <w:rFonts w:cstheme="minorHAnsi"/>
          <w:b/>
          <w:bCs/>
          <w:sz w:val="22"/>
          <w:szCs w:val="22"/>
          <w:lang w:val="vi-VN"/>
        </w:rPr>
      </w:pPr>
      <w:r w:rsidRPr="00CC67AB">
        <w:rPr>
          <w:rFonts w:cstheme="minorHAnsi"/>
          <w:b/>
          <w:sz w:val="22"/>
          <w:szCs w:val="22"/>
          <w:lang w:val="vi-VN" w:bidi="vi-VN"/>
        </w:rPr>
        <w:t>4.1 Các yêu cầu chung</w:t>
      </w:r>
    </w:p>
    <w:p w14:paraId="564FA62E" w14:textId="7051C770" w:rsidR="00697CB0" w:rsidRPr="002C12C9" w:rsidRDefault="00697CB0" w:rsidP="00CC67AB">
      <w:pPr>
        <w:tabs>
          <w:tab w:val="left" w:pos="2253"/>
        </w:tabs>
        <w:rPr>
          <w:rFonts w:cstheme="minorHAnsi"/>
          <w:sz w:val="22"/>
          <w:szCs w:val="22"/>
          <w:lang w:val="vi-VN"/>
        </w:rPr>
      </w:pPr>
      <w:r w:rsidRPr="00CC67AB">
        <w:rPr>
          <w:rFonts w:cstheme="minorHAnsi"/>
          <w:sz w:val="22"/>
          <w:szCs w:val="22"/>
          <w:lang w:val="vi-VN" w:bidi="vi-VN"/>
        </w:rPr>
        <w:t>Đối tác hưởng lợi từ tài trợ sức khỏe răng miệng phải:</w:t>
      </w:r>
    </w:p>
    <w:p w14:paraId="48A72221" w14:textId="49F7E44E" w:rsidR="00697CB0" w:rsidRPr="002C12C9" w:rsidRDefault="00697CB0" w:rsidP="0066659C">
      <w:pPr>
        <w:pStyle w:val="ListParagraph"/>
        <w:numPr>
          <w:ilvl w:val="0"/>
          <w:numId w:val="2"/>
        </w:numPr>
        <w:tabs>
          <w:tab w:val="left" w:pos="2253"/>
        </w:tabs>
        <w:spacing w:after="0" w:line="240" w:lineRule="auto"/>
        <w:ind w:left="714" w:hanging="357"/>
        <w:rPr>
          <w:rFonts w:cstheme="minorHAnsi"/>
          <w:sz w:val="22"/>
          <w:szCs w:val="22"/>
          <w:lang w:val="vi-VN"/>
        </w:rPr>
      </w:pPr>
      <w:r w:rsidRPr="00CC67AB">
        <w:rPr>
          <w:rFonts w:cstheme="minorHAnsi"/>
          <w:sz w:val="22"/>
          <w:szCs w:val="22"/>
          <w:lang w:val="vi-VN" w:bidi="vi-VN"/>
        </w:rPr>
        <w:t>Chỉ sử dụng nguồn tài trợ cho chi phí trực tiếp của chương trình sức khỏe răng miệng (dụng cụ, vật tư và/hoặc hoạt động được mô tả trong đơn đăng ký).</w:t>
      </w:r>
    </w:p>
    <w:p w14:paraId="4ED529A6" w14:textId="1DDE4318" w:rsidR="00697CB0" w:rsidRPr="002C12C9" w:rsidRDefault="00697CB0" w:rsidP="0066659C">
      <w:pPr>
        <w:pStyle w:val="ListParagraph"/>
        <w:numPr>
          <w:ilvl w:val="0"/>
          <w:numId w:val="2"/>
        </w:numPr>
        <w:spacing w:after="0" w:line="240" w:lineRule="auto"/>
        <w:rPr>
          <w:rFonts w:cstheme="minorHAnsi"/>
          <w:sz w:val="22"/>
          <w:szCs w:val="22"/>
          <w:lang w:val="vi-VN"/>
        </w:rPr>
      </w:pPr>
      <w:r w:rsidRPr="00CC67AB">
        <w:rPr>
          <w:rFonts w:cstheme="minorHAnsi"/>
          <w:sz w:val="22"/>
          <w:szCs w:val="22"/>
          <w:lang w:val="vi-VN" w:bidi="vi-VN"/>
        </w:rPr>
        <w:t>Tham gia hoặc hợp tác và giao tiếp chặt chẽ với nhóm chăm sóc dị tật khe hở môi toàn diện.</w:t>
      </w:r>
    </w:p>
    <w:p w14:paraId="62ABA117" w14:textId="5A912706" w:rsidR="00697CB0" w:rsidRPr="002C12C9" w:rsidRDefault="00697CB0" w:rsidP="0066659C">
      <w:pPr>
        <w:pStyle w:val="ListParagraph"/>
        <w:numPr>
          <w:ilvl w:val="0"/>
          <w:numId w:val="2"/>
        </w:numPr>
        <w:spacing w:after="0" w:line="240" w:lineRule="auto"/>
        <w:rPr>
          <w:rFonts w:cstheme="minorHAnsi"/>
          <w:sz w:val="22"/>
          <w:szCs w:val="22"/>
          <w:lang w:val="vi-VN"/>
        </w:rPr>
      </w:pPr>
      <w:r w:rsidRPr="00CC67AB">
        <w:rPr>
          <w:rFonts w:cstheme="minorHAnsi"/>
          <w:sz w:val="22"/>
          <w:szCs w:val="22"/>
          <w:lang w:val="vi-VN" w:bidi="vi-VN"/>
        </w:rPr>
        <w:t>Cung cấp miễn phí dịch vụ chăm sóc sức khỏe răng miệng cho bệnh nhân của Smile Train.</w:t>
      </w:r>
    </w:p>
    <w:p w14:paraId="6D4FDCC0" w14:textId="77777777" w:rsidR="00697CB0" w:rsidRPr="002C12C9" w:rsidRDefault="00697CB0" w:rsidP="0066659C">
      <w:pPr>
        <w:pStyle w:val="ListParagraph"/>
        <w:numPr>
          <w:ilvl w:val="0"/>
          <w:numId w:val="2"/>
        </w:numPr>
        <w:tabs>
          <w:tab w:val="left" w:pos="2253"/>
        </w:tabs>
        <w:spacing w:after="0" w:line="240" w:lineRule="auto"/>
        <w:ind w:left="714" w:hanging="357"/>
        <w:rPr>
          <w:rFonts w:cstheme="minorHAnsi"/>
          <w:sz w:val="22"/>
          <w:szCs w:val="22"/>
          <w:lang w:val="vi-VN"/>
        </w:rPr>
      </w:pPr>
      <w:r w:rsidRPr="00CC67AB">
        <w:rPr>
          <w:rFonts w:cstheme="minorHAnsi"/>
          <w:sz w:val="22"/>
          <w:szCs w:val="22"/>
          <w:lang w:val="vi-VN" w:bidi="vi-VN"/>
        </w:rPr>
        <w:t>Duy trì hồ sơ tài chính quỹ tài trợ cho công tác kiểm toán.</w:t>
      </w:r>
    </w:p>
    <w:p w14:paraId="2BD49315" w14:textId="7D3DD739" w:rsidR="00697CB0" w:rsidRPr="002C12C9" w:rsidRDefault="00697CB0" w:rsidP="0066659C">
      <w:pPr>
        <w:pStyle w:val="ListParagraph"/>
        <w:numPr>
          <w:ilvl w:val="0"/>
          <w:numId w:val="2"/>
        </w:numPr>
        <w:tabs>
          <w:tab w:val="left" w:pos="2253"/>
        </w:tabs>
        <w:spacing w:after="0" w:line="240" w:lineRule="auto"/>
        <w:ind w:left="714" w:hanging="357"/>
        <w:rPr>
          <w:rFonts w:cstheme="minorHAnsi"/>
          <w:sz w:val="22"/>
          <w:szCs w:val="22"/>
          <w:lang w:val="vi-VN"/>
        </w:rPr>
      </w:pPr>
      <w:r w:rsidRPr="00CC67AB">
        <w:rPr>
          <w:rFonts w:cstheme="minorHAnsi"/>
          <w:sz w:val="22"/>
          <w:szCs w:val="22"/>
          <w:lang w:val="vi-VN" w:bidi="vi-VN"/>
        </w:rPr>
        <w:t>Gửi tài liệu cần thiết của bệnh nhân được hưởng quyền lợi từ quỹ tài trợ sức khỏe răng miệng về cơ sở dữ liệu Smile Train (STX).</w:t>
      </w:r>
    </w:p>
    <w:p w14:paraId="151B64AC" w14:textId="77777777" w:rsidR="00697CB0" w:rsidRPr="002C12C9" w:rsidRDefault="00697CB0" w:rsidP="0066659C">
      <w:pPr>
        <w:pStyle w:val="ListParagraph"/>
        <w:numPr>
          <w:ilvl w:val="0"/>
          <w:numId w:val="2"/>
        </w:numPr>
        <w:tabs>
          <w:tab w:val="left" w:pos="2253"/>
        </w:tabs>
        <w:spacing w:after="0" w:line="240" w:lineRule="auto"/>
        <w:rPr>
          <w:rFonts w:cstheme="minorHAnsi"/>
          <w:sz w:val="22"/>
          <w:szCs w:val="22"/>
          <w:lang w:val="vi-VN"/>
        </w:rPr>
      </w:pPr>
      <w:r w:rsidRPr="00CC67AB">
        <w:rPr>
          <w:rFonts w:cstheme="minorHAnsi"/>
          <w:sz w:val="22"/>
          <w:szCs w:val="22"/>
          <w:lang w:val="vi-VN" w:bidi="vi-VN"/>
        </w:rPr>
        <w:t>Ghi lại các câu chuyện của bệnh nhân cho thấy tác động của quỹ tài trợ.</w:t>
      </w:r>
    </w:p>
    <w:p w14:paraId="56F1DE5E" w14:textId="77777777" w:rsidR="00697CB0" w:rsidRPr="002C12C9" w:rsidRDefault="00697CB0" w:rsidP="0066659C">
      <w:pPr>
        <w:pStyle w:val="ListParagraph"/>
        <w:numPr>
          <w:ilvl w:val="0"/>
          <w:numId w:val="2"/>
        </w:numPr>
        <w:tabs>
          <w:tab w:val="left" w:pos="2253"/>
        </w:tabs>
        <w:spacing w:after="0" w:line="240" w:lineRule="auto"/>
        <w:ind w:left="714" w:hanging="357"/>
        <w:rPr>
          <w:rFonts w:cstheme="minorHAnsi"/>
          <w:sz w:val="22"/>
          <w:szCs w:val="22"/>
          <w:lang w:val="vi-VN"/>
        </w:rPr>
      </w:pPr>
      <w:r w:rsidRPr="00CC67AB">
        <w:rPr>
          <w:rFonts w:cstheme="minorHAnsi"/>
          <w:sz w:val="22"/>
          <w:szCs w:val="22"/>
          <w:lang w:val="vi-VN" w:bidi="vi-VN"/>
        </w:rPr>
        <w:t>Gửi Báo cáo tài trợ (FR) sau khi kết thúc thời gian tài trợ.</w:t>
      </w:r>
    </w:p>
    <w:p w14:paraId="17ECABB8" w14:textId="77777777" w:rsidR="00697CB0" w:rsidRPr="002C12C9" w:rsidRDefault="00697CB0" w:rsidP="0066659C">
      <w:pPr>
        <w:pStyle w:val="ListParagraph"/>
        <w:numPr>
          <w:ilvl w:val="0"/>
          <w:numId w:val="2"/>
        </w:numPr>
        <w:tabs>
          <w:tab w:val="left" w:pos="2253"/>
        </w:tabs>
        <w:spacing w:after="0" w:line="240" w:lineRule="auto"/>
        <w:ind w:left="714" w:hanging="357"/>
        <w:rPr>
          <w:rFonts w:cstheme="minorHAnsi"/>
          <w:sz w:val="22"/>
          <w:szCs w:val="22"/>
          <w:lang w:val="vi-VN"/>
        </w:rPr>
      </w:pPr>
      <w:r w:rsidRPr="00CC67AB">
        <w:rPr>
          <w:rFonts w:cstheme="minorHAnsi"/>
          <w:sz w:val="22"/>
          <w:szCs w:val="22"/>
          <w:lang w:val="vi-VN" w:bidi="vi-VN"/>
        </w:rPr>
        <w:t>Luôn sẵn sàng cho các chuyến thăm cơ sở của nhân viên và cố vấn của Smile Train.</w:t>
      </w:r>
    </w:p>
    <w:p w14:paraId="6D847713" w14:textId="4012419D" w:rsidR="00697CB0" w:rsidRPr="002C12C9" w:rsidRDefault="00697CB0" w:rsidP="0066659C">
      <w:pPr>
        <w:pStyle w:val="ListParagraph"/>
        <w:numPr>
          <w:ilvl w:val="0"/>
          <w:numId w:val="2"/>
        </w:numPr>
        <w:tabs>
          <w:tab w:val="left" w:pos="2253"/>
        </w:tabs>
        <w:spacing w:after="0" w:line="240" w:lineRule="auto"/>
        <w:rPr>
          <w:rFonts w:cstheme="minorHAnsi"/>
          <w:sz w:val="22"/>
          <w:szCs w:val="22"/>
          <w:lang w:val="vi-VN"/>
        </w:rPr>
      </w:pPr>
      <w:r w:rsidRPr="00CC67AB">
        <w:rPr>
          <w:rFonts w:cstheme="minorHAnsi"/>
          <w:sz w:val="22"/>
          <w:szCs w:val="22"/>
          <w:lang w:val="vi-VN" w:bidi="vi-VN"/>
        </w:rPr>
        <w:t>Đáp ứng các email, khảo sát và yêu cầu liên quan đến việc cung cấp dịch vụ chăm sóc sức khỏe răng miệng.</w:t>
      </w:r>
    </w:p>
    <w:p w14:paraId="0DD90DD0" w14:textId="77777777" w:rsidR="00697CB0" w:rsidRPr="002C12C9" w:rsidRDefault="00697CB0" w:rsidP="00CC67AB">
      <w:pPr>
        <w:ind w:left="720"/>
        <w:rPr>
          <w:rFonts w:cstheme="minorHAnsi"/>
          <w:sz w:val="22"/>
          <w:szCs w:val="22"/>
          <w:lang w:val="vi-VN"/>
        </w:rPr>
      </w:pPr>
    </w:p>
    <w:p w14:paraId="5AF3AC6B" w14:textId="4F3EDEAC" w:rsidR="00697CB0" w:rsidRDefault="00697CB0" w:rsidP="0066659C">
      <w:pPr>
        <w:pStyle w:val="ListParagraph"/>
        <w:numPr>
          <w:ilvl w:val="1"/>
          <w:numId w:val="3"/>
        </w:numPr>
        <w:spacing w:after="0" w:line="240" w:lineRule="auto"/>
        <w:rPr>
          <w:rFonts w:cstheme="minorHAnsi"/>
          <w:b/>
          <w:bCs/>
          <w:sz w:val="22"/>
          <w:szCs w:val="22"/>
        </w:rPr>
      </w:pPr>
      <w:r w:rsidRPr="00CC67AB">
        <w:rPr>
          <w:rFonts w:cstheme="minorHAnsi"/>
          <w:b/>
          <w:sz w:val="22"/>
          <w:szCs w:val="22"/>
          <w:lang w:val="vi-VN" w:bidi="vi-VN"/>
        </w:rPr>
        <w:t xml:space="preserve">Yêu cầu cụ thể </w:t>
      </w:r>
    </w:p>
    <w:p w14:paraId="28BEF07A" w14:textId="77777777" w:rsidR="001F68C3" w:rsidRPr="001F68C3" w:rsidRDefault="001F68C3" w:rsidP="001F68C3">
      <w:pPr>
        <w:rPr>
          <w:rFonts w:cstheme="minorHAnsi"/>
          <w:b/>
          <w:bCs/>
          <w:sz w:val="22"/>
          <w:szCs w:val="22"/>
        </w:rPr>
      </w:pPr>
    </w:p>
    <w:tbl>
      <w:tblPr>
        <w:tblStyle w:val="TableGrid"/>
        <w:tblW w:w="0" w:type="auto"/>
        <w:tblLook w:val="04A0" w:firstRow="1" w:lastRow="0" w:firstColumn="1" w:lastColumn="0" w:noHBand="0" w:noVBand="1"/>
      </w:tblPr>
      <w:tblGrid>
        <w:gridCol w:w="4390"/>
        <w:gridCol w:w="4960"/>
      </w:tblGrid>
      <w:tr w:rsidR="00767B97" w:rsidRPr="00DD6022" w14:paraId="2CD7C79C" w14:textId="77777777" w:rsidTr="00E030C8">
        <w:tc>
          <w:tcPr>
            <w:tcW w:w="9350" w:type="dxa"/>
            <w:gridSpan w:val="2"/>
            <w:shd w:val="clear" w:color="auto" w:fill="DEEAF6" w:themeFill="accent5" w:themeFillTint="33"/>
          </w:tcPr>
          <w:p w14:paraId="509CDD04" w14:textId="72C0A511" w:rsidR="00767B97" w:rsidRPr="00DD6022" w:rsidRDefault="00767B97" w:rsidP="00CC67AB">
            <w:pPr>
              <w:rPr>
                <w:rFonts w:eastAsia="Calibri" w:cstheme="minorHAnsi"/>
                <w:b/>
                <w:bCs/>
                <w:sz w:val="22"/>
                <w:szCs w:val="22"/>
              </w:rPr>
            </w:pPr>
            <w:r w:rsidRPr="00DD6022">
              <w:rPr>
                <w:rFonts w:eastAsia="Calibri" w:cstheme="minorHAnsi"/>
                <w:b/>
                <w:sz w:val="22"/>
                <w:szCs w:val="22"/>
                <w:lang w:val="vi-VN" w:bidi="vi-VN"/>
              </w:rPr>
              <w:t>Tư vấn hướng dẫn dự phòng ứng với lứa tuổi</w:t>
            </w:r>
          </w:p>
        </w:tc>
      </w:tr>
      <w:tr w:rsidR="00767B97" w:rsidRPr="00DD6022" w14:paraId="4FB83840" w14:textId="77777777" w:rsidTr="00E030C8">
        <w:tc>
          <w:tcPr>
            <w:tcW w:w="9350" w:type="dxa"/>
            <w:gridSpan w:val="2"/>
          </w:tcPr>
          <w:p w14:paraId="6D116763" w14:textId="77777777" w:rsidR="00767B97" w:rsidRPr="00DD6022" w:rsidRDefault="00767B97" w:rsidP="00CC67AB">
            <w:pPr>
              <w:rPr>
                <w:rFonts w:eastAsia="Calibri" w:cstheme="minorHAnsi"/>
                <w:b/>
                <w:bCs/>
                <w:sz w:val="22"/>
                <w:szCs w:val="22"/>
              </w:rPr>
            </w:pPr>
            <w:r w:rsidRPr="00DD6022">
              <w:rPr>
                <w:rFonts w:eastAsia="Calibri" w:cstheme="minorHAnsi"/>
                <w:b/>
                <w:sz w:val="22"/>
                <w:szCs w:val="22"/>
                <w:lang w:val="vi-VN" w:bidi="vi-VN"/>
              </w:rPr>
              <w:t>Tất cả bệnh nhân</w:t>
            </w:r>
          </w:p>
        </w:tc>
      </w:tr>
      <w:tr w:rsidR="00767B97" w:rsidRPr="00DD6022" w14:paraId="0615B2E6" w14:textId="77777777" w:rsidTr="00E030C8">
        <w:tc>
          <w:tcPr>
            <w:tcW w:w="4390" w:type="dxa"/>
          </w:tcPr>
          <w:p w14:paraId="6952CFAE"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val="vi-VN" w:bidi="vi-VN"/>
              </w:rPr>
              <w:t>Địa điểm</w:t>
            </w:r>
          </w:p>
        </w:tc>
        <w:tc>
          <w:tcPr>
            <w:tcW w:w="4960" w:type="dxa"/>
            <w:vAlign w:val="center"/>
          </w:tcPr>
          <w:p w14:paraId="28F63DA6" w14:textId="77777777" w:rsidR="00767B97" w:rsidRPr="00DD6022" w:rsidRDefault="00767B97" w:rsidP="0066659C">
            <w:pPr>
              <w:pStyle w:val="ListParagraph"/>
              <w:numPr>
                <w:ilvl w:val="0"/>
                <w:numId w:val="9"/>
              </w:numPr>
              <w:spacing w:after="0" w:line="240" w:lineRule="auto"/>
              <w:rPr>
                <w:rFonts w:eastAsia="Calibri" w:cstheme="minorHAnsi"/>
                <w:sz w:val="22"/>
                <w:szCs w:val="22"/>
              </w:rPr>
            </w:pPr>
            <w:r w:rsidRPr="00DD6022">
              <w:rPr>
                <w:rFonts w:eastAsia="Calibri" w:cstheme="minorHAnsi"/>
                <w:sz w:val="22"/>
                <w:szCs w:val="22"/>
                <w:lang w:val="vi-VN" w:bidi="vi-VN"/>
              </w:rPr>
              <w:t>Không yêu cầu đặc biệt cơ sở nào.</w:t>
            </w:r>
          </w:p>
          <w:p w14:paraId="09A7D150" w14:textId="77777777" w:rsidR="00767B97" w:rsidRPr="00DD6022" w:rsidRDefault="00767B97" w:rsidP="00CC67AB">
            <w:pPr>
              <w:pStyle w:val="ListParagraph"/>
              <w:spacing w:after="0" w:line="240" w:lineRule="auto"/>
              <w:ind w:left="0"/>
              <w:rPr>
                <w:rFonts w:eastAsia="Calibri" w:cstheme="minorHAnsi"/>
                <w:sz w:val="22"/>
                <w:szCs w:val="22"/>
              </w:rPr>
            </w:pPr>
          </w:p>
        </w:tc>
      </w:tr>
      <w:tr w:rsidR="00767B97" w:rsidRPr="00DD6022" w14:paraId="16B4A21A" w14:textId="77777777" w:rsidTr="00E030C8">
        <w:tc>
          <w:tcPr>
            <w:tcW w:w="4390" w:type="dxa"/>
          </w:tcPr>
          <w:p w14:paraId="097CC3F3"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val="vi-VN" w:bidi="vi-VN"/>
              </w:rPr>
              <w:t>Nhân viên</w:t>
            </w:r>
          </w:p>
        </w:tc>
        <w:tc>
          <w:tcPr>
            <w:tcW w:w="4960" w:type="dxa"/>
          </w:tcPr>
          <w:p w14:paraId="12760311" w14:textId="77777777" w:rsidR="00767B97" w:rsidRPr="00DD6022" w:rsidRDefault="00767B97" w:rsidP="0066659C">
            <w:pPr>
              <w:pStyle w:val="ListParagraph"/>
              <w:numPr>
                <w:ilvl w:val="0"/>
                <w:numId w:val="10"/>
              </w:numPr>
              <w:spacing w:after="0" w:line="240" w:lineRule="auto"/>
              <w:rPr>
                <w:rFonts w:eastAsia="Calibri" w:cstheme="minorHAnsi"/>
                <w:sz w:val="22"/>
                <w:szCs w:val="22"/>
              </w:rPr>
            </w:pPr>
            <w:r w:rsidRPr="00DD6022">
              <w:rPr>
                <w:rFonts w:eastAsia="Calibri" w:cstheme="minorHAnsi"/>
                <w:sz w:val="22"/>
                <w:szCs w:val="22"/>
                <w:lang w:val="vi-VN" w:bidi="vi-VN"/>
              </w:rPr>
              <w:t xml:space="preserve">Điều phối viên chương trình/bệnh nhân phải cung cấp thông tin giáo dục cho bệnh nhân, </w:t>
            </w:r>
            <w:r w:rsidRPr="00DD6022">
              <w:rPr>
                <w:rFonts w:eastAsia="Calibri" w:cstheme="minorHAnsi"/>
                <w:sz w:val="22"/>
                <w:szCs w:val="22"/>
                <w:lang w:val="vi-VN" w:bidi="vi-VN"/>
              </w:rPr>
              <w:lastRenderedPageBreak/>
              <w:t>theo dõi và báo cáo về cơ sở dữ liệu của Smile Train (STX).</w:t>
            </w:r>
          </w:p>
          <w:p w14:paraId="54606915" w14:textId="2483F54D" w:rsidR="00767B97" w:rsidRPr="00DD6022" w:rsidRDefault="00767B97" w:rsidP="0066659C">
            <w:pPr>
              <w:pStyle w:val="ListParagraph"/>
              <w:numPr>
                <w:ilvl w:val="0"/>
                <w:numId w:val="10"/>
              </w:numPr>
              <w:spacing w:after="0" w:line="240" w:lineRule="auto"/>
              <w:rPr>
                <w:rFonts w:eastAsia="Calibri" w:cstheme="minorHAnsi"/>
                <w:sz w:val="22"/>
                <w:szCs w:val="22"/>
              </w:rPr>
            </w:pPr>
            <w:r w:rsidRPr="00DD6022">
              <w:rPr>
                <w:rFonts w:eastAsia="Calibri" w:cstheme="minorHAnsi"/>
                <w:sz w:val="22"/>
                <w:szCs w:val="22"/>
                <w:lang w:val="vi-VN" w:bidi="vi-VN"/>
              </w:rPr>
              <w:t xml:space="preserve">Không yêu cầu bằng cấp cụ thể, ưu tiên nhân viên vệ sinh nha khoa, sinh viên nha khoa, trợ lý nha khoa, y tá nha khoa, nhà trị liệu nha khoa, nhân viên nâng cao sức khỏe, nhân viên y tế cộng đồng hoặc nhân viên được ủy quyền khác. </w:t>
            </w:r>
          </w:p>
          <w:p w14:paraId="11AC3687" w14:textId="77777777" w:rsidR="00767B97" w:rsidRPr="00DD6022" w:rsidRDefault="00767B97" w:rsidP="0066659C">
            <w:pPr>
              <w:pStyle w:val="ListParagraph"/>
              <w:numPr>
                <w:ilvl w:val="0"/>
                <w:numId w:val="10"/>
              </w:numPr>
              <w:spacing w:after="0" w:line="240" w:lineRule="auto"/>
              <w:rPr>
                <w:rFonts w:eastAsia="Calibri" w:cstheme="minorHAnsi"/>
                <w:sz w:val="22"/>
                <w:szCs w:val="22"/>
              </w:rPr>
            </w:pPr>
            <w:r w:rsidRPr="00DD6022">
              <w:rPr>
                <w:rFonts w:eastAsia="Calibri" w:cstheme="minorHAnsi"/>
                <w:sz w:val="22"/>
                <w:szCs w:val="22"/>
                <w:lang w:val="vi-VN" w:bidi="vi-VN"/>
              </w:rPr>
              <w:t>Phải được đào tạo về các phác đồ điều trị của ST và các yêu cầu báo cáo cho STX.</w:t>
            </w:r>
          </w:p>
        </w:tc>
      </w:tr>
      <w:tr w:rsidR="00767B97" w:rsidRPr="00DD6022" w14:paraId="0A11FDB9" w14:textId="77777777" w:rsidTr="00E030C8">
        <w:tc>
          <w:tcPr>
            <w:tcW w:w="4390" w:type="dxa"/>
          </w:tcPr>
          <w:p w14:paraId="2ABB76BE"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val="vi-VN" w:bidi="vi-VN"/>
              </w:rPr>
              <w:lastRenderedPageBreak/>
              <w:t>Thiết bị/Dụng cụ</w:t>
            </w:r>
          </w:p>
          <w:p w14:paraId="74C732CF" w14:textId="77777777" w:rsidR="00767B97" w:rsidRPr="00DD6022" w:rsidRDefault="00767B97" w:rsidP="00CC67AB">
            <w:pPr>
              <w:rPr>
                <w:rFonts w:eastAsia="Calibri" w:cstheme="minorHAnsi"/>
                <w:i/>
                <w:iCs/>
                <w:sz w:val="22"/>
                <w:szCs w:val="22"/>
              </w:rPr>
            </w:pPr>
          </w:p>
        </w:tc>
        <w:tc>
          <w:tcPr>
            <w:tcW w:w="4960" w:type="dxa"/>
          </w:tcPr>
          <w:p w14:paraId="18F51C99" w14:textId="77777777" w:rsidR="00767B97" w:rsidRPr="00DD6022" w:rsidRDefault="00767B97" w:rsidP="0066659C">
            <w:pPr>
              <w:pStyle w:val="ListParagraph"/>
              <w:numPr>
                <w:ilvl w:val="0"/>
                <w:numId w:val="8"/>
              </w:numPr>
              <w:spacing w:after="0" w:line="240" w:lineRule="auto"/>
              <w:rPr>
                <w:rFonts w:eastAsia="Calibri" w:cstheme="minorHAnsi"/>
                <w:sz w:val="22"/>
                <w:szCs w:val="22"/>
              </w:rPr>
            </w:pPr>
            <w:r w:rsidRPr="00DD6022">
              <w:rPr>
                <w:rFonts w:eastAsia="Calibri" w:cstheme="minorHAnsi"/>
                <w:sz w:val="22"/>
                <w:szCs w:val="22"/>
                <w:lang w:val="vi-VN" w:bidi="vi-VN"/>
              </w:rPr>
              <w:t>Màn hình, máy tính bảng hoặc máy tính để cung cấp thông tin qua các phương tiện trực quan</w:t>
            </w:r>
          </w:p>
          <w:p w14:paraId="0E56D48E" w14:textId="77777777" w:rsidR="00767B97" w:rsidRPr="00DD6022" w:rsidRDefault="00767B97" w:rsidP="0066659C">
            <w:pPr>
              <w:pStyle w:val="ListParagraph"/>
              <w:numPr>
                <w:ilvl w:val="0"/>
                <w:numId w:val="8"/>
              </w:numPr>
              <w:spacing w:after="0" w:line="240" w:lineRule="auto"/>
              <w:rPr>
                <w:rFonts w:eastAsia="Calibri" w:cstheme="minorHAnsi"/>
                <w:sz w:val="22"/>
                <w:szCs w:val="22"/>
              </w:rPr>
            </w:pPr>
            <w:r w:rsidRPr="00DD6022">
              <w:rPr>
                <w:rFonts w:eastAsia="Calibri" w:cstheme="minorHAnsi"/>
                <w:sz w:val="22"/>
                <w:szCs w:val="22"/>
                <w:lang w:val="vi-VN" w:bidi="vi-VN"/>
              </w:rPr>
              <w:t>Thiết bị di động để cung cấp giám sát và hướng dẫn từ xa</w:t>
            </w:r>
          </w:p>
          <w:p w14:paraId="3424FD31" w14:textId="77777777" w:rsidR="00767B97" w:rsidRPr="00DD6022" w:rsidRDefault="00767B97" w:rsidP="0066659C">
            <w:pPr>
              <w:pStyle w:val="ListParagraph"/>
              <w:numPr>
                <w:ilvl w:val="0"/>
                <w:numId w:val="8"/>
              </w:numPr>
              <w:spacing w:after="0" w:line="240" w:lineRule="auto"/>
              <w:rPr>
                <w:rFonts w:eastAsia="Calibri" w:cstheme="minorHAnsi"/>
                <w:sz w:val="22"/>
                <w:szCs w:val="22"/>
              </w:rPr>
            </w:pPr>
            <w:r w:rsidRPr="00DD6022">
              <w:rPr>
                <w:rFonts w:eastAsia="Calibri" w:cstheme="minorHAnsi"/>
                <w:sz w:val="22"/>
                <w:szCs w:val="22"/>
                <w:lang w:val="vi-VN" w:bidi="vi-VN"/>
              </w:rPr>
              <w:t>Dụng cụ banh miệng và gương soi bên trong miệng để ghi nhận hình ảnh</w:t>
            </w:r>
          </w:p>
        </w:tc>
      </w:tr>
      <w:tr w:rsidR="00767B97" w:rsidRPr="00DD6022" w14:paraId="32A313E9" w14:textId="77777777" w:rsidTr="00E030C8">
        <w:tc>
          <w:tcPr>
            <w:tcW w:w="4390" w:type="dxa"/>
          </w:tcPr>
          <w:p w14:paraId="6F3F492B"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val="vi-VN" w:bidi="vi-VN"/>
              </w:rPr>
              <w:t>Vật liệu/Vật tư</w:t>
            </w:r>
          </w:p>
        </w:tc>
        <w:tc>
          <w:tcPr>
            <w:tcW w:w="4960" w:type="dxa"/>
          </w:tcPr>
          <w:p w14:paraId="69E6E1D7" w14:textId="77777777" w:rsidR="00767B97" w:rsidRPr="00DD6022" w:rsidRDefault="00767B97" w:rsidP="0066659C">
            <w:pPr>
              <w:pStyle w:val="ListParagraph"/>
              <w:numPr>
                <w:ilvl w:val="0"/>
                <w:numId w:val="7"/>
              </w:numPr>
              <w:spacing w:after="0" w:line="240" w:lineRule="auto"/>
              <w:rPr>
                <w:rFonts w:eastAsia="Calibri" w:cstheme="minorHAnsi"/>
                <w:sz w:val="22"/>
                <w:szCs w:val="22"/>
              </w:rPr>
            </w:pPr>
            <w:r w:rsidRPr="00DD6022">
              <w:rPr>
                <w:rFonts w:eastAsia="Calibri" w:cstheme="minorHAnsi"/>
                <w:sz w:val="22"/>
                <w:szCs w:val="22"/>
                <w:lang w:val="vi-VN" w:bidi="vi-VN"/>
              </w:rPr>
              <w:t>Bộ dụng cụ phòng bệnh cho từng bệnh nhân (bàn chải ngón tay, gạc, bàn chải đánh răng, kem đánh răng và thuốc nhuộm mảng bám)</w:t>
            </w:r>
          </w:p>
          <w:p w14:paraId="5972F29C" w14:textId="77777777" w:rsidR="00767B97" w:rsidRPr="00DD6022" w:rsidRDefault="00767B97" w:rsidP="0066659C">
            <w:pPr>
              <w:pStyle w:val="ListParagraph"/>
              <w:numPr>
                <w:ilvl w:val="0"/>
                <w:numId w:val="7"/>
              </w:numPr>
              <w:spacing w:after="0" w:line="240" w:lineRule="auto"/>
              <w:rPr>
                <w:rFonts w:eastAsia="Calibri" w:cstheme="minorHAnsi"/>
                <w:sz w:val="22"/>
                <w:szCs w:val="22"/>
              </w:rPr>
            </w:pPr>
            <w:r w:rsidRPr="00DD6022">
              <w:rPr>
                <w:rFonts w:eastAsia="Calibri" w:cstheme="minorHAnsi"/>
                <w:sz w:val="22"/>
                <w:szCs w:val="22"/>
                <w:lang w:val="vi-VN" w:bidi="vi-VN"/>
              </w:rPr>
              <w:t>Tài liệu giáo dục cho nhân viên chăm sóc</w:t>
            </w:r>
          </w:p>
          <w:p w14:paraId="29D22E07" w14:textId="77777777" w:rsidR="00767B97" w:rsidRPr="00DD6022" w:rsidRDefault="00767B97" w:rsidP="0066659C">
            <w:pPr>
              <w:pStyle w:val="ListParagraph"/>
              <w:numPr>
                <w:ilvl w:val="0"/>
                <w:numId w:val="11"/>
              </w:numPr>
              <w:spacing w:after="0" w:line="240" w:lineRule="auto"/>
              <w:rPr>
                <w:rFonts w:eastAsia="Calibri" w:cstheme="minorHAnsi"/>
                <w:sz w:val="22"/>
                <w:szCs w:val="22"/>
              </w:rPr>
            </w:pPr>
            <w:r w:rsidRPr="00DD6022">
              <w:rPr>
                <w:rFonts w:eastAsia="Calibri" w:cstheme="minorHAnsi"/>
                <w:sz w:val="22"/>
                <w:szCs w:val="22"/>
                <w:lang w:val="vi-VN" w:bidi="vi-VN"/>
              </w:rPr>
              <w:t xml:space="preserve">Video ST-Liên đoàn Nha khoa Thế giới (FDI) và một máy nhắn tin </w:t>
            </w:r>
            <w:hyperlink r:id="rId12">
              <w:r w:rsidRPr="00DD6022">
                <w:rPr>
                  <w:rStyle w:val="Hyperlink"/>
                  <w:rFonts w:eastAsia="Calibri" w:cstheme="minorHAnsi"/>
                  <w:sz w:val="22"/>
                  <w:szCs w:val="22"/>
                  <w:lang w:val="vi-VN" w:bidi="vi-VN"/>
                </w:rPr>
                <w:t>Sức khỏe răng miệng | Smile Train</w:t>
              </w:r>
            </w:hyperlink>
          </w:p>
          <w:p w14:paraId="7F3C96D5" w14:textId="77777777" w:rsidR="00767B97" w:rsidRPr="00DD6022" w:rsidRDefault="00767B97" w:rsidP="0066659C">
            <w:pPr>
              <w:pStyle w:val="ListParagraph"/>
              <w:numPr>
                <w:ilvl w:val="0"/>
                <w:numId w:val="11"/>
              </w:numPr>
              <w:spacing w:after="0" w:line="240" w:lineRule="auto"/>
              <w:rPr>
                <w:rFonts w:eastAsia="Calibri" w:cstheme="minorHAnsi"/>
                <w:sz w:val="22"/>
                <w:szCs w:val="22"/>
              </w:rPr>
            </w:pPr>
            <w:r w:rsidRPr="00DD6022">
              <w:rPr>
                <w:rFonts w:eastAsia="Calibri" w:cstheme="minorHAnsi"/>
                <w:sz w:val="22"/>
                <w:szCs w:val="22"/>
                <w:lang w:val="vi-VN" w:bidi="vi-VN"/>
              </w:rPr>
              <w:t>Các tài liệu giáo dục khác do đối tác đề xuất</w:t>
            </w:r>
          </w:p>
          <w:p w14:paraId="527376D8" w14:textId="77777777" w:rsidR="00767B97" w:rsidRPr="00DD6022" w:rsidRDefault="00767B97" w:rsidP="00CC67AB">
            <w:pPr>
              <w:pStyle w:val="ListParagraph"/>
              <w:spacing w:after="0" w:line="240" w:lineRule="auto"/>
              <w:ind w:left="360"/>
              <w:rPr>
                <w:rFonts w:eastAsia="Calibri" w:cstheme="minorHAnsi"/>
                <w:sz w:val="22"/>
                <w:szCs w:val="22"/>
              </w:rPr>
            </w:pPr>
          </w:p>
        </w:tc>
      </w:tr>
      <w:tr w:rsidR="00767B97" w:rsidRPr="00DD6022" w14:paraId="2EA34323" w14:textId="77777777" w:rsidTr="00E030C8">
        <w:tc>
          <w:tcPr>
            <w:tcW w:w="4390" w:type="dxa"/>
          </w:tcPr>
          <w:p w14:paraId="353FAA83"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val="vi-VN" w:bidi="vi-VN"/>
              </w:rPr>
              <w:t>Quỹ tài trợ ST có thể dành cho:</w:t>
            </w:r>
          </w:p>
        </w:tc>
        <w:tc>
          <w:tcPr>
            <w:tcW w:w="4960" w:type="dxa"/>
          </w:tcPr>
          <w:p w14:paraId="667D2766" w14:textId="77777777" w:rsidR="00767B97" w:rsidRPr="00DD6022" w:rsidRDefault="00767B97" w:rsidP="0066659C">
            <w:pPr>
              <w:pStyle w:val="ListParagraph"/>
              <w:numPr>
                <w:ilvl w:val="0"/>
                <w:numId w:val="6"/>
              </w:numPr>
              <w:spacing w:after="0" w:line="240" w:lineRule="auto"/>
              <w:rPr>
                <w:rFonts w:eastAsia="Calibri" w:cstheme="minorHAnsi"/>
                <w:sz w:val="22"/>
                <w:szCs w:val="22"/>
              </w:rPr>
            </w:pPr>
            <w:r w:rsidRPr="00DD6022">
              <w:rPr>
                <w:rFonts w:eastAsia="Calibri" w:cstheme="minorHAnsi"/>
                <w:sz w:val="22"/>
                <w:szCs w:val="22"/>
                <w:lang w:val="vi-VN" w:bidi="vi-VN"/>
              </w:rPr>
              <w:t>Bộ dụng cụ nha khoa</w:t>
            </w:r>
          </w:p>
          <w:p w14:paraId="6A5D5CA7" w14:textId="77777777" w:rsidR="00767B97" w:rsidRPr="00DD6022" w:rsidRDefault="00767B97" w:rsidP="0066659C">
            <w:pPr>
              <w:pStyle w:val="ListParagraph"/>
              <w:numPr>
                <w:ilvl w:val="0"/>
                <w:numId w:val="6"/>
              </w:numPr>
              <w:spacing w:after="0" w:line="240" w:lineRule="auto"/>
              <w:rPr>
                <w:rFonts w:eastAsia="Calibri" w:cstheme="minorHAnsi"/>
                <w:sz w:val="22"/>
                <w:szCs w:val="22"/>
              </w:rPr>
            </w:pPr>
            <w:r w:rsidRPr="00DD6022">
              <w:rPr>
                <w:rFonts w:eastAsia="Calibri" w:cstheme="minorHAnsi"/>
                <w:sz w:val="22"/>
                <w:szCs w:val="22"/>
                <w:lang w:val="vi-VN" w:bidi="vi-VN"/>
              </w:rPr>
              <w:t>Tài liệu giáo dục</w:t>
            </w:r>
          </w:p>
          <w:p w14:paraId="1AB86263" w14:textId="23B0E66C" w:rsidR="00767B97" w:rsidRPr="00DD6022" w:rsidRDefault="00767B97" w:rsidP="0066659C">
            <w:pPr>
              <w:pStyle w:val="ListParagraph"/>
              <w:numPr>
                <w:ilvl w:val="0"/>
                <w:numId w:val="6"/>
              </w:numPr>
              <w:spacing w:after="0" w:line="240" w:lineRule="auto"/>
              <w:rPr>
                <w:rFonts w:eastAsia="Calibri" w:cstheme="minorHAnsi"/>
                <w:sz w:val="22"/>
                <w:szCs w:val="22"/>
              </w:rPr>
            </w:pPr>
            <w:r w:rsidRPr="00DD6022">
              <w:rPr>
                <w:rFonts w:eastAsia="Calibri" w:cstheme="minorHAnsi"/>
                <w:sz w:val="22"/>
                <w:szCs w:val="22"/>
                <w:lang w:val="vi-VN" w:bidi="vi-VN"/>
              </w:rPr>
              <w:t>Có thể cân nhắc khoản phí cho điều phối viên bệnh nhân/chương trình (chỉ khi được yêu cầu và số tiền đã được thỏa thuận trước với người đại diện địa phương của Smile Train, chi phí có thể khác nhau tùy theo quốc gia)</w:t>
            </w:r>
          </w:p>
        </w:tc>
      </w:tr>
    </w:tbl>
    <w:p w14:paraId="70B258D0" w14:textId="77777777" w:rsidR="003D3048" w:rsidRDefault="003D3048" w:rsidP="00CC67AB">
      <w:pPr>
        <w:rPr>
          <w:rFonts w:cstheme="minorHAnsi"/>
          <w:b/>
          <w:bCs/>
          <w:sz w:val="22"/>
          <w:szCs w:val="22"/>
        </w:rPr>
      </w:pPr>
    </w:p>
    <w:p w14:paraId="26C0404F" w14:textId="77777777" w:rsidR="001F68C3" w:rsidRPr="00CC67AB" w:rsidRDefault="001F68C3" w:rsidP="00CC67AB">
      <w:pPr>
        <w:rPr>
          <w:rFonts w:cstheme="minorHAnsi"/>
          <w:b/>
          <w:bCs/>
          <w:sz w:val="22"/>
          <w:szCs w:val="22"/>
        </w:rPr>
      </w:pPr>
    </w:p>
    <w:tbl>
      <w:tblPr>
        <w:tblStyle w:val="TableGrid"/>
        <w:tblW w:w="0" w:type="auto"/>
        <w:tblLook w:val="04A0" w:firstRow="1" w:lastRow="0" w:firstColumn="1" w:lastColumn="0" w:noHBand="0" w:noVBand="1"/>
      </w:tblPr>
      <w:tblGrid>
        <w:gridCol w:w="4453"/>
        <w:gridCol w:w="4897"/>
      </w:tblGrid>
      <w:tr w:rsidR="003D3048" w:rsidRPr="00DD6022" w14:paraId="13B01569" w14:textId="77777777" w:rsidTr="00E030C8">
        <w:tc>
          <w:tcPr>
            <w:tcW w:w="9350" w:type="dxa"/>
            <w:gridSpan w:val="2"/>
            <w:shd w:val="clear" w:color="auto" w:fill="DEEAF6" w:themeFill="accent5" w:themeFillTint="33"/>
          </w:tcPr>
          <w:p w14:paraId="2C88B5B8" w14:textId="77777777" w:rsidR="003D3048" w:rsidRPr="00DD6022" w:rsidRDefault="003D3048" w:rsidP="00CC67AB">
            <w:pPr>
              <w:rPr>
                <w:rFonts w:eastAsia="Calibri" w:cstheme="minorHAnsi"/>
                <w:b/>
                <w:bCs/>
                <w:sz w:val="22"/>
                <w:szCs w:val="22"/>
              </w:rPr>
            </w:pPr>
            <w:r w:rsidRPr="00DD6022">
              <w:rPr>
                <w:rFonts w:eastAsia="Calibri" w:cstheme="minorHAnsi"/>
                <w:b/>
                <w:sz w:val="22"/>
                <w:szCs w:val="22"/>
                <w:lang w:val="vi-VN" w:bidi="vi-VN"/>
              </w:rPr>
              <w:t>Phòng ngừa và điều trị xâm lấn tối thiểu</w:t>
            </w:r>
          </w:p>
        </w:tc>
      </w:tr>
      <w:tr w:rsidR="003D3048" w:rsidRPr="00DD6022" w14:paraId="0AF65653" w14:textId="77777777" w:rsidTr="00E030C8">
        <w:tc>
          <w:tcPr>
            <w:tcW w:w="4453" w:type="dxa"/>
          </w:tcPr>
          <w:p w14:paraId="65320E25"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val="vi-VN" w:bidi="vi-VN"/>
              </w:rPr>
              <w:t>Lựa chọn bệnh nhân</w:t>
            </w:r>
          </w:p>
        </w:tc>
        <w:tc>
          <w:tcPr>
            <w:tcW w:w="4897" w:type="dxa"/>
          </w:tcPr>
          <w:p w14:paraId="4C5599B3" w14:textId="77777777" w:rsidR="003D3048" w:rsidRPr="00DD6022" w:rsidRDefault="003D3048" w:rsidP="00CC67AB">
            <w:pPr>
              <w:rPr>
                <w:rFonts w:eastAsia="Calibri" w:cstheme="minorHAnsi"/>
                <w:sz w:val="22"/>
                <w:szCs w:val="22"/>
              </w:rPr>
            </w:pPr>
            <w:r w:rsidRPr="00DD6022">
              <w:rPr>
                <w:rFonts w:eastAsia="Calibri" w:cstheme="minorHAnsi"/>
                <w:sz w:val="22"/>
                <w:szCs w:val="22"/>
                <w:lang w:val="vi-VN" w:bidi="vi-VN"/>
              </w:rPr>
              <w:t>Bệnh nhân mọc răng khôn</w:t>
            </w:r>
          </w:p>
        </w:tc>
      </w:tr>
      <w:tr w:rsidR="003D3048" w:rsidRPr="00DD6022" w14:paraId="26CD7C4B" w14:textId="77777777" w:rsidTr="00E030C8">
        <w:tc>
          <w:tcPr>
            <w:tcW w:w="4453" w:type="dxa"/>
          </w:tcPr>
          <w:p w14:paraId="275A7004"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val="vi-VN" w:bidi="vi-VN"/>
              </w:rPr>
              <w:t>Địa điểm</w:t>
            </w:r>
          </w:p>
        </w:tc>
        <w:tc>
          <w:tcPr>
            <w:tcW w:w="4897" w:type="dxa"/>
          </w:tcPr>
          <w:p w14:paraId="53881654" w14:textId="77777777" w:rsidR="003D3048" w:rsidRPr="00DD6022" w:rsidRDefault="003D3048" w:rsidP="00CC67AB">
            <w:pPr>
              <w:rPr>
                <w:rFonts w:eastAsia="Calibri" w:cstheme="minorHAnsi"/>
                <w:sz w:val="22"/>
                <w:szCs w:val="22"/>
              </w:rPr>
            </w:pPr>
            <w:r w:rsidRPr="00DD6022">
              <w:rPr>
                <w:rFonts w:eastAsia="Calibri" w:cstheme="minorHAnsi"/>
                <w:sz w:val="22"/>
                <w:szCs w:val="22"/>
                <w:lang w:val="vi-VN" w:bidi="vi-VN"/>
              </w:rPr>
              <w:t>Văn phòng/phòng khám nha khoa</w:t>
            </w:r>
          </w:p>
        </w:tc>
      </w:tr>
      <w:tr w:rsidR="003D3048" w:rsidRPr="00DD6022" w14:paraId="34DAC118" w14:textId="77777777" w:rsidTr="00E030C8">
        <w:tc>
          <w:tcPr>
            <w:tcW w:w="4453" w:type="dxa"/>
          </w:tcPr>
          <w:p w14:paraId="342612AD"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val="vi-VN" w:bidi="vi-VN"/>
              </w:rPr>
              <w:t>Nhân viên</w:t>
            </w:r>
          </w:p>
        </w:tc>
        <w:tc>
          <w:tcPr>
            <w:tcW w:w="4897" w:type="dxa"/>
          </w:tcPr>
          <w:p w14:paraId="33A750FD" w14:textId="3B4F734B" w:rsidR="003D3048" w:rsidRPr="00DD6022" w:rsidRDefault="003D3048" w:rsidP="00CC67AB">
            <w:pPr>
              <w:rPr>
                <w:rFonts w:eastAsia="Calibri" w:cstheme="minorHAnsi"/>
                <w:sz w:val="22"/>
                <w:szCs w:val="22"/>
              </w:rPr>
            </w:pPr>
            <w:r w:rsidRPr="00DD6022">
              <w:rPr>
                <w:rFonts w:eastAsia="Calibri" w:cstheme="minorHAnsi"/>
                <w:sz w:val="22"/>
                <w:szCs w:val="22"/>
                <w:lang w:val="vi-VN" w:bidi="vi-VN"/>
              </w:rPr>
              <w:t xml:space="preserve">       Nha sĩ tổng quát hoặc nha sĩ nhi khoa.</w:t>
            </w:r>
          </w:p>
        </w:tc>
      </w:tr>
      <w:tr w:rsidR="003D3048" w:rsidRPr="00DD6022" w14:paraId="08B83C1A" w14:textId="77777777" w:rsidTr="00E030C8">
        <w:tc>
          <w:tcPr>
            <w:tcW w:w="4453" w:type="dxa"/>
          </w:tcPr>
          <w:p w14:paraId="472E7EA0"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val="vi-VN" w:bidi="vi-VN"/>
              </w:rPr>
              <w:t>Thiết bị &amp; Dụng cụ</w:t>
            </w:r>
          </w:p>
        </w:tc>
        <w:tc>
          <w:tcPr>
            <w:tcW w:w="4897" w:type="dxa"/>
          </w:tcPr>
          <w:p w14:paraId="5DBC8FD9" w14:textId="77777777" w:rsidR="003D3048" w:rsidRPr="00DD6022" w:rsidRDefault="003D3048" w:rsidP="0066659C">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val="vi-VN" w:bidi="vi-VN"/>
              </w:rPr>
              <w:t>Ghế nha khoa</w:t>
            </w:r>
          </w:p>
          <w:p w14:paraId="25E75BDD" w14:textId="77777777" w:rsidR="003D3048" w:rsidRPr="00DD6022" w:rsidRDefault="003D3048" w:rsidP="0066659C">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val="vi-VN" w:bidi="vi-VN"/>
              </w:rPr>
              <w:t>Máy nén khí nha khoa</w:t>
            </w:r>
          </w:p>
          <w:p w14:paraId="37BBF392" w14:textId="77777777" w:rsidR="003D3048" w:rsidRPr="00DD6022" w:rsidRDefault="003D3048" w:rsidP="0066659C">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val="vi-VN" w:bidi="vi-VN"/>
              </w:rPr>
              <w:t>Ống tiêm khí / nước, hệ thống hút</w:t>
            </w:r>
          </w:p>
          <w:p w14:paraId="407BEA0D" w14:textId="77777777" w:rsidR="003D3048" w:rsidRPr="00DD6022" w:rsidRDefault="003D3048" w:rsidP="0066659C">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val="vi-VN" w:bidi="vi-VN"/>
              </w:rPr>
              <w:t>Nồi hấp</w:t>
            </w:r>
          </w:p>
          <w:p w14:paraId="6CCECF89" w14:textId="77777777" w:rsidR="003D3048" w:rsidRPr="00DD6022" w:rsidRDefault="003D3048" w:rsidP="0066659C">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val="vi-VN" w:bidi="vi-VN"/>
              </w:rPr>
              <w:t>Đèn quang trùng hợp nha khoa</w:t>
            </w:r>
          </w:p>
          <w:p w14:paraId="54FC9A4D" w14:textId="77777777" w:rsidR="003D3048" w:rsidRPr="00DD6022" w:rsidRDefault="003D3048" w:rsidP="0066659C">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val="vi-VN" w:bidi="vi-VN"/>
              </w:rPr>
              <w:t>Máy khoan nha khoa tốc độ cao và thấp</w:t>
            </w:r>
          </w:p>
          <w:p w14:paraId="79B86C96" w14:textId="77777777" w:rsidR="003D3048" w:rsidRPr="00DD6022" w:rsidRDefault="003D3048" w:rsidP="0066659C">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val="vi-VN" w:bidi="vi-VN"/>
              </w:rPr>
              <w:lastRenderedPageBreak/>
              <w:t>Bộ dụng cụ khám răng cơ bản</w:t>
            </w:r>
          </w:p>
          <w:p w14:paraId="332AB6EC" w14:textId="77777777" w:rsidR="003D3048" w:rsidRPr="00DD6022" w:rsidRDefault="003D3048" w:rsidP="0066659C">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val="vi-VN" w:bidi="vi-VN"/>
              </w:rPr>
              <w:t xml:space="preserve">Bộ dụng cụ dự phòng  </w:t>
            </w:r>
          </w:p>
        </w:tc>
      </w:tr>
      <w:tr w:rsidR="003D3048" w:rsidRPr="00DD6022" w14:paraId="3D8EB70B" w14:textId="77777777" w:rsidTr="00E030C8">
        <w:tc>
          <w:tcPr>
            <w:tcW w:w="4453" w:type="dxa"/>
          </w:tcPr>
          <w:p w14:paraId="1EE6660C"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val="vi-VN" w:bidi="vi-VN"/>
              </w:rPr>
              <w:lastRenderedPageBreak/>
              <w:t>Vật liệu &amp; vật tư</w:t>
            </w:r>
          </w:p>
        </w:tc>
        <w:tc>
          <w:tcPr>
            <w:tcW w:w="4897" w:type="dxa"/>
          </w:tcPr>
          <w:p w14:paraId="07E5A178" w14:textId="77777777" w:rsidR="003D3048" w:rsidRPr="00DD6022" w:rsidRDefault="003D3048" w:rsidP="0066659C">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val="vi-VN" w:bidi="vi-VN"/>
              </w:rPr>
              <w:t xml:space="preserve">Bộ dụng cụ phòng bệnh cho từng bệnh nhân (bàn chải ngón tay, gạc, bàn chải đánh răng, kem đánh răng và thuốc nhuộm mảng bám) </w:t>
            </w:r>
          </w:p>
          <w:p w14:paraId="0F703A89" w14:textId="77777777" w:rsidR="003D3048" w:rsidRPr="00DD6022" w:rsidRDefault="003D3048" w:rsidP="0066659C">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val="vi-VN" w:bidi="vi-VN"/>
              </w:rPr>
              <w:t>Cách ly nha khoa (màng chắn miệng hoặc loại khác)</w:t>
            </w:r>
          </w:p>
          <w:p w14:paraId="5F824740" w14:textId="77777777" w:rsidR="003D3048" w:rsidRPr="00DD6022" w:rsidRDefault="003D3048" w:rsidP="0066659C">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val="vi-VN" w:bidi="vi-VN"/>
              </w:rPr>
              <w:t>Bộ dụng cụ tổng hợp</w:t>
            </w:r>
          </w:p>
          <w:p w14:paraId="23F445E8" w14:textId="77777777" w:rsidR="003D3048" w:rsidRPr="00DD6022" w:rsidRDefault="003D3048" w:rsidP="0066659C">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val="vi-VN" w:bidi="vi-VN"/>
              </w:rPr>
              <w:t>Chất bịt khe nứt (bao gồm vật liệu khắc a xít, chất lót và chất kết dính)</w:t>
            </w:r>
          </w:p>
          <w:p w14:paraId="6D2A9F15" w14:textId="77777777" w:rsidR="003D3048" w:rsidRPr="00DD6022" w:rsidRDefault="003D3048" w:rsidP="0066659C">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val="vi-VN" w:bidi="vi-VN"/>
              </w:rPr>
              <w:t>Vật liệu trám răng GIC</w:t>
            </w:r>
          </w:p>
          <w:p w14:paraId="1725E59D" w14:textId="77777777" w:rsidR="003D3048" w:rsidRPr="00DD6022" w:rsidRDefault="003D3048" w:rsidP="0066659C">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val="vi-VN" w:bidi="vi-VN"/>
              </w:rPr>
              <w:t>Hoạt chất ngừa sâu răng SDF</w:t>
            </w:r>
          </w:p>
          <w:p w14:paraId="23E66A9D" w14:textId="77777777" w:rsidR="003D3048" w:rsidRPr="00DD6022" w:rsidRDefault="003D3048" w:rsidP="0066659C">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val="vi-VN" w:bidi="vi-VN"/>
              </w:rPr>
              <w:t>Đài cao su đánh bóng và Sò đánh bóng</w:t>
            </w:r>
          </w:p>
          <w:p w14:paraId="5994D3D0" w14:textId="77777777" w:rsidR="003D3048" w:rsidRPr="00DD6022" w:rsidRDefault="003D3048" w:rsidP="0066659C">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val="vi-VN" w:bidi="vi-VN"/>
              </w:rPr>
              <w:t>Véc ni florua (liều đơn hoặc đa liều với cọ nha khoa và giếng/đĩa Dappen nha khoa)</w:t>
            </w:r>
          </w:p>
        </w:tc>
      </w:tr>
      <w:tr w:rsidR="003D3048" w:rsidRPr="00DD6022" w14:paraId="5EC3F62F" w14:textId="77777777" w:rsidTr="00E030C8">
        <w:tc>
          <w:tcPr>
            <w:tcW w:w="4453" w:type="dxa"/>
          </w:tcPr>
          <w:p w14:paraId="2710EABA" w14:textId="77777777" w:rsidR="003D3048" w:rsidRPr="00DD6022" w:rsidRDefault="003D3048" w:rsidP="00CC67AB">
            <w:pPr>
              <w:rPr>
                <w:rFonts w:eastAsia="Calibri" w:cstheme="minorHAnsi"/>
                <w:b/>
                <w:bCs/>
                <w:i/>
                <w:iCs/>
                <w:sz w:val="22"/>
                <w:szCs w:val="22"/>
              </w:rPr>
            </w:pPr>
            <w:r w:rsidRPr="00DD6022">
              <w:rPr>
                <w:rFonts w:eastAsia="Calibri" w:cstheme="minorHAnsi"/>
                <w:i/>
                <w:sz w:val="22"/>
                <w:szCs w:val="22"/>
                <w:lang w:val="vi-VN" w:bidi="vi-VN"/>
              </w:rPr>
              <w:t>Tài trợ ST có thể được sử dụng cho</w:t>
            </w:r>
          </w:p>
        </w:tc>
        <w:tc>
          <w:tcPr>
            <w:tcW w:w="4897" w:type="dxa"/>
          </w:tcPr>
          <w:p w14:paraId="4F09B138" w14:textId="77777777" w:rsidR="003D3048" w:rsidRPr="00DD6022" w:rsidRDefault="003D3048" w:rsidP="0066659C">
            <w:pPr>
              <w:pStyle w:val="ListParagraph"/>
              <w:numPr>
                <w:ilvl w:val="0"/>
                <w:numId w:val="12"/>
              </w:numPr>
              <w:spacing w:after="0" w:line="240" w:lineRule="auto"/>
              <w:rPr>
                <w:rFonts w:eastAsia="Calibri" w:cstheme="minorHAnsi"/>
                <w:sz w:val="22"/>
                <w:szCs w:val="22"/>
              </w:rPr>
            </w:pPr>
            <w:r w:rsidRPr="00DD6022">
              <w:rPr>
                <w:rFonts w:eastAsia="Calibri" w:cstheme="minorHAnsi"/>
                <w:sz w:val="22"/>
                <w:szCs w:val="22"/>
                <w:lang w:val="vi-VN" w:bidi="vi-VN"/>
              </w:rPr>
              <w:t>Vật tư và vật liệu nha khoa</w:t>
            </w:r>
          </w:p>
          <w:p w14:paraId="41E08E68" w14:textId="77777777" w:rsidR="003D3048" w:rsidRPr="00DD6022" w:rsidRDefault="003D3048" w:rsidP="00CC67AB">
            <w:pPr>
              <w:rPr>
                <w:rFonts w:eastAsia="Calibri" w:cstheme="minorHAnsi"/>
                <w:sz w:val="22"/>
                <w:szCs w:val="22"/>
              </w:rPr>
            </w:pPr>
          </w:p>
        </w:tc>
      </w:tr>
    </w:tbl>
    <w:p w14:paraId="53E252A0" w14:textId="77777777" w:rsidR="003D3048" w:rsidRPr="00CC67AB" w:rsidRDefault="003D3048" w:rsidP="00CC67AB">
      <w:pPr>
        <w:rPr>
          <w:rFonts w:cstheme="minorHAnsi"/>
          <w:b/>
          <w:bCs/>
          <w:sz w:val="22"/>
          <w:szCs w:val="22"/>
        </w:rPr>
      </w:pPr>
    </w:p>
    <w:p w14:paraId="56B958A7" w14:textId="77777777" w:rsidR="003D3048" w:rsidRPr="00CC67AB" w:rsidRDefault="003D3048" w:rsidP="00CC67AB">
      <w:pPr>
        <w:rPr>
          <w:rFonts w:cstheme="minorHAnsi"/>
          <w:b/>
          <w:bCs/>
          <w:sz w:val="22"/>
          <w:szCs w:val="22"/>
        </w:rPr>
      </w:pPr>
    </w:p>
    <w:tbl>
      <w:tblPr>
        <w:tblStyle w:val="TableGrid"/>
        <w:tblW w:w="0" w:type="auto"/>
        <w:tblLook w:val="04A0" w:firstRow="1" w:lastRow="0" w:firstColumn="1" w:lastColumn="0" w:noHBand="0" w:noVBand="1"/>
      </w:tblPr>
      <w:tblGrid>
        <w:gridCol w:w="4453"/>
        <w:gridCol w:w="4897"/>
      </w:tblGrid>
      <w:tr w:rsidR="00592091" w:rsidRPr="00DD6022" w14:paraId="31D65B28" w14:textId="77777777" w:rsidTr="00E030C8">
        <w:tc>
          <w:tcPr>
            <w:tcW w:w="9350" w:type="dxa"/>
            <w:gridSpan w:val="2"/>
            <w:shd w:val="clear" w:color="auto" w:fill="DEEAF6" w:themeFill="accent5" w:themeFillTint="33"/>
          </w:tcPr>
          <w:p w14:paraId="08CCBF5F" w14:textId="77777777" w:rsidR="00592091" w:rsidRPr="00DD6022" w:rsidRDefault="00592091" w:rsidP="00CC67AB">
            <w:pPr>
              <w:rPr>
                <w:rFonts w:eastAsia="Calibri" w:cstheme="minorHAnsi"/>
                <w:b/>
                <w:bCs/>
                <w:sz w:val="22"/>
                <w:szCs w:val="22"/>
              </w:rPr>
            </w:pPr>
            <w:r w:rsidRPr="00DD6022">
              <w:rPr>
                <w:rFonts w:eastAsia="Calibri" w:cstheme="minorHAnsi"/>
                <w:b/>
                <w:sz w:val="22"/>
                <w:szCs w:val="22"/>
                <w:lang w:val="vi-VN" w:bidi="vi-VN"/>
              </w:rPr>
              <w:t>Chăm sóc phục hồi dứt điểm</w:t>
            </w:r>
          </w:p>
        </w:tc>
      </w:tr>
      <w:tr w:rsidR="00592091" w:rsidRPr="00DD6022" w14:paraId="6A37A8A4" w14:textId="77777777" w:rsidTr="00E030C8">
        <w:tc>
          <w:tcPr>
            <w:tcW w:w="4453" w:type="dxa"/>
          </w:tcPr>
          <w:p w14:paraId="0773D77D"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val="vi-VN" w:bidi="vi-VN"/>
              </w:rPr>
              <w:t>Lựa chọn bệnh nhân</w:t>
            </w:r>
          </w:p>
        </w:tc>
        <w:tc>
          <w:tcPr>
            <w:tcW w:w="4897" w:type="dxa"/>
          </w:tcPr>
          <w:p w14:paraId="021E949B" w14:textId="77777777" w:rsidR="00592091" w:rsidRPr="00DD6022" w:rsidRDefault="00592091" w:rsidP="00CC67AB">
            <w:pPr>
              <w:rPr>
                <w:rFonts w:eastAsia="Calibri" w:cstheme="minorHAnsi"/>
                <w:sz w:val="22"/>
                <w:szCs w:val="22"/>
              </w:rPr>
            </w:pPr>
            <w:r w:rsidRPr="00DD6022">
              <w:rPr>
                <w:rFonts w:eastAsia="Calibri" w:cstheme="minorHAnsi"/>
                <w:sz w:val="22"/>
                <w:szCs w:val="22"/>
                <w:lang w:val="vi-VN" w:bidi="vi-VN"/>
              </w:rPr>
              <w:t>Ưu tiên bệnh nhân sớm được điều trị chỉnh hình/chỉnh nha do ST hỗ trợ hoặc đã có lịch phẫu thuật.</w:t>
            </w:r>
          </w:p>
        </w:tc>
      </w:tr>
      <w:tr w:rsidR="00592091" w:rsidRPr="00DD6022" w14:paraId="51E7FC3C" w14:textId="77777777" w:rsidTr="00E030C8">
        <w:tc>
          <w:tcPr>
            <w:tcW w:w="4453" w:type="dxa"/>
          </w:tcPr>
          <w:p w14:paraId="744D8D78"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val="vi-VN" w:bidi="vi-VN"/>
              </w:rPr>
              <w:t>Địa điểm</w:t>
            </w:r>
          </w:p>
        </w:tc>
        <w:tc>
          <w:tcPr>
            <w:tcW w:w="4897" w:type="dxa"/>
          </w:tcPr>
          <w:p w14:paraId="5E392908" w14:textId="77777777" w:rsidR="00592091" w:rsidRPr="00DD6022" w:rsidRDefault="00592091" w:rsidP="00CC67AB">
            <w:pPr>
              <w:rPr>
                <w:rFonts w:eastAsia="Calibri" w:cstheme="minorHAnsi"/>
                <w:sz w:val="22"/>
                <w:szCs w:val="22"/>
              </w:rPr>
            </w:pPr>
            <w:r w:rsidRPr="00DD6022">
              <w:rPr>
                <w:rFonts w:eastAsia="Calibri" w:cstheme="minorHAnsi"/>
                <w:sz w:val="22"/>
                <w:szCs w:val="22"/>
                <w:lang w:val="vi-VN" w:bidi="vi-VN"/>
              </w:rPr>
              <w:t>Văn phòng/phòng khám nha khoa</w:t>
            </w:r>
          </w:p>
        </w:tc>
      </w:tr>
      <w:tr w:rsidR="00592091" w:rsidRPr="00DD6022" w14:paraId="26BB08B8" w14:textId="77777777" w:rsidTr="00E030C8">
        <w:tc>
          <w:tcPr>
            <w:tcW w:w="4453" w:type="dxa"/>
          </w:tcPr>
          <w:p w14:paraId="4BC46BF4"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val="vi-VN" w:bidi="vi-VN"/>
              </w:rPr>
              <w:t>Nhân viên</w:t>
            </w:r>
          </w:p>
        </w:tc>
        <w:tc>
          <w:tcPr>
            <w:tcW w:w="4897" w:type="dxa"/>
          </w:tcPr>
          <w:p w14:paraId="496E4788" w14:textId="6D26B57A" w:rsidR="00592091" w:rsidRPr="00DD6022" w:rsidRDefault="00592091" w:rsidP="00CC67AB">
            <w:pPr>
              <w:rPr>
                <w:rFonts w:eastAsia="Calibri" w:cstheme="minorHAnsi"/>
                <w:sz w:val="22"/>
                <w:szCs w:val="22"/>
              </w:rPr>
            </w:pPr>
            <w:r w:rsidRPr="00DD6022">
              <w:rPr>
                <w:rFonts w:eastAsia="Calibri" w:cstheme="minorHAnsi"/>
                <w:sz w:val="22"/>
                <w:szCs w:val="22"/>
                <w:lang w:val="vi-VN" w:bidi="vi-VN"/>
              </w:rPr>
              <w:t>Một nha sĩ tổng quát hoặc nha sĩ nhi khoa.</w:t>
            </w:r>
          </w:p>
        </w:tc>
      </w:tr>
      <w:tr w:rsidR="00592091" w:rsidRPr="00DD6022" w14:paraId="4EBD6B92" w14:textId="77777777" w:rsidTr="00E030C8">
        <w:tc>
          <w:tcPr>
            <w:tcW w:w="4453" w:type="dxa"/>
          </w:tcPr>
          <w:p w14:paraId="704A4C4A"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val="vi-VN" w:bidi="vi-VN"/>
              </w:rPr>
              <w:t>Thiết bị &amp; Dụng cụ</w:t>
            </w:r>
          </w:p>
        </w:tc>
        <w:tc>
          <w:tcPr>
            <w:tcW w:w="4897" w:type="dxa"/>
          </w:tcPr>
          <w:p w14:paraId="6D5D9DBA" w14:textId="77777777" w:rsidR="00592091" w:rsidRPr="00DD6022" w:rsidRDefault="00592091" w:rsidP="0066659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val="vi-VN" w:bidi="vi-VN"/>
              </w:rPr>
              <w:t>Ghế nha khoa</w:t>
            </w:r>
          </w:p>
          <w:p w14:paraId="3B78E9AC" w14:textId="77777777" w:rsidR="00592091" w:rsidRPr="00DD6022" w:rsidRDefault="00592091" w:rsidP="0066659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val="vi-VN" w:bidi="vi-VN"/>
              </w:rPr>
              <w:t>Máy nén khí nha khoa</w:t>
            </w:r>
          </w:p>
          <w:p w14:paraId="28A94420" w14:textId="77777777" w:rsidR="00592091" w:rsidRPr="00DD6022" w:rsidRDefault="00592091" w:rsidP="0066659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val="vi-VN" w:bidi="vi-VN"/>
              </w:rPr>
              <w:t>Thiết bị chụp X-quang/thiết bị xem X-quang</w:t>
            </w:r>
          </w:p>
          <w:p w14:paraId="00A754E6" w14:textId="77777777" w:rsidR="00592091" w:rsidRPr="00DD6022" w:rsidRDefault="00592091" w:rsidP="0066659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val="vi-VN" w:bidi="vi-VN"/>
              </w:rPr>
              <w:t>Nồi hấp</w:t>
            </w:r>
          </w:p>
          <w:p w14:paraId="2E70A3CB" w14:textId="77777777" w:rsidR="00592091" w:rsidRPr="00DD6022" w:rsidRDefault="00592091" w:rsidP="0066659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val="vi-VN" w:bidi="vi-VN"/>
              </w:rPr>
              <w:t>Đèn quang trùng hợp nha khoa</w:t>
            </w:r>
          </w:p>
          <w:p w14:paraId="32486AFB" w14:textId="77777777" w:rsidR="00592091" w:rsidRPr="00DD6022" w:rsidRDefault="00592091" w:rsidP="0066659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val="vi-VN" w:bidi="vi-VN"/>
              </w:rPr>
              <w:t>Máy khoan nha khoa tốc độ cao và thấp</w:t>
            </w:r>
          </w:p>
          <w:p w14:paraId="1F3CE20F" w14:textId="77777777" w:rsidR="00592091" w:rsidRPr="00DD6022" w:rsidRDefault="00592091" w:rsidP="0066659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val="vi-VN" w:bidi="vi-VN"/>
              </w:rPr>
              <w:t>Bộ dụng cụ khám răng cơ bản</w:t>
            </w:r>
          </w:p>
          <w:p w14:paraId="7DB9247D" w14:textId="77777777" w:rsidR="00592091" w:rsidRPr="00DD6022" w:rsidRDefault="00592091" w:rsidP="0066659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val="vi-VN" w:bidi="vi-VN"/>
              </w:rPr>
              <w:t xml:space="preserve">Bộ dụng cụ dự phòng </w:t>
            </w:r>
          </w:p>
          <w:p w14:paraId="42B9B919" w14:textId="77777777" w:rsidR="00592091" w:rsidRPr="00DD6022" w:rsidRDefault="00592091" w:rsidP="0066659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val="vi-VN" w:bidi="vi-VN"/>
              </w:rPr>
              <w:t>Bộ dụng cụ tổng hợp</w:t>
            </w:r>
          </w:p>
          <w:p w14:paraId="69FEC2AE" w14:textId="77777777" w:rsidR="00592091" w:rsidRPr="00DD6022" w:rsidRDefault="00592091" w:rsidP="0066659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val="vi-VN" w:bidi="vi-VN"/>
              </w:rPr>
              <w:t>Bộ dụng cụ nhổ răng (kẹp và nâng)</w:t>
            </w:r>
          </w:p>
          <w:p w14:paraId="6D7F7BCD" w14:textId="77777777" w:rsidR="00592091" w:rsidRPr="00DD6022" w:rsidRDefault="00592091" w:rsidP="0066659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val="vi-VN" w:bidi="vi-VN"/>
              </w:rPr>
              <w:t>Bộ thử nghiệm lâm sàng đối chứng ngẫu nhiên</w:t>
            </w:r>
          </w:p>
        </w:tc>
      </w:tr>
      <w:tr w:rsidR="00592091" w:rsidRPr="00DD6022" w14:paraId="7AD46AAB" w14:textId="77777777" w:rsidTr="00E030C8">
        <w:tc>
          <w:tcPr>
            <w:tcW w:w="4453" w:type="dxa"/>
          </w:tcPr>
          <w:p w14:paraId="53D4A2DE"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val="vi-VN" w:bidi="vi-VN"/>
              </w:rPr>
              <w:t>Vật liệu và vật tư</w:t>
            </w:r>
          </w:p>
        </w:tc>
        <w:tc>
          <w:tcPr>
            <w:tcW w:w="4897" w:type="dxa"/>
          </w:tcPr>
          <w:p w14:paraId="1F790EE5" w14:textId="77777777" w:rsidR="00592091" w:rsidRPr="00DD6022" w:rsidRDefault="00592091" w:rsidP="0066659C">
            <w:pPr>
              <w:pStyle w:val="ListParagraph"/>
              <w:numPr>
                <w:ilvl w:val="0"/>
                <w:numId w:val="16"/>
              </w:numPr>
              <w:spacing w:after="0" w:line="240" w:lineRule="auto"/>
              <w:rPr>
                <w:rFonts w:eastAsia="Calibri" w:cstheme="minorHAnsi"/>
                <w:sz w:val="22"/>
                <w:szCs w:val="22"/>
              </w:rPr>
            </w:pPr>
            <w:r w:rsidRPr="00DD6022">
              <w:rPr>
                <w:rFonts w:eastAsia="Calibri" w:cstheme="minorHAnsi"/>
                <w:sz w:val="22"/>
                <w:szCs w:val="22"/>
                <w:lang w:val="vi-VN" w:bidi="vi-VN"/>
              </w:rPr>
              <w:t>Thuốc gây tê tại chỗ, ống tiêm gây tê cục bộ, ống thuốc gây tê nha khoa cục bộ (Lidocaine 2% + 1:100.000 Epi và Septocaine 4% + 1:100.000 Epi, và đầu kim (cỡ 30 và chiều dài 10 mm, 30 mm, 35 mm)</w:t>
            </w:r>
          </w:p>
          <w:p w14:paraId="023D1E6B" w14:textId="77777777" w:rsidR="00592091" w:rsidRPr="00DD6022" w:rsidRDefault="00592091" w:rsidP="0066659C">
            <w:pPr>
              <w:pStyle w:val="ListParagraph"/>
              <w:numPr>
                <w:ilvl w:val="0"/>
                <w:numId w:val="16"/>
              </w:numPr>
              <w:spacing w:after="0" w:line="240" w:lineRule="auto"/>
              <w:rPr>
                <w:rFonts w:eastAsia="Calibri" w:cstheme="minorHAnsi"/>
                <w:sz w:val="22"/>
                <w:szCs w:val="22"/>
              </w:rPr>
            </w:pPr>
            <w:r w:rsidRPr="00DD6022">
              <w:rPr>
                <w:rFonts w:eastAsia="Calibri" w:cstheme="minorHAnsi"/>
                <w:sz w:val="22"/>
                <w:szCs w:val="22"/>
                <w:lang w:val="vi-VN" w:bidi="vi-VN"/>
              </w:rPr>
              <w:t>Vật liệu / hợp chất trám răng (bao gồm vật liệu khắc a xít, chất lót và chất kết dính)</w:t>
            </w:r>
          </w:p>
          <w:p w14:paraId="7DC49D53" w14:textId="77777777" w:rsidR="00592091" w:rsidRPr="00DD6022" w:rsidRDefault="00592091" w:rsidP="0066659C">
            <w:pPr>
              <w:pStyle w:val="ListParagraph"/>
              <w:numPr>
                <w:ilvl w:val="0"/>
                <w:numId w:val="16"/>
              </w:numPr>
              <w:spacing w:after="0" w:line="240" w:lineRule="auto"/>
              <w:rPr>
                <w:rFonts w:eastAsia="Calibri" w:cstheme="minorHAnsi"/>
                <w:sz w:val="22"/>
                <w:szCs w:val="22"/>
              </w:rPr>
            </w:pPr>
            <w:r w:rsidRPr="00DD6022">
              <w:rPr>
                <w:rFonts w:eastAsia="Calibri" w:cstheme="minorHAnsi"/>
                <w:sz w:val="22"/>
                <w:szCs w:val="22"/>
                <w:lang w:val="vi-VN" w:bidi="vi-VN"/>
              </w:rPr>
              <w:lastRenderedPageBreak/>
              <w:t>Mão răng hoàn toàn bằng thép không gỉ (cả mão răng gốc và mão răng vĩnh viễn) bao gồm cả xi măng</w:t>
            </w:r>
          </w:p>
        </w:tc>
      </w:tr>
      <w:tr w:rsidR="00592091" w:rsidRPr="00DD6022" w14:paraId="3BEC7F13" w14:textId="77777777" w:rsidTr="00E030C8">
        <w:tc>
          <w:tcPr>
            <w:tcW w:w="4453" w:type="dxa"/>
          </w:tcPr>
          <w:p w14:paraId="420D1A15"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val="vi-VN" w:bidi="vi-VN"/>
              </w:rPr>
              <w:lastRenderedPageBreak/>
              <w:t>Tài trợ ST có thể được sử dụng cho</w:t>
            </w:r>
          </w:p>
        </w:tc>
        <w:tc>
          <w:tcPr>
            <w:tcW w:w="4897" w:type="dxa"/>
          </w:tcPr>
          <w:p w14:paraId="0BAE6A21" w14:textId="77777777" w:rsidR="00592091" w:rsidRPr="00DD6022" w:rsidRDefault="00592091" w:rsidP="00CC67AB">
            <w:pPr>
              <w:rPr>
                <w:rFonts w:eastAsia="Calibri" w:cstheme="minorHAnsi"/>
                <w:sz w:val="22"/>
                <w:szCs w:val="22"/>
              </w:rPr>
            </w:pPr>
          </w:p>
          <w:p w14:paraId="3D2A26F1" w14:textId="77777777" w:rsidR="00592091" w:rsidRPr="00DD6022" w:rsidRDefault="00592091" w:rsidP="0066659C">
            <w:pPr>
              <w:pStyle w:val="ListParagraph"/>
              <w:numPr>
                <w:ilvl w:val="0"/>
                <w:numId w:val="15"/>
              </w:numPr>
              <w:spacing w:after="0" w:line="240" w:lineRule="auto"/>
              <w:rPr>
                <w:rFonts w:eastAsia="Calibri" w:cstheme="minorHAnsi"/>
                <w:sz w:val="22"/>
                <w:szCs w:val="22"/>
              </w:rPr>
            </w:pPr>
            <w:r w:rsidRPr="00DD6022">
              <w:rPr>
                <w:rFonts w:eastAsia="Calibri" w:cstheme="minorHAnsi"/>
                <w:sz w:val="22"/>
                <w:szCs w:val="22"/>
                <w:lang w:val="vi-VN" w:bidi="vi-VN"/>
              </w:rPr>
              <w:t>Vật tư và vật liệu nha khoa</w:t>
            </w:r>
          </w:p>
          <w:p w14:paraId="1524B2CF" w14:textId="77777777" w:rsidR="00592091" w:rsidRPr="00DD6022" w:rsidRDefault="00592091" w:rsidP="00CC67AB">
            <w:pPr>
              <w:rPr>
                <w:rFonts w:eastAsia="Calibri" w:cstheme="minorHAnsi"/>
                <w:sz w:val="22"/>
                <w:szCs w:val="22"/>
              </w:rPr>
            </w:pPr>
          </w:p>
        </w:tc>
      </w:tr>
    </w:tbl>
    <w:p w14:paraId="34632B3C" w14:textId="77777777" w:rsidR="00697CB0" w:rsidRPr="00CC67AB" w:rsidRDefault="00697CB0" w:rsidP="00DD6022">
      <w:pPr>
        <w:contextualSpacing/>
        <w:rPr>
          <w:rFonts w:cstheme="minorHAnsi"/>
          <w:b/>
          <w:bCs/>
          <w:i/>
          <w:iCs/>
          <w:color w:val="000000" w:themeColor="text1"/>
          <w:sz w:val="22"/>
          <w:szCs w:val="22"/>
        </w:rPr>
      </w:pPr>
    </w:p>
    <w:p w14:paraId="43826A22" w14:textId="77777777" w:rsidR="00697CB0" w:rsidRPr="00CC67AB" w:rsidRDefault="00697CB0" w:rsidP="00CC67AB">
      <w:pPr>
        <w:pStyle w:val="ListParagraph"/>
        <w:spacing w:after="0" w:line="240" w:lineRule="auto"/>
        <w:rPr>
          <w:rFonts w:cstheme="minorHAnsi"/>
          <w:sz w:val="22"/>
          <w:szCs w:val="22"/>
        </w:rPr>
      </w:pPr>
    </w:p>
    <w:p w14:paraId="4B495E7C" w14:textId="1D72727C" w:rsidR="000D4EE6" w:rsidRPr="001F68C3" w:rsidRDefault="001F68C3" w:rsidP="00CC67AB">
      <w:pPr>
        <w:rPr>
          <w:rFonts w:cstheme="minorHAnsi"/>
          <w:b/>
          <w:bCs/>
          <w:sz w:val="22"/>
          <w:szCs w:val="22"/>
        </w:rPr>
      </w:pPr>
      <w:bookmarkStart w:id="0" w:name="_Hlk125109841"/>
      <w:r w:rsidRPr="001F68C3">
        <w:rPr>
          <w:rFonts w:cstheme="minorHAnsi"/>
          <w:b/>
          <w:sz w:val="22"/>
          <w:szCs w:val="22"/>
          <w:lang w:val="vi-VN" w:bidi="vi-VN"/>
        </w:rPr>
        <w:t>4.3 Tài liệu yêu cầu dành cho hồ sơ xin tài trợ sức khỏe răng miệng</w:t>
      </w:r>
    </w:p>
    <w:p w14:paraId="4278890B" w14:textId="77777777" w:rsidR="001F68C3" w:rsidRDefault="001F68C3" w:rsidP="00CC67AB">
      <w:pPr>
        <w:rPr>
          <w:rFonts w:eastAsia="Calibri" w:cstheme="minorHAnsi"/>
          <w:sz w:val="22"/>
          <w:szCs w:val="22"/>
        </w:rPr>
      </w:pPr>
    </w:p>
    <w:p w14:paraId="278A7C4B" w14:textId="4F10617B" w:rsidR="00A76733" w:rsidRPr="001F68C3" w:rsidRDefault="00A76733" w:rsidP="00CC67AB">
      <w:pPr>
        <w:rPr>
          <w:rFonts w:eastAsia="Calibri" w:cstheme="minorHAnsi"/>
          <w:sz w:val="22"/>
          <w:szCs w:val="22"/>
        </w:rPr>
      </w:pPr>
      <w:r w:rsidRPr="001F68C3">
        <w:rPr>
          <w:rFonts w:eastAsia="Calibri" w:cstheme="minorHAnsi"/>
          <w:sz w:val="22"/>
          <w:szCs w:val="22"/>
          <w:lang w:val="vi-VN" w:bidi="vi-VN"/>
        </w:rPr>
        <w:t>Vui lòng gửi các tài liệu sau cùng với đơn đăng ký của bạn để yêu cầu được hỗ trợ:</w:t>
      </w:r>
    </w:p>
    <w:tbl>
      <w:tblPr>
        <w:tblStyle w:val="TableGrid"/>
        <w:tblpPr w:leftFromText="141" w:rightFromText="141" w:vertAnchor="text" w:horzAnchor="margin" w:tblpY="124"/>
        <w:tblW w:w="9351" w:type="dxa"/>
        <w:tblLayout w:type="fixed"/>
        <w:tblLook w:val="04A0" w:firstRow="1" w:lastRow="0" w:firstColumn="1" w:lastColumn="0" w:noHBand="0" w:noVBand="1"/>
      </w:tblPr>
      <w:tblGrid>
        <w:gridCol w:w="1440"/>
        <w:gridCol w:w="7911"/>
      </w:tblGrid>
      <w:tr w:rsidR="00A76733" w:rsidRPr="002C12C9" w14:paraId="19DC70E5" w14:textId="77777777" w:rsidTr="00E030C8">
        <w:tc>
          <w:tcPr>
            <w:tcW w:w="1440" w:type="dxa"/>
            <w:vAlign w:val="center"/>
          </w:tcPr>
          <w:p w14:paraId="06CF1F58" w14:textId="77777777" w:rsidR="00A76733" w:rsidRPr="00DD6022" w:rsidRDefault="00A76733" w:rsidP="00CC67AB">
            <w:pPr>
              <w:rPr>
                <w:rFonts w:eastAsia="Calibri" w:cstheme="minorHAnsi"/>
                <w:b/>
                <w:bCs/>
                <w:sz w:val="22"/>
                <w:szCs w:val="22"/>
              </w:rPr>
            </w:pPr>
            <w:r w:rsidRPr="00DD6022">
              <w:rPr>
                <w:rFonts w:eastAsia="Calibri" w:cstheme="minorHAnsi"/>
                <w:b/>
                <w:sz w:val="22"/>
                <w:szCs w:val="22"/>
                <w:lang w:val="vi-VN" w:bidi="vi-VN"/>
              </w:rPr>
              <w:t>Địa điểm</w:t>
            </w:r>
          </w:p>
        </w:tc>
        <w:tc>
          <w:tcPr>
            <w:tcW w:w="7911" w:type="dxa"/>
            <w:shd w:val="clear" w:color="auto" w:fill="FBE4D5" w:themeFill="accent2" w:themeFillTint="33"/>
            <w:vAlign w:val="center"/>
          </w:tcPr>
          <w:p w14:paraId="52F21B21" w14:textId="77777777" w:rsidR="00A76733" w:rsidRPr="00DD6022" w:rsidRDefault="00A76733" w:rsidP="0066659C">
            <w:pPr>
              <w:pStyle w:val="ListParagraph"/>
              <w:numPr>
                <w:ilvl w:val="0"/>
                <w:numId w:val="18"/>
              </w:numPr>
              <w:spacing w:after="0" w:line="240" w:lineRule="auto"/>
              <w:rPr>
                <w:rFonts w:eastAsia="Calibri" w:cstheme="minorHAnsi"/>
                <w:sz w:val="22"/>
                <w:szCs w:val="22"/>
              </w:rPr>
            </w:pPr>
            <w:r w:rsidRPr="00DD6022">
              <w:rPr>
                <w:rFonts w:eastAsia="Calibri" w:cstheme="minorHAnsi"/>
                <w:sz w:val="22"/>
                <w:szCs w:val="22"/>
                <w:lang w:val="vi-VN" w:bidi="vi-VN"/>
              </w:rPr>
              <w:t xml:space="preserve">Cung cấp mô tả và hình ảnh của khu vực thực tế, nơi sẽ nhận hướng dẫn dự kiến. </w:t>
            </w:r>
          </w:p>
          <w:p w14:paraId="2D07A89E" w14:textId="318A9B2E" w:rsidR="00A76733" w:rsidRPr="002C12C9" w:rsidRDefault="00A76733" w:rsidP="0066659C">
            <w:pPr>
              <w:pStyle w:val="ListParagraph"/>
              <w:numPr>
                <w:ilvl w:val="0"/>
                <w:numId w:val="18"/>
              </w:numPr>
              <w:spacing w:after="0" w:line="240" w:lineRule="auto"/>
              <w:rPr>
                <w:rFonts w:eastAsia="Calibri" w:cstheme="minorHAnsi"/>
                <w:i/>
                <w:iCs/>
                <w:sz w:val="22"/>
                <w:szCs w:val="22"/>
                <w:lang w:val="vi-VN"/>
              </w:rPr>
            </w:pPr>
            <w:r w:rsidRPr="00DD6022">
              <w:rPr>
                <w:rFonts w:eastAsia="Calibri" w:cstheme="minorHAnsi"/>
                <w:sz w:val="22"/>
                <w:szCs w:val="22"/>
                <w:lang w:val="vi-VN" w:bidi="vi-VN"/>
              </w:rPr>
              <w:t>Cung cấp mô tả và hình ảnh của các cơ sở vật chất nha khoa hiện có (ví dụ: phòng chờ, phòng khám nha khoa, phòng thí nghiệm, phòng chụp X-quang, phòng lưu trữ hồ sơ). Kể cả khi phòng khám của bạn thuộc tư nhân hay thuộc một bệnh viện hoặc tổ chức công.</w:t>
            </w:r>
          </w:p>
        </w:tc>
      </w:tr>
      <w:tr w:rsidR="00A76733" w:rsidRPr="00DD6022" w14:paraId="338100EC" w14:textId="77777777" w:rsidTr="00E030C8">
        <w:tc>
          <w:tcPr>
            <w:tcW w:w="1440" w:type="dxa"/>
            <w:vAlign w:val="center"/>
          </w:tcPr>
          <w:p w14:paraId="38E3BD36" w14:textId="77777777" w:rsidR="00A76733" w:rsidRPr="00DD6022" w:rsidRDefault="00A76733" w:rsidP="00CC67AB">
            <w:pPr>
              <w:rPr>
                <w:rFonts w:eastAsia="Calibri" w:cstheme="minorHAnsi"/>
                <w:b/>
                <w:bCs/>
                <w:sz w:val="22"/>
                <w:szCs w:val="22"/>
              </w:rPr>
            </w:pPr>
            <w:r w:rsidRPr="00DD6022">
              <w:rPr>
                <w:rFonts w:eastAsia="Calibri" w:cstheme="minorHAnsi"/>
                <w:b/>
                <w:sz w:val="22"/>
                <w:szCs w:val="22"/>
                <w:lang w:val="vi-VN" w:bidi="vi-VN"/>
              </w:rPr>
              <w:t>Nhân viên</w:t>
            </w:r>
          </w:p>
        </w:tc>
        <w:tc>
          <w:tcPr>
            <w:tcW w:w="7911" w:type="dxa"/>
            <w:shd w:val="clear" w:color="auto" w:fill="FBE4D5" w:themeFill="accent2" w:themeFillTint="33"/>
            <w:vAlign w:val="center"/>
          </w:tcPr>
          <w:p w14:paraId="13DE870E" w14:textId="77777777" w:rsidR="00A76733" w:rsidRPr="00DD6022" w:rsidRDefault="00A76733" w:rsidP="0066659C">
            <w:pPr>
              <w:pStyle w:val="ListParagraph"/>
              <w:numPr>
                <w:ilvl w:val="0"/>
                <w:numId w:val="19"/>
              </w:numPr>
              <w:spacing w:after="0" w:line="240" w:lineRule="auto"/>
              <w:rPr>
                <w:rFonts w:cstheme="minorHAnsi"/>
                <w:sz w:val="22"/>
                <w:szCs w:val="22"/>
              </w:rPr>
            </w:pPr>
            <w:r w:rsidRPr="00DD6022">
              <w:rPr>
                <w:rFonts w:eastAsia="Calibri" w:cstheme="minorHAnsi"/>
                <w:sz w:val="22"/>
                <w:szCs w:val="22"/>
                <w:lang w:val="vi-VN" w:bidi="vi-VN"/>
              </w:rPr>
              <w:t xml:space="preserve">Sơ yếu lý lịch của người hành nghề cung cấp dịch vụ </w:t>
            </w:r>
          </w:p>
          <w:p w14:paraId="5AEFCDAB" w14:textId="467388DC" w:rsidR="00A76733" w:rsidRPr="00DD6022" w:rsidRDefault="00A76733" w:rsidP="0066659C">
            <w:pPr>
              <w:pStyle w:val="ListParagraph"/>
              <w:numPr>
                <w:ilvl w:val="0"/>
                <w:numId w:val="19"/>
              </w:numPr>
              <w:spacing w:after="0" w:line="240" w:lineRule="auto"/>
              <w:rPr>
                <w:rFonts w:cstheme="minorHAnsi"/>
                <w:sz w:val="22"/>
                <w:szCs w:val="22"/>
              </w:rPr>
            </w:pPr>
            <w:r w:rsidRPr="00DD6022">
              <w:rPr>
                <w:rFonts w:cstheme="minorHAnsi"/>
                <w:sz w:val="22"/>
                <w:szCs w:val="22"/>
                <w:lang w:val="vi-VN" w:bidi="vi-VN"/>
              </w:rPr>
              <w:t>Mô tả kinh nghiệm của cô/anh ấy khi chăm sóc bệnh nhân bị tật khe hở môi-vòm (CLP)</w:t>
            </w:r>
          </w:p>
          <w:p w14:paraId="3CB2120E" w14:textId="77777777" w:rsidR="00A76733" w:rsidRPr="00DD6022" w:rsidRDefault="00A76733" w:rsidP="0066659C">
            <w:pPr>
              <w:pStyle w:val="ListParagraph"/>
              <w:numPr>
                <w:ilvl w:val="0"/>
                <w:numId w:val="19"/>
              </w:numPr>
              <w:spacing w:after="0" w:line="240" w:lineRule="auto"/>
              <w:rPr>
                <w:rFonts w:cstheme="minorHAnsi"/>
                <w:sz w:val="22"/>
                <w:szCs w:val="22"/>
              </w:rPr>
            </w:pPr>
            <w:r w:rsidRPr="00DD6022">
              <w:rPr>
                <w:rFonts w:cstheme="minorHAnsi"/>
                <w:sz w:val="22"/>
                <w:szCs w:val="22"/>
                <w:lang w:val="vi-VN" w:bidi="vi-VN"/>
              </w:rPr>
              <w:t>Người hành nghề làm bán thời gian hay toàn thời gian?</w:t>
            </w:r>
          </w:p>
          <w:p w14:paraId="166B835F" w14:textId="77777777" w:rsidR="00A76733" w:rsidRPr="00DD6022" w:rsidRDefault="00A76733" w:rsidP="0066659C">
            <w:pPr>
              <w:pStyle w:val="ListParagraph"/>
              <w:numPr>
                <w:ilvl w:val="0"/>
                <w:numId w:val="19"/>
              </w:numPr>
              <w:spacing w:after="0" w:line="240" w:lineRule="auto"/>
              <w:rPr>
                <w:rFonts w:cstheme="minorHAnsi"/>
                <w:sz w:val="22"/>
                <w:szCs w:val="22"/>
              </w:rPr>
            </w:pPr>
            <w:r w:rsidRPr="00DD6022">
              <w:rPr>
                <w:rFonts w:cstheme="minorHAnsi"/>
                <w:sz w:val="22"/>
                <w:szCs w:val="22"/>
                <w:lang w:val="vi-VN" w:bidi="vi-VN"/>
              </w:rPr>
              <w:t>Người hành nghề là tình nguyện viên hay nhân viên được trả lương?</w:t>
            </w:r>
          </w:p>
          <w:p w14:paraId="359B96A6" w14:textId="77777777" w:rsidR="00A76733" w:rsidRPr="00DD6022" w:rsidRDefault="00A76733" w:rsidP="0066659C">
            <w:pPr>
              <w:pStyle w:val="ListParagraph"/>
              <w:numPr>
                <w:ilvl w:val="0"/>
                <w:numId w:val="19"/>
              </w:numPr>
              <w:spacing w:after="0" w:line="240" w:lineRule="auto"/>
              <w:rPr>
                <w:rFonts w:cstheme="minorHAnsi"/>
                <w:sz w:val="22"/>
                <w:szCs w:val="22"/>
              </w:rPr>
            </w:pPr>
            <w:r w:rsidRPr="00DD6022">
              <w:rPr>
                <w:rFonts w:cstheme="minorHAnsi"/>
                <w:sz w:val="22"/>
                <w:szCs w:val="22"/>
                <w:lang w:val="vi-VN" w:bidi="vi-VN"/>
              </w:rPr>
              <w:t>Nếu là nhân viên được trả lương, thì lương của họ hiện được chi trả như thế nào?</w:t>
            </w:r>
          </w:p>
          <w:p w14:paraId="2CEF2E8E" w14:textId="77777777" w:rsidR="00A76733" w:rsidRPr="00DD6022" w:rsidRDefault="00A76733" w:rsidP="0066659C">
            <w:pPr>
              <w:pStyle w:val="ListParagraph"/>
              <w:numPr>
                <w:ilvl w:val="0"/>
                <w:numId w:val="19"/>
              </w:numPr>
              <w:spacing w:after="0" w:line="240" w:lineRule="auto"/>
              <w:rPr>
                <w:rFonts w:cstheme="minorHAnsi"/>
                <w:sz w:val="22"/>
                <w:szCs w:val="22"/>
              </w:rPr>
            </w:pPr>
            <w:r w:rsidRPr="00DD6022">
              <w:rPr>
                <w:rFonts w:cstheme="minorHAnsi"/>
                <w:sz w:val="22"/>
                <w:szCs w:val="22"/>
                <w:lang w:val="vi-VN" w:bidi="vi-VN"/>
              </w:rPr>
              <w:t>Gửi giấy chứng nhận hoàn thành khóa học trực tuyến mở rộng “Sức khỏe răng miệng trong chăm sóc tật khe hở môi toàn diện”</w:t>
            </w:r>
          </w:p>
          <w:p w14:paraId="6ED9C5AA" w14:textId="77777777" w:rsidR="00A76733" w:rsidRPr="00DD6022" w:rsidRDefault="00A76733" w:rsidP="0066659C">
            <w:pPr>
              <w:pStyle w:val="ListParagraph"/>
              <w:numPr>
                <w:ilvl w:val="0"/>
                <w:numId w:val="18"/>
              </w:numPr>
              <w:spacing w:after="0" w:line="240" w:lineRule="auto"/>
              <w:rPr>
                <w:rFonts w:eastAsia="Calibri" w:cstheme="minorHAnsi"/>
                <w:sz w:val="22"/>
                <w:szCs w:val="22"/>
              </w:rPr>
            </w:pPr>
            <w:hyperlink r:id="rId13" w:anchor="/login">
              <w:r w:rsidRPr="00DD6022">
                <w:rPr>
                  <w:rStyle w:val="Hyperlink"/>
                  <w:rFonts w:eastAsia="Calibri" w:cstheme="minorHAnsi"/>
                  <w:sz w:val="22"/>
                  <w:szCs w:val="22"/>
                  <w:lang w:val="vi-VN" w:bidi="vi-VN"/>
                </w:rPr>
                <w:t>Trang đăng nhập | Chăm sóc tật khe hở môi toàn diện dành cho chuyên gia sức khỏe răng miệng (easygenerator.com)</w:t>
              </w:r>
            </w:hyperlink>
          </w:p>
        </w:tc>
      </w:tr>
      <w:tr w:rsidR="00A76733" w:rsidRPr="00DD6022" w14:paraId="6D59111F" w14:textId="77777777" w:rsidTr="00E030C8">
        <w:tc>
          <w:tcPr>
            <w:tcW w:w="1440" w:type="dxa"/>
            <w:vAlign w:val="center"/>
          </w:tcPr>
          <w:p w14:paraId="770D2271" w14:textId="77777777" w:rsidR="00A76733" w:rsidRPr="00DD6022" w:rsidRDefault="00A76733" w:rsidP="00CC67AB">
            <w:pPr>
              <w:rPr>
                <w:rFonts w:eastAsia="Calibri" w:cstheme="minorHAnsi"/>
                <w:b/>
                <w:bCs/>
                <w:sz w:val="22"/>
                <w:szCs w:val="22"/>
              </w:rPr>
            </w:pPr>
            <w:r w:rsidRPr="00DD6022">
              <w:rPr>
                <w:rFonts w:eastAsia="Calibri" w:cstheme="minorHAnsi"/>
                <w:b/>
                <w:sz w:val="22"/>
                <w:szCs w:val="22"/>
                <w:lang w:val="vi-VN" w:bidi="vi-VN"/>
              </w:rPr>
              <w:t>Thiết bị, Vật tư &amp; Tài liệu</w:t>
            </w:r>
          </w:p>
        </w:tc>
        <w:tc>
          <w:tcPr>
            <w:tcW w:w="7911" w:type="dxa"/>
            <w:shd w:val="clear" w:color="auto" w:fill="FBE4D5" w:themeFill="accent2" w:themeFillTint="33"/>
            <w:vAlign w:val="center"/>
          </w:tcPr>
          <w:p w14:paraId="4DEF388B" w14:textId="77777777" w:rsidR="00A76733" w:rsidRPr="00DD6022" w:rsidRDefault="00A76733" w:rsidP="00CC67AB">
            <w:pPr>
              <w:rPr>
                <w:rFonts w:eastAsia="Calibri" w:cstheme="minorHAnsi"/>
                <w:sz w:val="22"/>
                <w:szCs w:val="22"/>
              </w:rPr>
            </w:pPr>
            <w:r w:rsidRPr="00DD6022">
              <w:rPr>
                <w:rStyle w:val="cf01"/>
                <w:rFonts w:asciiTheme="minorHAnsi" w:eastAsia="Calibri" w:hAnsiTheme="minorHAnsi" w:cstheme="minorHAnsi"/>
                <w:sz w:val="22"/>
                <w:szCs w:val="22"/>
                <w:lang w:val="vi-VN" w:bidi="vi-VN"/>
              </w:rPr>
              <w:t xml:space="preserve">Hình ảnh chụp lại tất cả các thiết bị cần thiết cho chương trình mà cơ sở hiện có, liên quan đến các thiết bị, dụng cụ, vật liệu và danh sách cung cấp được nêu bên trên </w:t>
            </w:r>
          </w:p>
        </w:tc>
      </w:tr>
    </w:tbl>
    <w:p w14:paraId="4CB34E86" w14:textId="77777777" w:rsidR="00430218" w:rsidRPr="00CC67AB" w:rsidRDefault="00430218" w:rsidP="00CC67AB">
      <w:pPr>
        <w:rPr>
          <w:rFonts w:cstheme="minorHAnsi"/>
          <w:sz w:val="22"/>
          <w:szCs w:val="22"/>
        </w:rPr>
      </w:pPr>
    </w:p>
    <w:bookmarkEnd w:id="0"/>
    <w:p w14:paraId="7165CD28" w14:textId="492EBF72" w:rsidR="00697CB0" w:rsidRPr="001F68C3" w:rsidRDefault="001F68C3" w:rsidP="001F68C3">
      <w:pPr>
        <w:rPr>
          <w:rFonts w:cstheme="minorHAnsi"/>
          <w:b/>
          <w:bCs/>
          <w:sz w:val="22"/>
          <w:szCs w:val="22"/>
        </w:rPr>
      </w:pPr>
      <w:r>
        <w:rPr>
          <w:rFonts w:cstheme="minorHAnsi"/>
          <w:b/>
          <w:sz w:val="22"/>
          <w:szCs w:val="22"/>
          <w:lang w:val="vi-VN" w:bidi="vi-VN"/>
        </w:rPr>
        <w:t>4.4 Phác đồ điều trị</w:t>
      </w:r>
    </w:p>
    <w:p w14:paraId="7068C203" w14:textId="60062B83" w:rsidR="00A064A3" w:rsidRDefault="00A064A3" w:rsidP="001F68C3">
      <w:pPr>
        <w:tabs>
          <w:tab w:val="left" w:pos="2253"/>
        </w:tabs>
        <w:rPr>
          <w:rFonts w:cstheme="minorHAnsi"/>
          <w:sz w:val="22"/>
          <w:szCs w:val="22"/>
        </w:rPr>
      </w:pPr>
      <w:r w:rsidRPr="00CC67AB">
        <w:rPr>
          <w:rFonts w:cstheme="minorHAnsi"/>
          <w:sz w:val="22"/>
          <w:szCs w:val="22"/>
          <w:lang w:val="vi-VN" w:bidi="vi-VN"/>
        </w:rPr>
        <w:t>Vui lòng tham khảo tài liệu về phác đồ điều trị sức khỏe răng miệng để tìm hiểu thêm về việc lựa chọn bệnh nhân, các giai đoạn điều trị, mục tiêu, việc thực hiện và hồ sơ cần thiết cho báo cáo tương ứng.</w:t>
      </w:r>
    </w:p>
    <w:p w14:paraId="373E08E5" w14:textId="77777777" w:rsidR="001F68C3" w:rsidRPr="00CC67AB" w:rsidRDefault="001F68C3" w:rsidP="00CC67AB">
      <w:pPr>
        <w:tabs>
          <w:tab w:val="left" w:pos="2253"/>
        </w:tabs>
        <w:ind w:left="709"/>
        <w:rPr>
          <w:rFonts w:cstheme="minorHAnsi"/>
          <w:sz w:val="22"/>
          <w:szCs w:val="22"/>
        </w:rPr>
      </w:pPr>
    </w:p>
    <w:p w14:paraId="2122F375" w14:textId="00E3F0F8" w:rsidR="000D4EE6" w:rsidRPr="00CC67AB" w:rsidRDefault="001F68C3" w:rsidP="00CC67AB">
      <w:pPr>
        <w:rPr>
          <w:rFonts w:cstheme="minorHAnsi"/>
          <w:b/>
          <w:bCs/>
          <w:sz w:val="22"/>
          <w:szCs w:val="22"/>
        </w:rPr>
      </w:pPr>
      <w:r>
        <w:rPr>
          <w:rFonts w:cstheme="minorHAnsi"/>
          <w:b/>
          <w:sz w:val="22"/>
          <w:szCs w:val="22"/>
          <w:lang w:val="vi-VN" w:bidi="vi-VN"/>
        </w:rPr>
        <w:t xml:space="preserve">4.5 Yêu cầu Báo cáo về Cơ sở Dữ liệu Smile Train (STX) </w:t>
      </w:r>
    </w:p>
    <w:p w14:paraId="28784BEF" w14:textId="77777777" w:rsidR="001F68C3" w:rsidRDefault="00A064A3" w:rsidP="0066659C">
      <w:pPr>
        <w:pStyle w:val="ListParagraph"/>
        <w:numPr>
          <w:ilvl w:val="0"/>
          <w:numId w:val="21"/>
        </w:numPr>
        <w:rPr>
          <w:rFonts w:cstheme="minorHAnsi"/>
          <w:sz w:val="22"/>
          <w:szCs w:val="22"/>
        </w:rPr>
      </w:pPr>
      <w:r w:rsidRPr="001F68C3">
        <w:rPr>
          <w:rFonts w:cstheme="minorHAnsi"/>
          <w:sz w:val="22"/>
          <w:szCs w:val="22"/>
          <w:lang w:val="vi-VN" w:bidi="vi-VN"/>
        </w:rPr>
        <w:t>Các trung tâm đối tác ST phải nộp tất cả tài liệu về các phác đồ điều trị sức khỏe răng miệng thông qua kho dữ liệu hồ sơ y tế của cơ sở dữ liệu Smile Train (STX).</w:t>
      </w:r>
    </w:p>
    <w:p w14:paraId="75E379E0" w14:textId="77777777" w:rsidR="001F68C3" w:rsidRPr="00F61448" w:rsidRDefault="00A064A3" w:rsidP="0066659C">
      <w:pPr>
        <w:pStyle w:val="ListParagraph"/>
        <w:numPr>
          <w:ilvl w:val="0"/>
          <w:numId w:val="21"/>
        </w:numPr>
        <w:spacing w:after="0"/>
        <w:rPr>
          <w:rFonts w:cstheme="minorHAnsi"/>
          <w:sz w:val="22"/>
          <w:szCs w:val="22"/>
        </w:rPr>
      </w:pPr>
      <w:r w:rsidRPr="001F68C3">
        <w:rPr>
          <w:rFonts w:cstheme="minorHAnsi"/>
          <w:sz w:val="22"/>
          <w:szCs w:val="22"/>
          <w:lang w:val="vi-VN" w:bidi="vi-VN"/>
        </w:rPr>
        <w:t xml:space="preserve">Hồ sơ y tế phải đầy đủ, chính xác và được nộp đúng </w:t>
      </w:r>
      <w:r w:rsidRPr="00F61448">
        <w:rPr>
          <w:rFonts w:cstheme="minorHAnsi"/>
          <w:sz w:val="22"/>
          <w:szCs w:val="22"/>
          <w:lang w:val="vi-VN" w:bidi="vi-VN"/>
        </w:rPr>
        <w:t>thời hạn.</w:t>
      </w:r>
    </w:p>
    <w:p w14:paraId="13E09D05" w14:textId="390452A6" w:rsidR="00A064A3" w:rsidRPr="001F68C3" w:rsidRDefault="00A064A3" w:rsidP="0066659C">
      <w:pPr>
        <w:pStyle w:val="ListParagraph"/>
        <w:numPr>
          <w:ilvl w:val="0"/>
          <w:numId w:val="21"/>
        </w:numPr>
        <w:spacing w:after="0"/>
        <w:rPr>
          <w:rFonts w:cstheme="minorHAnsi"/>
          <w:sz w:val="22"/>
          <w:szCs w:val="22"/>
        </w:rPr>
      </w:pPr>
      <w:r w:rsidRPr="00F61448">
        <w:rPr>
          <w:rFonts w:cstheme="minorHAnsi"/>
          <w:sz w:val="22"/>
          <w:szCs w:val="22"/>
          <w:lang w:val="vi-VN" w:bidi="vi-VN"/>
        </w:rPr>
        <w:t xml:space="preserve">Tất cả các người hành nghề nên xem lại </w:t>
      </w:r>
      <w:r w:rsidRPr="00F61448">
        <w:rPr>
          <w:rFonts w:cstheme="minorHAnsi"/>
          <w:sz w:val="22"/>
          <w:szCs w:val="22"/>
          <w:u w:val="single"/>
          <w:lang w:val="vi-VN" w:bidi="vi-VN"/>
        </w:rPr>
        <w:t>tài liệu hướng dẫn STX về</w:t>
      </w:r>
      <w:bookmarkStart w:id="1" w:name="_Hlk126323813"/>
      <w:r w:rsidR="00250AE2" w:rsidRPr="00F61448">
        <w:rPr>
          <w:rFonts w:cstheme="minorHAnsi"/>
          <w:sz w:val="22"/>
          <w:szCs w:val="22"/>
          <w:u w:val="single"/>
          <w:lang w:val="vi-VN" w:bidi="vi-VN"/>
        </w:rPr>
        <w:t xml:space="preserve"> Sức khỏe răng miệng</w:t>
      </w:r>
      <w:r w:rsidRPr="00F61448">
        <w:rPr>
          <w:rFonts w:cstheme="minorHAnsi"/>
          <w:sz w:val="22"/>
          <w:szCs w:val="22"/>
          <w:lang w:val="vi-VN" w:bidi="vi-VN"/>
        </w:rPr>
        <w:t xml:space="preserve"> nhằm tìm hiểu các chính sách và yêu cầu báo cáo của Smile Train, cũng như các kỹ thuật thích</w:t>
      </w:r>
      <w:r w:rsidRPr="001F68C3">
        <w:rPr>
          <w:rFonts w:cstheme="minorHAnsi"/>
          <w:sz w:val="22"/>
          <w:szCs w:val="22"/>
          <w:lang w:val="vi-VN" w:bidi="vi-VN"/>
        </w:rPr>
        <w:t xml:space="preserve"> hợp để thu thập ảnh, chụp X-quang, chỉ số và dữ liệu bệnh nhân</w:t>
      </w:r>
      <w:bookmarkEnd w:id="1"/>
      <w:r w:rsidRPr="001F68C3">
        <w:rPr>
          <w:rFonts w:cstheme="minorHAnsi"/>
          <w:sz w:val="22"/>
          <w:szCs w:val="22"/>
          <w:lang w:val="vi-VN" w:bidi="vi-VN"/>
        </w:rPr>
        <w:t>.</w:t>
      </w:r>
    </w:p>
    <w:p w14:paraId="723F595B" w14:textId="77777777" w:rsidR="001F68C3" w:rsidRDefault="001F68C3" w:rsidP="001F68C3">
      <w:pPr>
        <w:rPr>
          <w:rFonts w:cstheme="minorHAnsi"/>
          <w:b/>
          <w:bCs/>
          <w:sz w:val="22"/>
          <w:szCs w:val="22"/>
        </w:rPr>
      </w:pPr>
    </w:p>
    <w:p w14:paraId="2881EF20" w14:textId="6B515534" w:rsidR="000D4EE6" w:rsidRPr="001F68C3" w:rsidRDefault="001F68C3" w:rsidP="001F68C3">
      <w:pPr>
        <w:rPr>
          <w:rFonts w:cstheme="minorHAnsi"/>
          <w:b/>
          <w:bCs/>
          <w:sz w:val="22"/>
          <w:szCs w:val="22"/>
        </w:rPr>
      </w:pPr>
      <w:r>
        <w:rPr>
          <w:rFonts w:cstheme="minorHAnsi"/>
          <w:b/>
          <w:sz w:val="22"/>
          <w:szCs w:val="22"/>
          <w:lang w:val="vi-VN" w:bidi="vi-VN"/>
        </w:rPr>
        <w:t xml:space="preserve">4.6. Đội ngũ chăm sóc tật khe hở môi &amp; Phần Giới thiệu </w:t>
      </w:r>
    </w:p>
    <w:p w14:paraId="351290FC" w14:textId="3F713FD0" w:rsidR="000D4EE6" w:rsidRPr="002C12C9" w:rsidRDefault="000D4EE6" w:rsidP="001F68C3">
      <w:pPr>
        <w:contextualSpacing/>
        <w:rPr>
          <w:rFonts w:cstheme="minorHAnsi"/>
          <w:sz w:val="22"/>
          <w:szCs w:val="22"/>
          <w:lang w:val="vi-VN"/>
        </w:rPr>
      </w:pPr>
      <w:bookmarkStart w:id="2" w:name="_Hlk126324043"/>
      <w:bookmarkStart w:id="3" w:name="_Hlk126323941"/>
      <w:r w:rsidRPr="00CC67AB">
        <w:rPr>
          <w:rFonts w:cstheme="minorHAnsi"/>
          <w:sz w:val="22"/>
          <w:szCs w:val="22"/>
          <w:lang w:val="vi-VN" w:bidi="vi-VN"/>
        </w:rPr>
        <w:t xml:space="preserve">Smile Train nỗ lực hỗ trợ mọi trung tâm đối tác trong việc cung cấp dịch vụ chăm sóc dị tật khe hở môi toàn diện (CCC) chất lượng cao. Chăm sóc dị tật khe hở môi toàn diện đòi hỏi một đội ngũ điều trị tật </w:t>
      </w:r>
      <w:r w:rsidRPr="00CC67AB">
        <w:rPr>
          <w:rFonts w:cstheme="minorHAnsi"/>
          <w:sz w:val="22"/>
          <w:szCs w:val="22"/>
          <w:lang w:val="vi-VN" w:bidi="vi-VN"/>
        </w:rPr>
        <w:lastRenderedPageBreak/>
        <w:t xml:space="preserve">khe hở môi liên ngành, bao gồm nhiều chuyên gia y tế phối hợp chặt chẽ, nhằm cung cấp dịch vụ chăm sóc thiết yếu cho bệnh nhân bị tật khe hở môi. </w:t>
      </w:r>
      <w:bookmarkEnd w:id="2"/>
      <w:r w:rsidRPr="00CC67AB">
        <w:rPr>
          <w:rFonts w:cstheme="minorHAnsi"/>
          <w:sz w:val="22"/>
          <w:szCs w:val="22"/>
          <w:lang w:val="vi-VN" w:bidi="vi-VN"/>
        </w:rPr>
        <w:t>Mọi lĩnh vực chăm sóc dị tật Khe hở môi cần được xem xét khi đưa ra quyết định đánh giá và điều trị, đồng thời tất cả các thành viên nhóm điều trị tật khe hở môi (bác sĩ phẫu thuật, chuyên gia dinh dưỡng, nhà trị liệu âm ngữ, v.v.) cần tích cực tham gia vào việc thực hiện đúng mục tiêu và kế hoạch điều trị bệnh nhân. Tất cả các tài liệu và chính sách của Smile Train phải được xem xét bởi những y bác sĩ trong nhóm chăm sóc dị tật khe hở môi bằng nguồn tài trợ này.</w:t>
      </w:r>
      <w:bookmarkEnd w:id="3"/>
    </w:p>
    <w:p w14:paraId="4396FF66" w14:textId="77777777" w:rsidR="00BF6EC8" w:rsidRPr="002C12C9" w:rsidRDefault="00BF6EC8" w:rsidP="00CC67AB">
      <w:pPr>
        <w:ind w:left="1080"/>
        <w:contextualSpacing/>
        <w:rPr>
          <w:rFonts w:cstheme="minorHAnsi"/>
          <w:sz w:val="22"/>
          <w:szCs w:val="22"/>
          <w:lang w:val="vi-VN"/>
        </w:rPr>
      </w:pPr>
    </w:p>
    <w:p w14:paraId="2450F16F" w14:textId="50E66157" w:rsidR="00BF6EC8" w:rsidRPr="002C12C9" w:rsidRDefault="001F68C3" w:rsidP="001F68C3">
      <w:pPr>
        <w:rPr>
          <w:rFonts w:cstheme="minorHAnsi"/>
          <w:b/>
          <w:bCs/>
          <w:sz w:val="22"/>
          <w:szCs w:val="22"/>
          <w:lang w:val="vi-VN"/>
        </w:rPr>
      </w:pPr>
      <w:r>
        <w:rPr>
          <w:rFonts w:cstheme="minorHAnsi"/>
          <w:b/>
          <w:sz w:val="22"/>
          <w:szCs w:val="22"/>
          <w:lang w:val="vi-VN" w:bidi="vi-VN"/>
        </w:rPr>
        <w:t>4.7 Kết thúc đợt tài trợ &amp; Đề xuất gia hạn</w:t>
      </w:r>
    </w:p>
    <w:p w14:paraId="504AF9A7" w14:textId="5B89203B" w:rsidR="00BF6EC8" w:rsidRPr="002C12C9" w:rsidRDefault="00BF6EC8" w:rsidP="0066659C">
      <w:pPr>
        <w:numPr>
          <w:ilvl w:val="1"/>
          <w:numId w:val="4"/>
        </w:numPr>
        <w:ind w:left="1080"/>
        <w:contextualSpacing/>
        <w:rPr>
          <w:rFonts w:cstheme="minorHAnsi"/>
          <w:sz w:val="22"/>
          <w:szCs w:val="22"/>
          <w:lang w:val="vi-VN"/>
        </w:rPr>
      </w:pPr>
      <w:r w:rsidRPr="00CC67AB">
        <w:rPr>
          <w:rFonts w:cstheme="minorHAnsi"/>
          <w:sz w:val="22"/>
          <w:szCs w:val="22"/>
          <w:lang w:val="vi-VN" w:bidi="vi-VN"/>
        </w:rPr>
        <w:t>Các trung tâm đối tác của ST phải gửi báo cáo tài trợ cuối kỳ (FFR) thông qua cổng thông tin đối tác của Smile Train, khi đã dùng hơn 80% số tiền tài trợ</w:t>
      </w:r>
    </w:p>
    <w:p w14:paraId="67585CB3" w14:textId="77777777" w:rsidR="00BF6EC8" w:rsidRPr="002C12C9" w:rsidRDefault="00BF6EC8" w:rsidP="0066659C">
      <w:pPr>
        <w:numPr>
          <w:ilvl w:val="1"/>
          <w:numId w:val="4"/>
        </w:numPr>
        <w:ind w:left="1080"/>
        <w:contextualSpacing/>
        <w:rPr>
          <w:rFonts w:cstheme="minorHAnsi"/>
          <w:sz w:val="22"/>
          <w:szCs w:val="22"/>
          <w:lang w:val="vi-VN"/>
        </w:rPr>
      </w:pPr>
      <w:r w:rsidRPr="00CC67AB">
        <w:rPr>
          <w:rFonts w:cstheme="minorHAnsi"/>
          <w:sz w:val="22"/>
          <w:szCs w:val="22"/>
          <w:lang w:val="vi-VN" w:bidi="vi-VN"/>
        </w:rPr>
        <w:t>Các trung tâm đối tác chỉ được nộp đơn xin tài trợ bổ sung sau khi đã gửi FFR</w:t>
      </w:r>
    </w:p>
    <w:p w14:paraId="43E9217C" w14:textId="77777777" w:rsidR="00BF6EC8" w:rsidRPr="002C12C9" w:rsidRDefault="00BF6EC8" w:rsidP="0066659C">
      <w:pPr>
        <w:numPr>
          <w:ilvl w:val="1"/>
          <w:numId w:val="4"/>
        </w:numPr>
        <w:ind w:left="1080"/>
        <w:contextualSpacing/>
        <w:rPr>
          <w:rFonts w:cstheme="minorHAnsi"/>
          <w:sz w:val="22"/>
          <w:szCs w:val="22"/>
          <w:lang w:val="vi-VN"/>
        </w:rPr>
      </w:pPr>
      <w:r w:rsidRPr="00CC67AB">
        <w:rPr>
          <w:rFonts w:cstheme="minorHAnsi"/>
          <w:sz w:val="22"/>
          <w:szCs w:val="22"/>
          <w:lang w:val="vi-VN" w:bidi="vi-VN"/>
        </w:rPr>
        <w:t xml:space="preserve">Tham khảo </w:t>
      </w:r>
      <w:r w:rsidRPr="00CC67AB">
        <w:rPr>
          <w:rFonts w:cstheme="minorHAnsi"/>
          <w:b/>
          <w:sz w:val="22"/>
          <w:szCs w:val="22"/>
          <w:lang w:val="vi-VN" w:bidi="vi-VN"/>
        </w:rPr>
        <w:t>Hướng dẫn gia hạn tài trợ chương trình chăm sóc toàn diện tật khe hở môi</w:t>
      </w:r>
      <w:r w:rsidRPr="00CC67AB">
        <w:rPr>
          <w:rFonts w:cstheme="minorHAnsi"/>
          <w:sz w:val="22"/>
          <w:szCs w:val="22"/>
          <w:lang w:val="vi-VN" w:bidi="vi-VN"/>
        </w:rPr>
        <w:t xml:space="preserve"> để biết thêm thông tin về gia hạn tài trợ</w:t>
      </w:r>
    </w:p>
    <w:p w14:paraId="61B65F72" w14:textId="77777777" w:rsidR="00BF6EC8" w:rsidRPr="002C12C9" w:rsidRDefault="00BF6EC8" w:rsidP="0066659C">
      <w:pPr>
        <w:numPr>
          <w:ilvl w:val="1"/>
          <w:numId w:val="4"/>
        </w:numPr>
        <w:ind w:left="1080"/>
        <w:contextualSpacing/>
        <w:rPr>
          <w:rFonts w:cstheme="minorHAnsi"/>
          <w:sz w:val="22"/>
          <w:szCs w:val="22"/>
          <w:lang w:val="vi-VN"/>
        </w:rPr>
      </w:pPr>
      <w:r w:rsidRPr="00CC67AB">
        <w:rPr>
          <w:rFonts w:cstheme="minorHAnsi"/>
          <w:sz w:val="22"/>
          <w:szCs w:val="22"/>
          <w:lang w:val="vi-VN" w:bidi="vi-VN"/>
        </w:rPr>
        <w:t>ST sẽ cho phép các trung tâm đối tác nộp đơn xin tài trợ bổ sung trước khi giai đoạn trước kết thúc, khi quỹ tài trợ đã hết và báo cáo cuối ky (FFR) đã được gửi</w:t>
      </w:r>
    </w:p>
    <w:p w14:paraId="2C788A9B" w14:textId="77777777" w:rsidR="00BF6EC8" w:rsidRPr="002C12C9" w:rsidRDefault="00BF6EC8" w:rsidP="0066659C">
      <w:pPr>
        <w:numPr>
          <w:ilvl w:val="1"/>
          <w:numId w:val="4"/>
        </w:numPr>
        <w:ind w:left="1080"/>
        <w:contextualSpacing/>
        <w:rPr>
          <w:rFonts w:cstheme="minorHAnsi"/>
          <w:sz w:val="22"/>
          <w:szCs w:val="22"/>
          <w:lang w:val="vi-VN"/>
        </w:rPr>
      </w:pPr>
      <w:r w:rsidRPr="00CC67AB">
        <w:rPr>
          <w:rFonts w:cstheme="minorHAnsi"/>
          <w:sz w:val="22"/>
          <w:szCs w:val="22"/>
          <w:lang w:val="vi-VN" w:bidi="vi-VN"/>
        </w:rPr>
        <w:t>Nếu cần thêm thời gian để sử dụng hết quỹ tài trợ, hãy liên hệ với người đại diện ST tại địa phương của bạn để yêu cầu gia hạn thời gian tài trợ</w:t>
      </w:r>
    </w:p>
    <w:p w14:paraId="70C997A1" w14:textId="77777777" w:rsidR="001F68C3" w:rsidRPr="002C12C9" w:rsidRDefault="001F68C3" w:rsidP="001F68C3">
      <w:pPr>
        <w:contextualSpacing/>
        <w:rPr>
          <w:rFonts w:cstheme="minorHAnsi"/>
          <w:b/>
          <w:bCs/>
          <w:sz w:val="22"/>
          <w:szCs w:val="22"/>
          <w:lang w:val="vi-VN"/>
        </w:rPr>
      </w:pPr>
    </w:p>
    <w:p w14:paraId="276A2F42" w14:textId="3AFD4D4E" w:rsidR="00BF6EC8" w:rsidRPr="001F68C3" w:rsidRDefault="001F68C3" w:rsidP="001F68C3">
      <w:pPr>
        <w:contextualSpacing/>
        <w:rPr>
          <w:rFonts w:cstheme="minorHAnsi"/>
          <w:b/>
          <w:bCs/>
          <w:color w:val="04247B"/>
        </w:rPr>
      </w:pPr>
      <w:r w:rsidRPr="001F68C3">
        <w:rPr>
          <w:rFonts w:cstheme="minorHAnsi"/>
          <w:b/>
          <w:color w:val="04247B"/>
          <w:lang w:val="vi-VN" w:bidi="vi-VN"/>
        </w:rPr>
        <w:t>5. KIỂM TOÁN</w:t>
      </w:r>
    </w:p>
    <w:p w14:paraId="2FA3AD60" w14:textId="77777777" w:rsidR="00BF6EC8" w:rsidRPr="00CC67AB" w:rsidRDefault="00BF6EC8" w:rsidP="0066659C">
      <w:pPr>
        <w:numPr>
          <w:ilvl w:val="0"/>
          <w:numId w:val="5"/>
        </w:numPr>
        <w:tabs>
          <w:tab w:val="left" w:pos="720"/>
        </w:tabs>
        <w:contextualSpacing/>
        <w:rPr>
          <w:rFonts w:cstheme="minorHAnsi"/>
          <w:bCs/>
          <w:iCs/>
          <w:color w:val="000000" w:themeColor="text1"/>
          <w:sz w:val="22"/>
          <w:szCs w:val="22"/>
        </w:rPr>
      </w:pPr>
      <w:r w:rsidRPr="00CC67AB">
        <w:rPr>
          <w:rFonts w:cstheme="minorHAnsi"/>
          <w:color w:val="000000" w:themeColor="text1"/>
          <w:sz w:val="22"/>
          <w:szCs w:val="22"/>
          <w:lang w:val="vi-VN" w:bidi="vi-VN"/>
        </w:rPr>
        <w:t>Toàn bộ chương trình có thể là đối tượng kiểm toán y tế và tài chính</w:t>
      </w:r>
    </w:p>
    <w:p w14:paraId="353F10C5" w14:textId="77777777" w:rsidR="00BF6EC8" w:rsidRPr="00CC67AB" w:rsidRDefault="00BF6EC8" w:rsidP="0066659C">
      <w:pPr>
        <w:numPr>
          <w:ilvl w:val="0"/>
          <w:numId w:val="5"/>
        </w:numPr>
        <w:tabs>
          <w:tab w:val="left" w:pos="720"/>
        </w:tabs>
        <w:contextualSpacing/>
        <w:rPr>
          <w:rFonts w:cstheme="minorHAnsi"/>
          <w:bCs/>
          <w:iCs/>
          <w:color w:val="000000" w:themeColor="text1"/>
          <w:sz w:val="22"/>
          <w:szCs w:val="22"/>
        </w:rPr>
      </w:pPr>
      <w:r w:rsidRPr="00CC67AB">
        <w:rPr>
          <w:rFonts w:cstheme="minorHAnsi"/>
          <w:color w:val="000000" w:themeColor="text1"/>
          <w:sz w:val="22"/>
          <w:szCs w:val="22"/>
          <w:lang w:val="vi-VN" w:bidi="vi-VN"/>
        </w:rPr>
        <w:t>Việc tài trợ có thể bị dừng bất cứ lúc nào theo quyết định đơn phương của Smile Train mà không cần đưa ra bất kỳ lý do nào</w:t>
      </w:r>
    </w:p>
    <w:p w14:paraId="4F7327B0" w14:textId="77777777" w:rsidR="00BF6EC8" w:rsidRPr="00CC67AB" w:rsidRDefault="00BF6EC8" w:rsidP="00CC67AB">
      <w:pPr>
        <w:ind w:left="720"/>
        <w:contextualSpacing/>
        <w:rPr>
          <w:rFonts w:cstheme="minorHAnsi"/>
          <w:sz w:val="22"/>
          <w:szCs w:val="22"/>
        </w:rPr>
      </w:pPr>
    </w:p>
    <w:p w14:paraId="4A39DA3B" w14:textId="77777777" w:rsidR="00BF6EC8" w:rsidRPr="00CC67AB" w:rsidRDefault="00BF6EC8" w:rsidP="00CC67AB">
      <w:pPr>
        <w:tabs>
          <w:tab w:val="left" w:pos="2253"/>
        </w:tabs>
        <w:rPr>
          <w:rFonts w:cstheme="minorHAnsi"/>
          <w:sz w:val="22"/>
          <w:szCs w:val="22"/>
        </w:rPr>
      </w:pPr>
    </w:p>
    <w:p w14:paraId="18B5B943" w14:textId="2AF48E47" w:rsidR="007F2A88" w:rsidRPr="00CC67AB" w:rsidRDefault="007F2A88" w:rsidP="00CC67AB">
      <w:pPr>
        <w:tabs>
          <w:tab w:val="left" w:pos="2253"/>
        </w:tabs>
        <w:rPr>
          <w:rFonts w:cstheme="minorHAnsi"/>
          <w:sz w:val="22"/>
          <w:szCs w:val="22"/>
        </w:rPr>
        <w:sectPr w:rsidR="007F2A88" w:rsidRPr="00CC67AB" w:rsidSect="00CC67AB">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61541EC9" w14:textId="1980424F" w:rsidR="001F68C3" w:rsidRPr="001F68C3" w:rsidRDefault="001F68C3" w:rsidP="001F68C3">
      <w:pPr>
        <w:jc w:val="center"/>
        <w:rPr>
          <w:rFonts w:ascii="Arial" w:hAnsi="Arial" w:cs="Arial"/>
          <w:b/>
          <w:bCs/>
          <w:noProof/>
          <w:color w:val="AD24A9"/>
          <w:sz w:val="36"/>
          <w:szCs w:val="36"/>
        </w:rPr>
      </w:pPr>
      <w:bookmarkStart w:id="4" w:name="_Hlk173340077"/>
      <w:r w:rsidRPr="001F68C3">
        <w:rPr>
          <w:rFonts w:ascii="Arial" w:eastAsia="Arial" w:hAnsi="Arial" w:cs="Arial"/>
          <w:b/>
          <w:noProof/>
          <w:color w:val="EE3124"/>
          <w:sz w:val="36"/>
          <w:szCs w:val="36"/>
          <w:lang w:val="vi-VN" w:bidi="vi-VN"/>
        </w:rPr>
        <w:lastRenderedPageBreak/>
        <w:drawing>
          <wp:anchor distT="0" distB="0" distL="114300" distR="114300" simplePos="0" relativeHeight="251677696" behindDoc="0" locked="0" layoutInCell="1" allowOverlap="1" wp14:anchorId="732DF5EF" wp14:editId="4540C7C3">
            <wp:simplePos x="0" y="0"/>
            <wp:positionH relativeFrom="margin">
              <wp:posOffset>2400300</wp:posOffset>
            </wp:positionH>
            <wp:positionV relativeFrom="page">
              <wp:posOffset>128270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7"/>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Pr="001F68C3">
        <w:rPr>
          <w:rFonts w:ascii="Arial" w:eastAsia="Arial" w:hAnsi="Arial" w:cs="Arial"/>
          <w:b/>
          <w:noProof/>
          <w:color w:val="EE3124"/>
          <w:sz w:val="36"/>
          <w:szCs w:val="36"/>
          <w:lang w:val="vi-VN" w:bidi="vi-VN"/>
        </w:rPr>
        <w:t>Đơn xin tài trợ cho chương trình sức khỏe răng miệng</w:t>
      </w:r>
    </w:p>
    <w:bookmarkEnd w:id="4"/>
    <w:p w14:paraId="7729B43F" w14:textId="49EB894A" w:rsidR="007F2A88" w:rsidRPr="00CC67AB" w:rsidRDefault="007F2A88" w:rsidP="00CC67AB">
      <w:pPr>
        <w:rPr>
          <w:rFonts w:cstheme="minorHAnsi"/>
          <w:noProof/>
          <w:sz w:val="22"/>
          <w:szCs w:val="22"/>
        </w:rPr>
      </w:pPr>
    </w:p>
    <w:p w14:paraId="10555974" w14:textId="77777777" w:rsidR="001F68C3" w:rsidRPr="002C12C9" w:rsidRDefault="001F68C3" w:rsidP="001F68C3">
      <w:pPr>
        <w:spacing w:after="160"/>
        <w:jc w:val="center"/>
        <w:rPr>
          <w:rFonts w:cstheme="minorHAnsi"/>
          <w:i/>
          <w:iCs/>
          <w:sz w:val="22"/>
          <w:szCs w:val="22"/>
          <w:lang w:val="vi-VN"/>
        </w:rPr>
      </w:pPr>
      <w:bookmarkStart w:id="5" w:name="_Hlk126342881"/>
      <w:r w:rsidRPr="0089329D">
        <w:rPr>
          <w:rFonts w:cstheme="minorHAnsi"/>
          <w:i/>
          <w:sz w:val="22"/>
          <w:szCs w:val="22"/>
          <w:lang w:val="vi-VN" w:bidi="vi-VN"/>
        </w:rPr>
        <w:t>Hồ sơ đăng ký ngoại tuyến này sẽ hỗ trợ bạn thu thập thông tin cần thiết cho việc nộp hồ sơ xin tài trợ từ Smile Train. Nếu chưa từng nhận khoản tài trợ nào trước đây, tổ chức của bạn sẽ được yêu cầu cung cấp thêm hồ sơ pháp lý và thông tin chuyển khoản. Smile Train sẽ xem xét và phản hồi hồ sơ này.</w:t>
      </w:r>
    </w:p>
    <w:bookmarkEnd w:id="5"/>
    <w:tbl>
      <w:tblPr>
        <w:tblStyle w:val="PlainTable1"/>
        <w:tblW w:w="9985" w:type="dxa"/>
        <w:jc w:val="center"/>
        <w:tblLayout w:type="fixed"/>
        <w:tblLook w:val="06A0" w:firstRow="1" w:lastRow="0" w:firstColumn="1" w:lastColumn="0" w:noHBand="1" w:noVBand="1"/>
      </w:tblPr>
      <w:tblGrid>
        <w:gridCol w:w="3775"/>
        <w:gridCol w:w="6210"/>
      </w:tblGrid>
      <w:tr w:rsidR="007F2A88" w:rsidRPr="002C12C9" w14:paraId="52E3BEE4" w14:textId="77777777" w:rsidTr="001F68C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63F78E33" w14:textId="77777777" w:rsidR="007F2A88" w:rsidRPr="002C12C9" w:rsidRDefault="007F2A88" w:rsidP="00CC67AB">
            <w:pPr>
              <w:rPr>
                <w:rFonts w:asciiTheme="minorHAnsi" w:hAnsiTheme="minorHAnsi" w:cstheme="minorHAnsi"/>
                <w:sz w:val="22"/>
                <w:szCs w:val="22"/>
                <w:lang w:val="vi-VN"/>
              </w:rPr>
            </w:pPr>
          </w:p>
          <w:p w14:paraId="2B1730FE" w14:textId="77777777" w:rsidR="007F2A88" w:rsidRPr="002C12C9" w:rsidRDefault="007F2A88" w:rsidP="001F68C3">
            <w:pPr>
              <w:jc w:val="center"/>
              <w:rPr>
                <w:rFonts w:asciiTheme="minorHAnsi" w:hAnsiTheme="minorHAnsi" w:cstheme="minorHAnsi"/>
                <w:sz w:val="22"/>
                <w:szCs w:val="22"/>
                <w:lang w:val="vi-VN"/>
              </w:rPr>
            </w:pPr>
            <w:r w:rsidRPr="00CC67AB">
              <w:rPr>
                <w:rFonts w:asciiTheme="minorHAnsi" w:hAnsiTheme="minorHAnsi" w:cstheme="minorHAnsi"/>
                <w:sz w:val="22"/>
                <w:szCs w:val="22"/>
                <w:bdr w:val="none" w:sz="0" w:space="0" w:color="auto" w:frame="1"/>
                <w:lang w:val="vi-VN" w:bidi="vi-VN"/>
              </w:rPr>
              <w:t>THÔNG TIN VỀ TỔ CHỨC NỘP HỒ SƠ</w:t>
            </w:r>
          </w:p>
          <w:p w14:paraId="33BF3A6B" w14:textId="77777777" w:rsidR="007F2A88" w:rsidRPr="002C12C9" w:rsidRDefault="007F2A88" w:rsidP="001F68C3">
            <w:pPr>
              <w:jc w:val="center"/>
              <w:rPr>
                <w:rFonts w:asciiTheme="minorHAnsi" w:hAnsiTheme="minorHAnsi" w:cstheme="minorHAnsi"/>
                <w:b w:val="0"/>
                <w:bCs w:val="0"/>
                <w:sz w:val="22"/>
                <w:szCs w:val="22"/>
                <w:lang w:val="vi-VN"/>
              </w:rPr>
            </w:pPr>
            <w:r w:rsidRPr="001F68C3">
              <w:rPr>
                <w:rFonts w:asciiTheme="minorHAnsi" w:hAnsiTheme="minorHAnsi" w:cstheme="minorHAnsi"/>
                <w:b w:val="0"/>
                <w:sz w:val="22"/>
                <w:szCs w:val="22"/>
                <w:lang w:val="vi-VN" w:bidi="vi-VN"/>
              </w:rPr>
              <w:t>Chỉ điền phần này nếu tổ chức chưa từng nộp hồ sơ cho Smile Train</w:t>
            </w:r>
          </w:p>
          <w:p w14:paraId="4A30F2E9" w14:textId="77777777" w:rsidR="007F2A88" w:rsidRPr="002C12C9" w:rsidRDefault="007F2A88" w:rsidP="00CC67AB">
            <w:pPr>
              <w:rPr>
                <w:rFonts w:asciiTheme="minorHAnsi" w:hAnsiTheme="minorHAnsi" w:cstheme="minorHAnsi"/>
                <w:sz w:val="22"/>
                <w:szCs w:val="22"/>
                <w:lang w:val="vi-VN"/>
              </w:rPr>
            </w:pPr>
          </w:p>
        </w:tc>
      </w:tr>
      <w:tr w:rsidR="007F2A88" w:rsidRPr="00CC67AB" w14:paraId="520DAA2F"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061F2066" w14:textId="77777777" w:rsidR="007F2A88" w:rsidRPr="002C12C9" w:rsidRDefault="007F2A88" w:rsidP="00CC67AB">
            <w:pPr>
              <w:rPr>
                <w:rFonts w:asciiTheme="minorHAnsi" w:hAnsiTheme="minorHAnsi" w:cstheme="minorHAnsi"/>
                <w:sz w:val="22"/>
                <w:szCs w:val="22"/>
                <w:lang w:val="vi-VN"/>
              </w:rPr>
            </w:pPr>
          </w:p>
          <w:p w14:paraId="732AAE49" w14:textId="77777777" w:rsidR="007F2A88" w:rsidRPr="00CC67AB" w:rsidRDefault="007F2A88" w:rsidP="00CC67AB">
            <w:pPr>
              <w:rPr>
                <w:rFonts w:asciiTheme="minorHAnsi" w:hAnsiTheme="minorHAnsi" w:cstheme="minorHAnsi"/>
                <w:sz w:val="22"/>
                <w:szCs w:val="22"/>
              </w:rPr>
            </w:pPr>
            <w:r w:rsidRPr="00CC67AB">
              <w:rPr>
                <w:rFonts w:asciiTheme="minorHAnsi" w:hAnsiTheme="minorHAnsi" w:cstheme="minorHAnsi"/>
                <w:sz w:val="22"/>
                <w:szCs w:val="22"/>
                <w:lang w:val="vi-VN" w:bidi="vi-VN"/>
              </w:rPr>
              <w:t>Tên tổ chức</w:t>
            </w:r>
          </w:p>
          <w:p w14:paraId="476D206E" w14:textId="77777777" w:rsidR="007F2A88" w:rsidRPr="00CC67AB" w:rsidRDefault="007F2A88" w:rsidP="00CC67AB">
            <w:pPr>
              <w:rPr>
                <w:rFonts w:asciiTheme="minorHAnsi" w:hAnsiTheme="minorHAnsi" w:cstheme="minorHAnsi"/>
                <w:sz w:val="22"/>
                <w:szCs w:val="22"/>
              </w:rPr>
            </w:pPr>
          </w:p>
        </w:tc>
        <w:tc>
          <w:tcPr>
            <w:tcW w:w="6210" w:type="dxa"/>
          </w:tcPr>
          <w:p w14:paraId="4081E3D1"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CC67AB" w14:paraId="3C477432"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1469E12" w14:textId="77777777" w:rsidR="007F2A88" w:rsidRPr="00CC67AB" w:rsidRDefault="007F2A88" w:rsidP="00CC67AB">
            <w:pPr>
              <w:rPr>
                <w:rFonts w:asciiTheme="minorHAnsi" w:hAnsiTheme="minorHAnsi" w:cstheme="minorHAnsi"/>
                <w:sz w:val="22"/>
                <w:szCs w:val="22"/>
              </w:rPr>
            </w:pPr>
          </w:p>
          <w:p w14:paraId="638C9291" w14:textId="77777777" w:rsidR="00C44E1C" w:rsidRDefault="007F2A88" w:rsidP="00CC67AB">
            <w:pPr>
              <w:rPr>
                <w:rFonts w:asciiTheme="minorHAnsi" w:hAnsiTheme="minorHAnsi" w:cstheme="minorHAnsi"/>
                <w:b w:val="0"/>
                <w:bCs w:val="0"/>
                <w:sz w:val="22"/>
                <w:szCs w:val="22"/>
              </w:rPr>
            </w:pPr>
            <w:r w:rsidRPr="00CC67AB">
              <w:rPr>
                <w:rFonts w:asciiTheme="minorHAnsi" w:hAnsiTheme="minorHAnsi" w:cstheme="minorHAnsi"/>
                <w:sz w:val="22"/>
                <w:szCs w:val="22"/>
                <w:lang w:val="vi-VN" w:bidi="vi-VN"/>
              </w:rPr>
              <w:t>Thông tin liên hệ</w:t>
            </w:r>
          </w:p>
          <w:p w14:paraId="3D2AFFF1" w14:textId="01D1FAC8" w:rsidR="007F2A88" w:rsidRPr="00C44E1C" w:rsidRDefault="00C44E1C" w:rsidP="00CC67AB">
            <w:pPr>
              <w:rPr>
                <w:rFonts w:asciiTheme="minorHAnsi" w:hAnsiTheme="minorHAnsi" w:cstheme="minorHAnsi"/>
                <w:b w:val="0"/>
                <w:bCs w:val="0"/>
                <w:sz w:val="22"/>
                <w:szCs w:val="22"/>
              </w:rPr>
            </w:pPr>
            <w:r w:rsidRPr="00C44E1C">
              <w:rPr>
                <w:rFonts w:asciiTheme="minorHAnsi" w:hAnsiTheme="minorHAnsi" w:cstheme="minorHAnsi"/>
                <w:b w:val="0"/>
                <w:sz w:val="22"/>
                <w:szCs w:val="22"/>
                <w:lang w:val="vi-VN" w:bidi="vi-VN"/>
              </w:rPr>
              <w:t>Địa chỉ, điện thoại, email, trang web</w:t>
            </w:r>
          </w:p>
          <w:p w14:paraId="35A98D81" w14:textId="77777777" w:rsidR="007F2A88" w:rsidRPr="00CC67AB" w:rsidRDefault="007F2A88" w:rsidP="00CC67AB">
            <w:pPr>
              <w:rPr>
                <w:rFonts w:asciiTheme="minorHAnsi" w:hAnsiTheme="minorHAnsi" w:cstheme="minorHAnsi"/>
                <w:sz w:val="22"/>
                <w:szCs w:val="22"/>
              </w:rPr>
            </w:pPr>
          </w:p>
        </w:tc>
        <w:tc>
          <w:tcPr>
            <w:tcW w:w="6210" w:type="dxa"/>
          </w:tcPr>
          <w:p w14:paraId="44A6563E"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CC67AB" w14:paraId="5EF684D5"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1C417CAE" w14:textId="77777777" w:rsidR="007F2A88" w:rsidRPr="00CC67AB" w:rsidRDefault="007F2A88" w:rsidP="00CC67AB">
            <w:pPr>
              <w:rPr>
                <w:rFonts w:asciiTheme="minorHAnsi" w:hAnsiTheme="minorHAnsi" w:cstheme="minorHAnsi"/>
                <w:sz w:val="22"/>
                <w:szCs w:val="22"/>
              </w:rPr>
            </w:pPr>
          </w:p>
          <w:p w14:paraId="2DE324FE" w14:textId="77777777" w:rsidR="00C44E1C" w:rsidRDefault="007F2A88" w:rsidP="00CC67AB">
            <w:pPr>
              <w:rPr>
                <w:rFonts w:asciiTheme="minorHAnsi" w:hAnsiTheme="minorHAnsi" w:cstheme="minorHAnsi"/>
                <w:b w:val="0"/>
                <w:bCs w:val="0"/>
                <w:sz w:val="22"/>
                <w:szCs w:val="22"/>
              </w:rPr>
            </w:pPr>
            <w:r w:rsidRPr="00CC67AB">
              <w:rPr>
                <w:rFonts w:asciiTheme="minorHAnsi" w:hAnsiTheme="minorHAnsi" w:cstheme="minorHAnsi"/>
                <w:sz w:val="22"/>
                <w:szCs w:val="22"/>
                <w:lang w:val="vi-VN" w:bidi="vi-VN"/>
              </w:rPr>
              <w:t xml:space="preserve">Loại hình tổ chức </w:t>
            </w:r>
          </w:p>
          <w:p w14:paraId="1758E2E0" w14:textId="7E0EEA41" w:rsidR="007F2A88" w:rsidRPr="00C44E1C" w:rsidRDefault="007F2A88" w:rsidP="00CC67AB">
            <w:pPr>
              <w:rPr>
                <w:rFonts w:asciiTheme="minorHAnsi" w:hAnsiTheme="minorHAnsi" w:cstheme="minorHAnsi"/>
                <w:b w:val="0"/>
                <w:bCs w:val="0"/>
                <w:sz w:val="22"/>
                <w:szCs w:val="22"/>
              </w:rPr>
            </w:pPr>
            <w:r w:rsidRPr="00C44E1C">
              <w:rPr>
                <w:rFonts w:asciiTheme="minorHAnsi" w:hAnsiTheme="minorHAnsi" w:cstheme="minorHAnsi"/>
                <w:b w:val="0"/>
                <w:sz w:val="22"/>
                <w:szCs w:val="22"/>
                <w:lang w:val="vi-VN" w:bidi="vi-VN"/>
              </w:rPr>
              <w:t>ví dụ như: bệnh viện, tổ chức phi lợi nhuận, trường đại học, cá nhân</w:t>
            </w:r>
          </w:p>
          <w:p w14:paraId="48045FAD" w14:textId="77777777" w:rsidR="007F2A88" w:rsidRPr="00CC67AB" w:rsidRDefault="007F2A88" w:rsidP="00CC67AB">
            <w:pPr>
              <w:rPr>
                <w:rFonts w:asciiTheme="minorHAnsi" w:hAnsiTheme="minorHAnsi" w:cstheme="minorHAnsi"/>
                <w:sz w:val="22"/>
                <w:szCs w:val="22"/>
              </w:rPr>
            </w:pPr>
          </w:p>
        </w:tc>
        <w:tc>
          <w:tcPr>
            <w:tcW w:w="6210" w:type="dxa"/>
          </w:tcPr>
          <w:p w14:paraId="6AD74171"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CC67AB" w14:paraId="2C3DA972"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252D817" w14:textId="77777777" w:rsidR="007F2A88" w:rsidRPr="00CC67AB" w:rsidRDefault="007F2A88" w:rsidP="00CC67AB">
            <w:pPr>
              <w:rPr>
                <w:rFonts w:asciiTheme="minorHAnsi" w:hAnsiTheme="minorHAnsi" w:cstheme="minorHAnsi"/>
                <w:sz w:val="22"/>
                <w:szCs w:val="22"/>
              </w:rPr>
            </w:pPr>
          </w:p>
          <w:p w14:paraId="66E9B44D" w14:textId="77777777" w:rsidR="00C44E1C" w:rsidRDefault="007F2A88" w:rsidP="00CC67AB">
            <w:pPr>
              <w:rPr>
                <w:rFonts w:asciiTheme="minorHAnsi" w:hAnsiTheme="minorHAnsi" w:cstheme="minorHAnsi"/>
                <w:b w:val="0"/>
                <w:bCs w:val="0"/>
                <w:sz w:val="22"/>
                <w:szCs w:val="22"/>
              </w:rPr>
            </w:pPr>
            <w:r w:rsidRPr="00CC67AB">
              <w:rPr>
                <w:rFonts w:asciiTheme="minorHAnsi" w:hAnsiTheme="minorHAnsi" w:cstheme="minorHAnsi"/>
                <w:sz w:val="22"/>
                <w:szCs w:val="22"/>
                <w:lang w:val="vi-VN" w:bidi="vi-VN"/>
              </w:rPr>
              <w:t xml:space="preserve">Chủ sở hữu </w:t>
            </w:r>
          </w:p>
          <w:p w14:paraId="2F38B5BC" w14:textId="2EB6E87B" w:rsidR="007F2A88" w:rsidRPr="00C44E1C" w:rsidRDefault="007F2A88" w:rsidP="00CC67AB">
            <w:pPr>
              <w:rPr>
                <w:rFonts w:asciiTheme="minorHAnsi" w:hAnsiTheme="minorHAnsi" w:cstheme="minorHAnsi"/>
                <w:b w:val="0"/>
                <w:bCs w:val="0"/>
                <w:sz w:val="22"/>
                <w:szCs w:val="22"/>
              </w:rPr>
            </w:pPr>
            <w:r w:rsidRPr="00C44E1C">
              <w:rPr>
                <w:rFonts w:asciiTheme="minorHAnsi" w:hAnsiTheme="minorHAnsi" w:cstheme="minorHAnsi"/>
                <w:b w:val="0"/>
                <w:sz w:val="22"/>
                <w:szCs w:val="22"/>
                <w:lang w:val="vi-VN" w:bidi="vi-VN"/>
              </w:rPr>
              <w:t>ví dụ như: tư nhân, chính quyền, tôn giáo</w:t>
            </w:r>
          </w:p>
          <w:p w14:paraId="2DA0BCCC" w14:textId="77777777" w:rsidR="007F2A88" w:rsidRPr="00CC67AB" w:rsidRDefault="007F2A88" w:rsidP="00CC67AB">
            <w:pPr>
              <w:rPr>
                <w:rFonts w:asciiTheme="minorHAnsi" w:hAnsiTheme="minorHAnsi" w:cstheme="minorHAnsi"/>
                <w:sz w:val="22"/>
                <w:szCs w:val="22"/>
              </w:rPr>
            </w:pPr>
          </w:p>
        </w:tc>
        <w:tc>
          <w:tcPr>
            <w:tcW w:w="6210" w:type="dxa"/>
          </w:tcPr>
          <w:p w14:paraId="0A77AD3D"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2B7D3CA3" w14:textId="77777777" w:rsidR="001F68C3" w:rsidRPr="000C4910" w:rsidRDefault="001F68C3" w:rsidP="001F68C3">
      <w:pPr>
        <w:spacing w:after="160" w:line="259" w:lineRule="auto"/>
        <w:rPr>
          <w:rFonts w:eastAsia="Calibri" w:cstheme="minorHAnsi"/>
          <w:b/>
          <w:bCs/>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1F68C3" w:rsidRPr="000C4910" w14:paraId="22DC4DEE"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7E8C07D0" w14:textId="77777777" w:rsidR="001F68C3" w:rsidRPr="000C4910" w:rsidRDefault="001F68C3" w:rsidP="00976B1C">
            <w:pPr>
              <w:rPr>
                <w:rFonts w:asciiTheme="minorHAnsi" w:hAnsiTheme="minorHAnsi" w:cstheme="minorHAnsi"/>
                <w:sz w:val="22"/>
                <w:szCs w:val="22"/>
              </w:rPr>
            </w:pPr>
          </w:p>
          <w:p w14:paraId="5D14A528" w14:textId="77777777" w:rsidR="001F68C3" w:rsidRDefault="001F68C3" w:rsidP="00976B1C">
            <w:pPr>
              <w:jc w:val="center"/>
              <w:rPr>
                <w:rFonts w:asciiTheme="minorHAnsi" w:hAnsiTheme="minorHAnsi" w:cstheme="minorHAnsi"/>
                <w:b w:val="0"/>
                <w:bCs w:val="0"/>
                <w:sz w:val="22"/>
                <w:szCs w:val="22"/>
              </w:rPr>
            </w:pPr>
            <w:r w:rsidRPr="000C4910">
              <w:rPr>
                <w:rFonts w:asciiTheme="minorHAnsi" w:hAnsiTheme="minorHAnsi" w:cstheme="minorHAnsi"/>
                <w:sz w:val="22"/>
                <w:szCs w:val="22"/>
                <w:lang w:val="vi-VN" w:bidi="vi-VN"/>
              </w:rPr>
              <w:t>THÔNG TIN LIÊN HỆ CHÍNH</w:t>
            </w:r>
          </w:p>
          <w:p w14:paraId="7C10CD43" w14:textId="07335BEA" w:rsidR="001F68C3" w:rsidRPr="0084224E" w:rsidRDefault="001F68C3" w:rsidP="00976B1C">
            <w:pPr>
              <w:jc w:val="center"/>
              <w:rPr>
                <w:rFonts w:asciiTheme="minorHAnsi" w:hAnsiTheme="minorHAnsi" w:cstheme="minorHAnsi"/>
                <w:b w:val="0"/>
                <w:bCs w:val="0"/>
                <w:sz w:val="22"/>
                <w:szCs w:val="22"/>
              </w:rPr>
            </w:pPr>
            <w:r w:rsidRPr="0084224E">
              <w:rPr>
                <w:rFonts w:asciiTheme="minorHAnsi" w:hAnsiTheme="minorHAnsi" w:cstheme="minorHAnsi"/>
                <w:b w:val="0"/>
                <w:sz w:val="22"/>
                <w:szCs w:val="22"/>
                <w:lang w:val="vi-VN" w:bidi="vi-VN"/>
              </w:rPr>
              <w:t>Phần này dành cho cá nhân giám sát tài trợ sức khỏe răng miệng</w:t>
            </w:r>
          </w:p>
          <w:p w14:paraId="2B9F8C76" w14:textId="77777777" w:rsidR="001F68C3" w:rsidRPr="000C4910" w:rsidRDefault="001F68C3" w:rsidP="00976B1C">
            <w:pPr>
              <w:jc w:val="center"/>
              <w:rPr>
                <w:rFonts w:asciiTheme="minorHAnsi" w:hAnsiTheme="minorHAnsi" w:cstheme="minorHAnsi"/>
                <w:sz w:val="22"/>
                <w:szCs w:val="22"/>
              </w:rPr>
            </w:pPr>
          </w:p>
        </w:tc>
      </w:tr>
      <w:tr w:rsidR="001F68C3" w:rsidRPr="000C4910" w14:paraId="5A3712E7"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8A66CBD" w14:textId="77777777" w:rsidR="001F68C3" w:rsidRPr="000C4910" w:rsidRDefault="001F68C3" w:rsidP="00976B1C">
            <w:pPr>
              <w:rPr>
                <w:rFonts w:asciiTheme="minorHAnsi" w:hAnsiTheme="minorHAnsi" w:cstheme="minorHAnsi"/>
                <w:sz w:val="22"/>
                <w:szCs w:val="22"/>
              </w:rPr>
            </w:pPr>
          </w:p>
          <w:p w14:paraId="23A6813A" w14:textId="77777777" w:rsidR="001F68C3" w:rsidRPr="000C4910" w:rsidRDefault="001F68C3" w:rsidP="00976B1C">
            <w:pPr>
              <w:rPr>
                <w:rFonts w:asciiTheme="minorHAnsi" w:hAnsiTheme="minorHAnsi" w:cstheme="minorHAnsi"/>
                <w:sz w:val="22"/>
                <w:szCs w:val="22"/>
              </w:rPr>
            </w:pPr>
            <w:r w:rsidRPr="000C4910">
              <w:rPr>
                <w:rFonts w:asciiTheme="minorHAnsi" w:hAnsiTheme="minorHAnsi" w:cstheme="minorHAnsi"/>
                <w:sz w:val="22"/>
                <w:szCs w:val="22"/>
                <w:lang w:val="vi-VN" w:bidi="vi-VN"/>
              </w:rPr>
              <w:t>Tên người liên hệ chính</w:t>
            </w:r>
          </w:p>
          <w:p w14:paraId="45B85D92" w14:textId="77777777" w:rsidR="001F68C3" w:rsidRPr="000C4910" w:rsidRDefault="001F68C3" w:rsidP="00976B1C">
            <w:pPr>
              <w:rPr>
                <w:rFonts w:asciiTheme="minorHAnsi" w:hAnsiTheme="minorHAnsi" w:cstheme="minorHAnsi"/>
                <w:sz w:val="22"/>
                <w:szCs w:val="22"/>
              </w:rPr>
            </w:pPr>
          </w:p>
        </w:tc>
        <w:tc>
          <w:tcPr>
            <w:tcW w:w="6210" w:type="dxa"/>
          </w:tcPr>
          <w:p w14:paraId="4CEA792A"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492E6321"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0DDD0F2C" w14:textId="77777777" w:rsidR="001F68C3" w:rsidRPr="000C4910" w:rsidRDefault="001F68C3" w:rsidP="00976B1C">
            <w:pPr>
              <w:rPr>
                <w:rFonts w:asciiTheme="minorHAnsi" w:hAnsiTheme="minorHAnsi" w:cstheme="minorHAnsi"/>
                <w:sz w:val="22"/>
                <w:szCs w:val="22"/>
              </w:rPr>
            </w:pPr>
          </w:p>
          <w:p w14:paraId="749BC9FF" w14:textId="77777777" w:rsidR="001F68C3" w:rsidRPr="000C4910" w:rsidRDefault="001F68C3" w:rsidP="00976B1C">
            <w:pPr>
              <w:rPr>
                <w:rFonts w:asciiTheme="minorHAnsi" w:hAnsiTheme="minorHAnsi" w:cstheme="minorHAnsi"/>
                <w:sz w:val="22"/>
                <w:szCs w:val="22"/>
              </w:rPr>
            </w:pPr>
            <w:r w:rsidRPr="000C4910">
              <w:rPr>
                <w:rFonts w:asciiTheme="minorHAnsi" w:hAnsiTheme="minorHAnsi" w:cstheme="minorHAnsi"/>
                <w:sz w:val="22"/>
                <w:szCs w:val="22"/>
                <w:lang w:val="vi-VN" w:bidi="vi-VN"/>
              </w:rPr>
              <w:t>Địa chỉ email</w:t>
            </w:r>
          </w:p>
          <w:p w14:paraId="17A132A0" w14:textId="77777777" w:rsidR="001F68C3" w:rsidRPr="000C4910" w:rsidRDefault="001F68C3" w:rsidP="00976B1C">
            <w:pPr>
              <w:rPr>
                <w:rFonts w:asciiTheme="minorHAnsi" w:hAnsiTheme="minorHAnsi" w:cstheme="minorHAnsi"/>
                <w:sz w:val="22"/>
                <w:szCs w:val="22"/>
              </w:rPr>
            </w:pPr>
          </w:p>
        </w:tc>
        <w:tc>
          <w:tcPr>
            <w:tcW w:w="6210" w:type="dxa"/>
          </w:tcPr>
          <w:p w14:paraId="1E1FE8B0"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55995980"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139DD5DD" w14:textId="77777777" w:rsidR="001F68C3" w:rsidRDefault="001F68C3" w:rsidP="00976B1C">
            <w:pPr>
              <w:rPr>
                <w:rFonts w:cstheme="minorHAnsi"/>
                <w:b w:val="0"/>
                <w:bCs w:val="0"/>
                <w:sz w:val="22"/>
                <w:szCs w:val="22"/>
              </w:rPr>
            </w:pPr>
          </w:p>
          <w:p w14:paraId="29222FD7" w14:textId="77777777" w:rsidR="001F68C3" w:rsidRPr="0084224E" w:rsidRDefault="001F68C3" w:rsidP="00976B1C">
            <w:pPr>
              <w:rPr>
                <w:rFonts w:asciiTheme="minorHAnsi" w:hAnsiTheme="minorHAnsi" w:cstheme="minorHAnsi"/>
                <w:sz w:val="22"/>
                <w:szCs w:val="22"/>
              </w:rPr>
            </w:pPr>
            <w:r>
              <w:rPr>
                <w:rFonts w:asciiTheme="minorHAnsi" w:hAnsiTheme="minorHAnsi" w:cstheme="minorHAnsi"/>
                <w:sz w:val="22"/>
                <w:szCs w:val="22"/>
                <w:lang w:val="vi-VN" w:bidi="vi-VN"/>
              </w:rPr>
              <w:t>Chức vụ &amp; Nghề nghiệp</w:t>
            </w:r>
          </w:p>
          <w:p w14:paraId="1F92198F" w14:textId="77777777" w:rsidR="001F68C3" w:rsidRPr="000C4910" w:rsidRDefault="001F68C3" w:rsidP="00976B1C">
            <w:pPr>
              <w:rPr>
                <w:rFonts w:cstheme="minorHAnsi"/>
                <w:sz w:val="22"/>
                <w:szCs w:val="22"/>
              </w:rPr>
            </w:pPr>
          </w:p>
        </w:tc>
        <w:tc>
          <w:tcPr>
            <w:tcW w:w="6210" w:type="dxa"/>
          </w:tcPr>
          <w:p w14:paraId="42EB3D3E"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770B6581" w14:textId="77777777" w:rsidR="001F68C3" w:rsidRPr="000C4910" w:rsidRDefault="001F68C3" w:rsidP="001F68C3">
      <w:pPr>
        <w:spacing w:after="160" w:line="259" w:lineRule="auto"/>
        <w:rPr>
          <w:rFonts w:eastAsia="Calibri" w:cstheme="minorHAnsi"/>
          <w:b/>
          <w:bCs/>
          <w:sz w:val="22"/>
          <w:szCs w:val="22"/>
        </w:rPr>
      </w:pPr>
    </w:p>
    <w:p w14:paraId="0B41F62F" w14:textId="77777777" w:rsidR="001F68C3" w:rsidRPr="000C4910" w:rsidRDefault="001F68C3" w:rsidP="001F68C3">
      <w:pPr>
        <w:spacing w:after="160" w:line="259" w:lineRule="auto"/>
        <w:rPr>
          <w:rFonts w:eastAsia="Calibri" w:cstheme="minorHAnsi"/>
          <w:b/>
          <w:bCs/>
          <w:sz w:val="22"/>
          <w:szCs w:val="22"/>
        </w:rPr>
      </w:pPr>
    </w:p>
    <w:p w14:paraId="7C8E2756" w14:textId="77777777" w:rsidR="001F68C3" w:rsidRPr="000C4910" w:rsidRDefault="001F68C3" w:rsidP="001F68C3">
      <w:pPr>
        <w:spacing w:after="160"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1F68C3" w:rsidRPr="000C4910" w14:paraId="24FF319A"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74880C45" w14:textId="77777777" w:rsidR="001F68C3" w:rsidRPr="000C4910" w:rsidRDefault="001F68C3" w:rsidP="00976B1C">
            <w:pPr>
              <w:jc w:val="center"/>
              <w:rPr>
                <w:rFonts w:asciiTheme="minorHAnsi" w:hAnsiTheme="minorHAnsi" w:cstheme="minorHAnsi"/>
                <w:sz w:val="22"/>
                <w:szCs w:val="22"/>
              </w:rPr>
            </w:pPr>
          </w:p>
          <w:p w14:paraId="224BA0FD" w14:textId="77777777" w:rsidR="001F68C3" w:rsidRPr="000C4910" w:rsidRDefault="001F68C3" w:rsidP="00976B1C">
            <w:pPr>
              <w:jc w:val="center"/>
              <w:rPr>
                <w:rFonts w:asciiTheme="minorHAnsi" w:hAnsiTheme="minorHAnsi" w:cstheme="minorHAnsi"/>
                <w:sz w:val="22"/>
                <w:szCs w:val="22"/>
              </w:rPr>
            </w:pPr>
            <w:r w:rsidRPr="000C4910">
              <w:rPr>
                <w:rFonts w:asciiTheme="minorHAnsi" w:hAnsiTheme="minorHAnsi" w:cstheme="minorHAnsi"/>
                <w:sz w:val="22"/>
                <w:szCs w:val="22"/>
                <w:lang w:val="vi-VN" w:bidi="vi-VN"/>
              </w:rPr>
              <w:t>YÊU CẦU TÀI TRỢ</w:t>
            </w:r>
          </w:p>
          <w:p w14:paraId="4A6BCF5E" w14:textId="77777777" w:rsidR="001F68C3" w:rsidRPr="000C4910" w:rsidRDefault="001F68C3" w:rsidP="00976B1C">
            <w:pPr>
              <w:jc w:val="center"/>
              <w:rPr>
                <w:rFonts w:asciiTheme="minorHAnsi" w:hAnsiTheme="minorHAnsi" w:cstheme="minorHAnsi"/>
                <w:sz w:val="22"/>
                <w:szCs w:val="22"/>
              </w:rPr>
            </w:pPr>
          </w:p>
        </w:tc>
      </w:tr>
      <w:tr w:rsidR="001F68C3" w:rsidRPr="000C4910" w14:paraId="1F6A6113"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D1E9C5C" w14:textId="77777777" w:rsidR="001F68C3" w:rsidRDefault="001F68C3"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n-US"/>
              </w:rPr>
            </w:pPr>
          </w:p>
          <w:p w14:paraId="4A617733" w14:textId="77777777" w:rsidR="001F68C3" w:rsidRPr="0084224E" w:rsidRDefault="001F68C3" w:rsidP="00976B1C">
            <w:pPr>
              <w:rPr>
                <w:rFonts w:asciiTheme="minorHAnsi" w:hAnsiTheme="minorHAnsi" w:cstheme="minorHAnsi"/>
                <w:b w:val="0"/>
                <w:bCs w:val="0"/>
                <w:sz w:val="22"/>
                <w:szCs w:val="22"/>
              </w:rPr>
            </w:pPr>
            <w:r w:rsidRPr="0084224E">
              <w:rPr>
                <w:rFonts w:asciiTheme="minorHAnsi" w:hAnsiTheme="minorHAnsi" w:cstheme="minorHAnsi"/>
                <w:sz w:val="22"/>
                <w:szCs w:val="22"/>
                <w:lang w:val="vi-VN" w:bidi="vi-VN"/>
              </w:rPr>
              <w:t xml:space="preserve">Khoản tiền yêu cầu tài trợ theo USD: </w:t>
            </w:r>
          </w:p>
          <w:p w14:paraId="1826AA15" w14:textId="77777777" w:rsidR="001F68C3" w:rsidRPr="0084224E" w:rsidRDefault="001F68C3" w:rsidP="00976B1C">
            <w:pPr>
              <w:rPr>
                <w:rFonts w:asciiTheme="minorHAnsi" w:hAnsiTheme="minorHAnsi" w:cstheme="minorHAnsi"/>
                <w:b w:val="0"/>
                <w:bCs w:val="0"/>
                <w:sz w:val="22"/>
                <w:szCs w:val="22"/>
                <w:highlight w:val="yellow"/>
              </w:rPr>
            </w:pPr>
            <w:r w:rsidRPr="0084224E">
              <w:rPr>
                <w:rFonts w:asciiTheme="minorHAnsi" w:hAnsiTheme="minorHAnsi" w:cstheme="minorHAnsi"/>
                <w:b w:val="0"/>
                <w:sz w:val="22"/>
                <w:szCs w:val="22"/>
                <w:lang w:val="vi-VN" w:bidi="vi-VN"/>
              </w:rPr>
              <w:t>hoặc loại nội tệ được Smile Train chấp nhận</w:t>
            </w:r>
          </w:p>
          <w:p w14:paraId="1E57B735" w14:textId="77777777" w:rsidR="001F68C3" w:rsidRPr="000C4910" w:rsidRDefault="001F68C3" w:rsidP="00976B1C">
            <w:pPr>
              <w:rPr>
                <w:rFonts w:asciiTheme="minorHAnsi" w:hAnsiTheme="minorHAnsi" w:cstheme="minorHAnsi"/>
                <w:sz w:val="22"/>
                <w:szCs w:val="22"/>
              </w:rPr>
            </w:pPr>
          </w:p>
        </w:tc>
        <w:tc>
          <w:tcPr>
            <w:tcW w:w="5490" w:type="dxa"/>
          </w:tcPr>
          <w:p w14:paraId="261C1BFC"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347389C9"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F1AD72A" w14:textId="77777777" w:rsidR="001F68C3" w:rsidRPr="000C4910" w:rsidRDefault="001F68C3" w:rsidP="00976B1C">
            <w:pPr>
              <w:rPr>
                <w:rFonts w:asciiTheme="minorHAnsi" w:hAnsiTheme="minorHAnsi" w:cstheme="minorHAnsi"/>
                <w:sz w:val="22"/>
                <w:szCs w:val="22"/>
              </w:rPr>
            </w:pPr>
          </w:p>
          <w:p w14:paraId="53BD481D" w14:textId="77777777" w:rsidR="001F68C3" w:rsidRPr="002D5C50" w:rsidRDefault="001F68C3" w:rsidP="00976B1C">
            <w:pPr>
              <w:rPr>
                <w:rFonts w:cstheme="minorHAnsi"/>
                <w:sz w:val="22"/>
                <w:szCs w:val="22"/>
              </w:rPr>
            </w:pPr>
            <w:r w:rsidRPr="002D5C50">
              <w:rPr>
                <w:rFonts w:cstheme="minorHAnsi"/>
                <w:sz w:val="22"/>
                <w:szCs w:val="22"/>
                <w:lang w:val="vi-VN" w:bidi="vi-VN"/>
              </w:rPr>
              <w:t>Khoản tài trợ của Smile Train sẽ chiếm bao nhiêu phần trăm tổng chi phí dự án?</w:t>
            </w:r>
          </w:p>
          <w:p w14:paraId="1F8462EB" w14:textId="77777777" w:rsidR="001F68C3" w:rsidRPr="000C4910" w:rsidRDefault="001F68C3" w:rsidP="00976B1C">
            <w:pPr>
              <w:rPr>
                <w:rFonts w:asciiTheme="minorHAnsi" w:hAnsiTheme="minorHAnsi" w:cstheme="minorHAnsi"/>
                <w:sz w:val="22"/>
                <w:szCs w:val="22"/>
              </w:rPr>
            </w:pPr>
          </w:p>
        </w:tc>
        <w:tc>
          <w:tcPr>
            <w:tcW w:w="5490" w:type="dxa"/>
          </w:tcPr>
          <w:p w14:paraId="34D397CE"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0A23CC5E"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F79B697" w14:textId="77777777" w:rsidR="001F68C3" w:rsidRDefault="001F68C3" w:rsidP="00976B1C">
            <w:pPr>
              <w:rPr>
                <w:rFonts w:cstheme="minorHAnsi"/>
                <w:b w:val="0"/>
                <w:bCs w:val="0"/>
                <w:sz w:val="22"/>
                <w:szCs w:val="22"/>
              </w:rPr>
            </w:pPr>
          </w:p>
          <w:p w14:paraId="0B5E9F24" w14:textId="6244F9C9" w:rsidR="001F68C3" w:rsidRDefault="001F68C3" w:rsidP="00976B1C">
            <w:pPr>
              <w:rPr>
                <w:rFonts w:cstheme="minorHAnsi"/>
                <w:b w:val="0"/>
                <w:bCs w:val="0"/>
                <w:sz w:val="22"/>
                <w:szCs w:val="22"/>
              </w:rPr>
            </w:pPr>
            <w:r w:rsidRPr="002D5C50">
              <w:rPr>
                <w:rFonts w:cstheme="minorHAnsi"/>
                <w:sz w:val="22"/>
                <w:szCs w:val="22"/>
                <w:lang w:val="vi-VN" w:bidi="vi-VN"/>
              </w:rPr>
              <w:t>Còn những nguồn tài trợ nào khác hỗ trợ tài chính cho dự án sức khỏe răng miệng này tại trung tâm của bạn?</w:t>
            </w:r>
          </w:p>
          <w:p w14:paraId="480BEB37" w14:textId="77777777" w:rsidR="001F68C3" w:rsidRPr="002D5C50" w:rsidRDefault="001F68C3" w:rsidP="00976B1C">
            <w:pPr>
              <w:rPr>
                <w:rFonts w:cstheme="minorHAnsi"/>
                <w:b w:val="0"/>
                <w:bCs w:val="0"/>
                <w:sz w:val="22"/>
                <w:szCs w:val="22"/>
              </w:rPr>
            </w:pPr>
            <w:r>
              <w:rPr>
                <w:rFonts w:cstheme="minorHAnsi"/>
                <w:b w:val="0"/>
                <w:sz w:val="22"/>
                <w:szCs w:val="22"/>
                <w:lang w:val="vi-VN" w:bidi="vi-VN"/>
              </w:rPr>
              <w:t>Vui lòng chọn tất cả các câu trả lời phù hợp.</w:t>
            </w:r>
          </w:p>
          <w:p w14:paraId="0C4B6D3B" w14:textId="77777777" w:rsidR="001F68C3" w:rsidRPr="000C4910" w:rsidRDefault="001F68C3" w:rsidP="00976B1C">
            <w:pPr>
              <w:rPr>
                <w:rFonts w:asciiTheme="minorHAnsi" w:hAnsiTheme="minorHAnsi" w:cstheme="minorHAnsi"/>
                <w:sz w:val="22"/>
                <w:szCs w:val="22"/>
              </w:rPr>
            </w:pPr>
          </w:p>
        </w:tc>
        <w:tc>
          <w:tcPr>
            <w:tcW w:w="5490" w:type="dxa"/>
          </w:tcPr>
          <w:p w14:paraId="44AA3884" w14:textId="77777777" w:rsidR="001F68C3"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5146EFC0" w14:textId="77777777" w:rsidR="001F68C3" w:rsidRDefault="001F68C3" w:rsidP="0066659C">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Chính quyền</w:t>
            </w:r>
          </w:p>
          <w:p w14:paraId="296883C0" w14:textId="77777777" w:rsidR="001F68C3" w:rsidRDefault="001F68C3" w:rsidP="0066659C">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Phần thanh toán của bệnh nhân</w:t>
            </w:r>
          </w:p>
          <w:p w14:paraId="29931EEA" w14:textId="77777777" w:rsidR="001F68C3" w:rsidRDefault="001F68C3" w:rsidP="0066659C">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Nguồn riêng của trung tâm điều trị</w:t>
            </w:r>
          </w:p>
          <w:p w14:paraId="0C15B966" w14:textId="77777777" w:rsidR="001F68C3" w:rsidRDefault="001F68C3" w:rsidP="0066659C">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Tổ chức phi lợi nhuận khác về dị tật khe hở môi</w:t>
            </w:r>
          </w:p>
          <w:p w14:paraId="38762EFC" w14:textId="77777777" w:rsidR="001F68C3" w:rsidRDefault="001F68C3" w:rsidP="0066659C">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Tổ chức khác</w:t>
            </w:r>
          </w:p>
          <w:p w14:paraId="28F5447A" w14:textId="77777777" w:rsidR="001F68C3" w:rsidRDefault="001F68C3" w:rsidP="0066659C">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Không có</w:t>
            </w:r>
          </w:p>
          <w:p w14:paraId="6450C85F"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1E1C25FB"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A63DC30" w14:textId="77777777" w:rsidR="001F68C3" w:rsidRDefault="001F68C3" w:rsidP="00976B1C">
            <w:pPr>
              <w:pStyle w:val="TableParagraph"/>
              <w:ind w:left="34"/>
              <w:rPr>
                <w:rFonts w:asciiTheme="minorHAnsi" w:eastAsia="Calibri" w:hAnsiTheme="minorHAnsi" w:cstheme="minorHAnsi"/>
                <w:b w:val="0"/>
                <w:bCs w:val="0"/>
                <w:sz w:val="22"/>
                <w:szCs w:val="22"/>
              </w:rPr>
            </w:pPr>
          </w:p>
          <w:p w14:paraId="0402CD19" w14:textId="77777777" w:rsidR="001F68C3" w:rsidRPr="0084224E" w:rsidRDefault="001F68C3" w:rsidP="00976B1C">
            <w:pPr>
              <w:rPr>
                <w:rFonts w:asciiTheme="minorHAnsi" w:hAnsiTheme="minorHAnsi" w:cstheme="minorHAnsi"/>
                <w:sz w:val="22"/>
                <w:szCs w:val="22"/>
              </w:rPr>
            </w:pPr>
            <w:r w:rsidRPr="0084224E">
              <w:rPr>
                <w:rFonts w:asciiTheme="minorHAnsi" w:hAnsiTheme="minorHAnsi" w:cstheme="minorHAnsi"/>
                <w:sz w:val="22"/>
                <w:szCs w:val="22"/>
                <w:lang w:val="vi-VN" w:bidi="vi-VN"/>
              </w:rPr>
              <w:t>Ngày bắt đầu thời hạn tài trợ dự kiến:</w:t>
            </w:r>
          </w:p>
          <w:p w14:paraId="7A82D946" w14:textId="77777777" w:rsidR="001F68C3" w:rsidRPr="000C4910" w:rsidRDefault="001F68C3" w:rsidP="00976B1C">
            <w:pPr>
              <w:rPr>
                <w:rStyle w:val="normaltextrun"/>
                <w:rFonts w:asciiTheme="minorHAnsi" w:hAnsiTheme="minorHAnsi" w:cstheme="minorHAnsi"/>
                <w:sz w:val="22"/>
                <w:szCs w:val="22"/>
              </w:rPr>
            </w:pPr>
          </w:p>
        </w:tc>
        <w:tc>
          <w:tcPr>
            <w:tcW w:w="5490" w:type="dxa"/>
          </w:tcPr>
          <w:p w14:paraId="08D63E2E"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01BA55B7"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8E9DBA9" w14:textId="77777777" w:rsidR="001F68C3" w:rsidRDefault="001F68C3" w:rsidP="00976B1C">
            <w:pPr>
              <w:rPr>
                <w:rFonts w:asciiTheme="minorHAnsi" w:hAnsiTheme="minorHAnsi" w:cstheme="minorHAnsi"/>
                <w:b w:val="0"/>
                <w:bCs w:val="0"/>
                <w:sz w:val="22"/>
                <w:szCs w:val="22"/>
              </w:rPr>
            </w:pPr>
          </w:p>
          <w:p w14:paraId="7E9CB530" w14:textId="77777777" w:rsidR="001F68C3" w:rsidRPr="0084224E" w:rsidRDefault="001F68C3" w:rsidP="00976B1C">
            <w:pPr>
              <w:rPr>
                <w:rFonts w:asciiTheme="minorHAnsi" w:hAnsiTheme="minorHAnsi" w:cstheme="minorHAnsi"/>
                <w:sz w:val="22"/>
                <w:szCs w:val="22"/>
              </w:rPr>
            </w:pPr>
            <w:r w:rsidRPr="0084224E">
              <w:rPr>
                <w:rFonts w:asciiTheme="minorHAnsi" w:hAnsiTheme="minorHAnsi" w:cstheme="minorHAnsi"/>
                <w:sz w:val="22"/>
                <w:szCs w:val="22"/>
                <w:lang w:val="vi-VN" w:bidi="vi-VN"/>
              </w:rPr>
              <w:t>Ngày kết thúc thời hạn tài trợ dự kiến:</w:t>
            </w:r>
          </w:p>
          <w:p w14:paraId="5CDFE7A0" w14:textId="77777777" w:rsidR="001F68C3" w:rsidRPr="000C4910" w:rsidRDefault="001F68C3" w:rsidP="00976B1C">
            <w:pPr>
              <w:rPr>
                <w:rFonts w:asciiTheme="minorHAnsi" w:hAnsiTheme="minorHAnsi" w:cstheme="minorHAnsi"/>
                <w:sz w:val="22"/>
                <w:szCs w:val="22"/>
              </w:rPr>
            </w:pPr>
          </w:p>
        </w:tc>
        <w:tc>
          <w:tcPr>
            <w:tcW w:w="5490" w:type="dxa"/>
          </w:tcPr>
          <w:p w14:paraId="14C5C244"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4EA06199"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4770AFF" w14:textId="77777777" w:rsidR="001F68C3" w:rsidRPr="000C4910" w:rsidRDefault="001F68C3" w:rsidP="00976B1C">
            <w:pPr>
              <w:rPr>
                <w:rFonts w:asciiTheme="minorHAnsi" w:hAnsiTheme="minorHAnsi" w:cstheme="minorHAnsi"/>
                <w:sz w:val="22"/>
                <w:szCs w:val="22"/>
              </w:rPr>
            </w:pPr>
          </w:p>
          <w:p w14:paraId="45EDB759" w14:textId="77777777" w:rsidR="001F68C3" w:rsidRPr="000C4910" w:rsidRDefault="001F68C3" w:rsidP="00976B1C">
            <w:pPr>
              <w:rPr>
                <w:rFonts w:asciiTheme="minorHAnsi" w:hAnsiTheme="minorHAnsi" w:cstheme="minorHAnsi"/>
                <w:sz w:val="22"/>
                <w:szCs w:val="22"/>
              </w:rPr>
            </w:pPr>
            <w:r w:rsidRPr="0084224E">
              <w:rPr>
                <w:rFonts w:asciiTheme="minorHAnsi" w:hAnsiTheme="minorHAnsi" w:cstheme="minorHAnsi"/>
                <w:sz w:val="22"/>
                <w:szCs w:val="22"/>
                <w:lang w:val="vi-VN" w:bidi="vi-VN"/>
              </w:rPr>
              <w:t>Khu vực địa lý được hỗ trợ chính:</w:t>
            </w:r>
          </w:p>
          <w:p w14:paraId="4B9FB297" w14:textId="77777777" w:rsidR="001F68C3" w:rsidRPr="000C4910" w:rsidRDefault="001F68C3" w:rsidP="00976B1C">
            <w:pPr>
              <w:rPr>
                <w:rStyle w:val="normaltextrun"/>
                <w:rFonts w:asciiTheme="minorHAnsi" w:hAnsiTheme="minorHAnsi" w:cstheme="minorHAnsi"/>
                <w:sz w:val="22"/>
                <w:szCs w:val="22"/>
              </w:rPr>
            </w:pPr>
          </w:p>
        </w:tc>
        <w:tc>
          <w:tcPr>
            <w:tcW w:w="5490" w:type="dxa"/>
          </w:tcPr>
          <w:p w14:paraId="48931BDA"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75567A3F" w14:textId="77777777" w:rsidR="001F68C3" w:rsidRPr="000C4910" w:rsidRDefault="001F68C3" w:rsidP="001F68C3">
      <w:pPr>
        <w:spacing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1F68C3" w:rsidRPr="000C4910" w14:paraId="562AC867"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119CC664" w14:textId="77777777" w:rsidR="001F68C3" w:rsidRPr="000C4910" w:rsidRDefault="001F68C3" w:rsidP="00976B1C">
            <w:pPr>
              <w:rPr>
                <w:rFonts w:asciiTheme="minorHAnsi" w:hAnsiTheme="minorHAnsi" w:cstheme="minorHAnsi"/>
                <w:sz w:val="22"/>
                <w:szCs w:val="22"/>
              </w:rPr>
            </w:pPr>
          </w:p>
          <w:p w14:paraId="4673AC57" w14:textId="77777777" w:rsidR="001F68C3" w:rsidRPr="000C4910" w:rsidRDefault="001F68C3" w:rsidP="00976B1C">
            <w:pPr>
              <w:jc w:val="center"/>
              <w:rPr>
                <w:rFonts w:asciiTheme="minorHAnsi" w:hAnsiTheme="minorHAnsi" w:cstheme="minorHAnsi"/>
                <w:sz w:val="22"/>
                <w:szCs w:val="22"/>
              </w:rPr>
            </w:pPr>
            <w:r>
              <w:rPr>
                <w:rFonts w:asciiTheme="minorHAnsi" w:hAnsiTheme="minorHAnsi" w:cstheme="minorHAnsi"/>
                <w:sz w:val="22"/>
                <w:szCs w:val="22"/>
                <w:lang w:val="vi-VN" w:bidi="vi-VN"/>
              </w:rPr>
              <w:t>LÝ LỊCH ĐỐI TÁC</w:t>
            </w:r>
          </w:p>
          <w:p w14:paraId="5EA7606B" w14:textId="77777777" w:rsidR="001F68C3" w:rsidRPr="000C4910" w:rsidRDefault="001F68C3" w:rsidP="00976B1C">
            <w:pPr>
              <w:rPr>
                <w:rFonts w:asciiTheme="minorHAnsi" w:hAnsiTheme="minorHAnsi" w:cstheme="minorHAnsi"/>
                <w:sz w:val="22"/>
                <w:szCs w:val="22"/>
              </w:rPr>
            </w:pPr>
          </w:p>
        </w:tc>
      </w:tr>
      <w:tr w:rsidR="001F68C3" w:rsidRPr="000C4910" w14:paraId="15FFBC77"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25707F6" w14:textId="77777777" w:rsidR="001F68C3" w:rsidRDefault="001F68C3"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n-US"/>
              </w:rPr>
            </w:pPr>
          </w:p>
          <w:p w14:paraId="15CCADDC" w14:textId="77777777" w:rsidR="001F68C3" w:rsidRDefault="00EC73B8" w:rsidP="00976B1C">
            <w:pPr>
              <w:rPr>
                <w:rFonts w:asciiTheme="minorHAnsi" w:hAnsiTheme="minorHAnsi" w:cstheme="minorHAnsi"/>
                <w:b w:val="0"/>
                <w:bCs w:val="0"/>
                <w:sz w:val="22"/>
                <w:szCs w:val="22"/>
              </w:rPr>
            </w:pPr>
            <w:r w:rsidRPr="00EC73B8">
              <w:rPr>
                <w:rFonts w:asciiTheme="minorHAnsi" w:hAnsiTheme="minorHAnsi" w:cstheme="minorHAnsi"/>
                <w:sz w:val="22"/>
                <w:szCs w:val="22"/>
                <w:lang w:val="vi-VN" w:bidi="vi-VN"/>
              </w:rPr>
              <w:t>Trung bình có bao nhiêu bệnh nhân bị dị tật khe hở môi bắt đầu điều trị sức khỏe răng miệng mỗi tháng tại trung tâm của bạn?</w:t>
            </w:r>
            <w:r w:rsidRPr="00EC73B8">
              <w:rPr>
                <w:rFonts w:asciiTheme="minorHAnsi" w:hAnsiTheme="minorHAnsi" w:cstheme="minorHAnsi"/>
                <w:sz w:val="22"/>
                <w:szCs w:val="22"/>
                <w:lang w:val="vi-VN" w:bidi="vi-VN"/>
              </w:rPr>
              <w:tab/>
              <w:t> </w:t>
            </w:r>
          </w:p>
          <w:p w14:paraId="6BCB0890" w14:textId="2A658B19" w:rsidR="00EC73B8" w:rsidRPr="000C4910" w:rsidRDefault="00EC73B8" w:rsidP="00976B1C">
            <w:pPr>
              <w:rPr>
                <w:rFonts w:asciiTheme="minorHAnsi" w:hAnsiTheme="minorHAnsi" w:cstheme="minorHAnsi"/>
                <w:sz w:val="22"/>
                <w:szCs w:val="22"/>
              </w:rPr>
            </w:pPr>
          </w:p>
        </w:tc>
        <w:tc>
          <w:tcPr>
            <w:tcW w:w="5490" w:type="dxa"/>
          </w:tcPr>
          <w:p w14:paraId="67146F53"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6CB498DB"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EEDD7A2" w14:textId="77777777" w:rsidR="001F68C3" w:rsidRPr="000C4910" w:rsidRDefault="001F68C3" w:rsidP="00976B1C">
            <w:pPr>
              <w:rPr>
                <w:rFonts w:asciiTheme="minorHAnsi" w:hAnsiTheme="minorHAnsi" w:cstheme="minorHAnsi"/>
                <w:sz w:val="22"/>
                <w:szCs w:val="22"/>
              </w:rPr>
            </w:pPr>
          </w:p>
          <w:p w14:paraId="21B51E4A" w14:textId="77777777" w:rsidR="001F68C3" w:rsidRDefault="00EC73B8" w:rsidP="00976B1C">
            <w:pPr>
              <w:rPr>
                <w:rFonts w:cstheme="minorHAnsi"/>
                <w:b w:val="0"/>
                <w:bCs w:val="0"/>
                <w:sz w:val="22"/>
                <w:szCs w:val="22"/>
              </w:rPr>
            </w:pPr>
            <w:r w:rsidRPr="00EC73B8">
              <w:rPr>
                <w:rFonts w:cstheme="minorHAnsi"/>
                <w:sz w:val="22"/>
                <w:szCs w:val="22"/>
                <w:lang w:val="vi-VN" w:bidi="vi-VN"/>
              </w:rPr>
              <w:t>Trong tổng 12 tháng qua, trung tâm của bạn đã thực hiện bao nhiêu ca phẫu thuật cho bệnh nhân dị tật khe hở môi? </w:t>
            </w:r>
          </w:p>
          <w:p w14:paraId="2D5F51B9" w14:textId="1767B6C6" w:rsidR="00EC73B8" w:rsidRPr="000C4910" w:rsidRDefault="00EC73B8" w:rsidP="00976B1C">
            <w:pPr>
              <w:rPr>
                <w:rFonts w:asciiTheme="minorHAnsi" w:hAnsiTheme="minorHAnsi" w:cstheme="minorHAnsi"/>
                <w:sz w:val="22"/>
                <w:szCs w:val="22"/>
              </w:rPr>
            </w:pPr>
          </w:p>
        </w:tc>
        <w:tc>
          <w:tcPr>
            <w:tcW w:w="5490" w:type="dxa"/>
          </w:tcPr>
          <w:p w14:paraId="3CCF030B"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20DA1FCD"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758FDEC" w14:textId="77777777" w:rsidR="001F68C3" w:rsidRDefault="001F68C3" w:rsidP="00976B1C">
            <w:pPr>
              <w:rPr>
                <w:rFonts w:cstheme="minorHAnsi"/>
                <w:b w:val="0"/>
                <w:bCs w:val="0"/>
                <w:sz w:val="22"/>
                <w:szCs w:val="22"/>
              </w:rPr>
            </w:pPr>
          </w:p>
          <w:p w14:paraId="4FDF5AC2" w14:textId="77777777" w:rsidR="001F68C3" w:rsidRDefault="00EC73B8" w:rsidP="00976B1C">
            <w:pPr>
              <w:rPr>
                <w:rFonts w:cstheme="minorHAnsi"/>
                <w:b w:val="0"/>
                <w:bCs w:val="0"/>
                <w:sz w:val="22"/>
                <w:szCs w:val="22"/>
              </w:rPr>
            </w:pPr>
            <w:r w:rsidRPr="00EC73B8">
              <w:rPr>
                <w:rFonts w:cstheme="minorHAnsi"/>
                <w:sz w:val="22"/>
                <w:szCs w:val="22"/>
                <w:lang w:val="vi-VN" w:bidi="vi-VN"/>
              </w:rPr>
              <w:t>Trung tâm của bạn hiện có đầy đủ tất cả các vật liệu và thiết bị cần thiết để hỗ trợ chương trình chăm sóc sức khỏe răng miệng liên quan đến tật khe hở môi, như đã nêu trong Yêu cầu &amp; Hồ sơ đăng ký tài trợ Sức khỏe răng miệng của Smile Train hay không?</w:t>
            </w:r>
          </w:p>
          <w:p w14:paraId="3EFCB320" w14:textId="4255B5F6" w:rsidR="00EC73B8" w:rsidRPr="000C4910" w:rsidRDefault="00EC73B8" w:rsidP="00976B1C">
            <w:pPr>
              <w:rPr>
                <w:rFonts w:asciiTheme="minorHAnsi" w:hAnsiTheme="minorHAnsi" w:cstheme="minorHAnsi"/>
                <w:sz w:val="22"/>
                <w:szCs w:val="22"/>
              </w:rPr>
            </w:pPr>
          </w:p>
        </w:tc>
        <w:tc>
          <w:tcPr>
            <w:tcW w:w="5490" w:type="dxa"/>
          </w:tcPr>
          <w:p w14:paraId="74E9128F" w14:textId="77777777" w:rsidR="001F68C3"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p w14:paraId="102B1125" w14:textId="77777777" w:rsidR="00EC73B8" w:rsidRPr="00EC73B8" w:rsidRDefault="00EC73B8" w:rsidP="0066659C">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73B8">
              <w:rPr>
                <w:rFonts w:cstheme="minorHAnsi"/>
                <w:sz w:val="22"/>
                <w:szCs w:val="22"/>
                <w:lang w:val="vi-VN" w:bidi="vi-VN"/>
              </w:rPr>
              <w:t>Có</w:t>
            </w:r>
          </w:p>
          <w:p w14:paraId="7F70AE42" w14:textId="50A73BF5" w:rsidR="00EC73B8" w:rsidRPr="00EC73B8" w:rsidRDefault="00EC73B8" w:rsidP="0066659C">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EC73B8">
              <w:rPr>
                <w:rFonts w:cstheme="minorHAnsi"/>
                <w:sz w:val="22"/>
                <w:szCs w:val="22"/>
                <w:lang w:val="vi-VN" w:bidi="vi-VN"/>
              </w:rPr>
              <w:t>Không</w:t>
            </w:r>
          </w:p>
        </w:tc>
      </w:tr>
      <w:tr w:rsidR="001F68C3" w:rsidRPr="000C4910" w14:paraId="5F9D348D"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522BBC3" w14:textId="77777777" w:rsidR="001F68C3" w:rsidRPr="000C4910" w:rsidRDefault="001F68C3" w:rsidP="00976B1C">
            <w:pPr>
              <w:rPr>
                <w:rFonts w:asciiTheme="minorHAnsi" w:hAnsiTheme="minorHAnsi" w:cstheme="minorHAnsi"/>
                <w:sz w:val="22"/>
                <w:szCs w:val="22"/>
              </w:rPr>
            </w:pPr>
          </w:p>
          <w:p w14:paraId="7089EA4C" w14:textId="77777777" w:rsidR="001F68C3" w:rsidRDefault="001F68C3" w:rsidP="00976B1C">
            <w:pPr>
              <w:rPr>
                <w:rFonts w:asciiTheme="minorHAnsi" w:hAnsiTheme="minorHAnsi" w:cstheme="minorHAnsi"/>
                <w:b w:val="0"/>
                <w:bCs w:val="0"/>
                <w:sz w:val="22"/>
                <w:szCs w:val="22"/>
              </w:rPr>
            </w:pPr>
            <w:r w:rsidRPr="00301181">
              <w:rPr>
                <w:rFonts w:asciiTheme="minorHAnsi" w:hAnsiTheme="minorHAnsi" w:cstheme="minorHAnsi"/>
                <w:sz w:val="22"/>
                <w:szCs w:val="22"/>
                <w:lang w:val="vi-VN" w:bidi="vi-VN"/>
              </w:rPr>
              <w:t>Nếu không, vui lòng nêu chi tiết các nguồn lực hiện có: </w:t>
            </w:r>
          </w:p>
          <w:p w14:paraId="75EE6A3B" w14:textId="77777777" w:rsidR="001F68C3" w:rsidRPr="000C4910" w:rsidRDefault="001F68C3" w:rsidP="00976B1C">
            <w:pPr>
              <w:rPr>
                <w:rStyle w:val="normaltextrun"/>
                <w:rFonts w:asciiTheme="minorHAnsi" w:hAnsiTheme="minorHAnsi" w:cstheme="minorHAnsi"/>
                <w:sz w:val="22"/>
                <w:szCs w:val="22"/>
              </w:rPr>
            </w:pPr>
          </w:p>
        </w:tc>
        <w:tc>
          <w:tcPr>
            <w:tcW w:w="5490" w:type="dxa"/>
          </w:tcPr>
          <w:p w14:paraId="566E46C1"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5B165525"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CF5E848" w14:textId="77777777" w:rsidR="001F68C3" w:rsidRDefault="001F68C3" w:rsidP="00976B1C">
            <w:pPr>
              <w:rPr>
                <w:rFonts w:cstheme="minorHAnsi"/>
                <w:b w:val="0"/>
                <w:bCs w:val="0"/>
                <w:sz w:val="22"/>
                <w:szCs w:val="22"/>
              </w:rPr>
            </w:pPr>
          </w:p>
          <w:p w14:paraId="1749338D" w14:textId="77777777" w:rsidR="001F68C3" w:rsidRDefault="00EC73B8" w:rsidP="00976B1C">
            <w:pPr>
              <w:rPr>
                <w:rFonts w:cstheme="minorHAnsi"/>
                <w:b w:val="0"/>
                <w:bCs w:val="0"/>
                <w:sz w:val="22"/>
                <w:szCs w:val="22"/>
              </w:rPr>
            </w:pPr>
            <w:r w:rsidRPr="00EC73B8">
              <w:rPr>
                <w:rFonts w:cstheme="minorHAnsi"/>
                <w:sz w:val="22"/>
                <w:szCs w:val="22"/>
                <w:lang w:val="vi-VN" w:bidi="vi-VN"/>
              </w:rPr>
              <w:t>Dự kiến sẽ có bao nhiêu bệnh nhân bị dị tật khe hở môi ​​sẽ được hưởng lợi từ nguồn tài trợ chăm sóc sức khỏe răng miệng này trong thời gian đề xuất tài trợ? </w:t>
            </w:r>
          </w:p>
          <w:p w14:paraId="615460FC" w14:textId="2BB8C9D9" w:rsidR="00EC73B8" w:rsidRPr="000C4910" w:rsidRDefault="00EC73B8" w:rsidP="00976B1C">
            <w:pPr>
              <w:rPr>
                <w:rFonts w:cstheme="minorHAnsi"/>
                <w:sz w:val="22"/>
                <w:szCs w:val="22"/>
              </w:rPr>
            </w:pPr>
          </w:p>
        </w:tc>
        <w:tc>
          <w:tcPr>
            <w:tcW w:w="5490" w:type="dxa"/>
          </w:tcPr>
          <w:p w14:paraId="7D199FD9"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1F68C3" w:rsidRPr="000C4910" w14:paraId="710EEC51"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FB01A86" w14:textId="77777777" w:rsidR="001F68C3" w:rsidRDefault="001F68C3" w:rsidP="00976B1C">
            <w:pPr>
              <w:rPr>
                <w:rFonts w:cstheme="minorHAnsi"/>
                <w:b w:val="0"/>
                <w:bCs w:val="0"/>
                <w:sz w:val="22"/>
                <w:szCs w:val="22"/>
              </w:rPr>
            </w:pPr>
          </w:p>
          <w:p w14:paraId="61F66E9A" w14:textId="77777777" w:rsidR="001F68C3" w:rsidRPr="003C3E8F" w:rsidRDefault="001F68C3" w:rsidP="00976B1C">
            <w:pPr>
              <w:rPr>
                <w:rFonts w:cstheme="minorHAnsi"/>
                <w:sz w:val="22"/>
                <w:szCs w:val="22"/>
              </w:rPr>
            </w:pPr>
            <w:r w:rsidRPr="003C3E8F">
              <w:rPr>
                <w:rFonts w:cstheme="minorHAnsi"/>
                <w:sz w:val="22"/>
                <w:szCs w:val="22"/>
                <w:lang w:val="vi-VN" w:bidi="vi-VN"/>
              </w:rPr>
              <w:t>Vui lòng tóm tắt dự án của bạn trong một câu: </w:t>
            </w:r>
          </w:p>
          <w:p w14:paraId="45FE07AD" w14:textId="77777777" w:rsidR="001F68C3" w:rsidRDefault="001F68C3" w:rsidP="00976B1C">
            <w:pPr>
              <w:rPr>
                <w:rFonts w:cstheme="minorHAnsi"/>
                <w:sz w:val="22"/>
                <w:szCs w:val="22"/>
              </w:rPr>
            </w:pPr>
          </w:p>
        </w:tc>
        <w:tc>
          <w:tcPr>
            <w:tcW w:w="5490" w:type="dxa"/>
          </w:tcPr>
          <w:p w14:paraId="3D7949BF"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4C8BF52F" w14:textId="77777777" w:rsidR="007F2A88" w:rsidRPr="00CC67AB" w:rsidRDefault="007F2A88" w:rsidP="00CC67AB">
      <w:pPr>
        <w:rPr>
          <w:rFonts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EC73B8" w:rsidRPr="000C4910" w14:paraId="61B649D1"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4318FAC5" w14:textId="77777777" w:rsidR="00EC73B8" w:rsidRPr="000C4910" w:rsidRDefault="00EC73B8" w:rsidP="00976B1C">
            <w:pPr>
              <w:rPr>
                <w:rFonts w:asciiTheme="minorHAnsi" w:hAnsiTheme="minorHAnsi" w:cstheme="minorHAnsi"/>
                <w:sz w:val="22"/>
                <w:szCs w:val="22"/>
              </w:rPr>
            </w:pPr>
          </w:p>
          <w:p w14:paraId="30593F1F" w14:textId="77777777" w:rsidR="00EC73B8" w:rsidRPr="000C4910" w:rsidRDefault="00EC73B8" w:rsidP="00976B1C">
            <w:pPr>
              <w:jc w:val="center"/>
              <w:rPr>
                <w:rFonts w:asciiTheme="minorHAnsi" w:hAnsiTheme="minorHAnsi" w:cstheme="minorHAnsi"/>
                <w:sz w:val="22"/>
                <w:szCs w:val="22"/>
              </w:rPr>
            </w:pPr>
            <w:r>
              <w:rPr>
                <w:rFonts w:asciiTheme="minorHAnsi" w:hAnsiTheme="minorHAnsi" w:cstheme="minorHAnsi"/>
                <w:sz w:val="22"/>
                <w:szCs w:val="22"/>
                <w:lang w:val="vi-VN" w:bidi="vi-VN"/>
              </w:rPr>
              <w:t>NHU CẦU &amp; MỤC TIÊU CỦA ĐỐI TÁC</w:t>
            </w:r>
          </w:p>
          <w:p w14:paraId="6AD753CA" w14:textId="77777777" w:rsidR="00EC73B8" w:rsidRPr="000C4910" w:rsidRDefault="00EC73B8" w:rsidP="00976B1C">
            <w:pPr>
              <w:rPr>
                <w:rFonts w:asciiTheme="minorHAnsi" w:hAnsiTheme="minorHAnsi" w:cstheme="minorHAnsi"/>
                <w:sz w:val="22"/>
                <w:szCs w:val="22"/>
              </w:rPr>
            </w:pPr>
          </w:p>
        </w:tc>
      </w:tr>
      <w:tr w:rsidR="00EC73B8" w:rsidRPr="000C4910" w14:paraId="2C2386E9"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93AC43F" w14:textId="77777777" w:rsidR="00EC73B8" w:rsidRDefault="00EC73B8"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n-US"/>
              </w:rPr>
            </w:pPr>
          </w:p>
          <w:p w14:paraId="2603A540" w14:textId="77777777" w:rsidR="00EC73B8" w:rsidRPr="00EC73B8" w:rsidRDefault="00EC73B8" w:rsidP="00EC73B8">
            <w:pPr>
              <w:rPr>
                <w:rFonts w:cstheme="minorHAnsi"/>
                <w:sz w:val="22"/>
                <w:szCs w:val="22"/>
              </w:rPr>
            </w:pPr>
            <w:r w:rsidRPr="00EC73B8">
              <w:rPr>
                <w:rFonts w:cstheme="minorHAnsi"/>
                <w:sz w:val="22"/>
                <w:szCs w:val="22"/>
                <w:lang w:val="vi-VN" w:bidi="vi-VN"/>
              </w:rPr>
              <w:t>Vui lòng trình bày sự cần thiết của nguồn tài trợ này: </w:t>
            </w:r>
          </w:p>
          <w:p w14:paraId="74E74A69" w14:textId="77777777" w:rsidR="00EC73B8" w:rsidRPr="00EC73B8" w:rsidRDefault="00EC73B8" w:rsidP="0066659C">
            <w:pPr>
              <w:numPr>
                <w:ilvl w:val="0"/>
                <w:numId w:val="24"/>
              </w:numPr>
              <w:rPr>
                <w:rFonts w:cstheme="minorHAnsi"/>
                <w:b w:val="0"/>
                <w:bCs w:val="0"/>
                <w:sz w:val="22"/>
                <w:szCs w:val="22"/>
              </w:rPr>
            </w:pPr>
            <w:r w:rsidRPr="00EC73B8">
              <w:rPr>
                <w:rFonts w:cstheme="minorHAnsi"/>
                <w:b w:val="0"/>
                <w:sz w:val="22"/>
                <w:szCs w:val="22"/>
                <w:lang w:val="vi-VN" w:bidi="vi-VN"/>
              </w:rPr>
              <w:t>Khoản tài trợ này sẽ bù đắp những thiếu sót trong việc cung cấp dịch vụ chăm sóc sức khỏe răng miệng đối với tật khe hở môi tại trung tâm của bạn như thế nào?   </w:t>
            </w:r>
          </w:p>
          <w:p w14:paraId="681E86E4" w14:textId="77777777" w:rsidR="00EC73B8" w:rsidRPr="00EC73B8" w:rsidRDefault="00EC73B8" w:rsidP="0066659C">
            <w:pPr>
              <w:numPr>
                <w:ilvl w:val="0"/>
                <w:numId w:val="25"/>
              </w:numPr>
              <w:rPr>
                <w:rFonts w:cstheme="minorHAnsi"/>
                <w:b w:val="0"/>
                <w:bCs w:val="0"/>
                <w:sz w:val="22"/>
                <w:szCs w:val="22"/>
              </w:rPr>
            </w:pPr>
            <w:r w:rsidRPr="00EC73B8">
              <w:rPr>
                <w:rFonts w:cstheme="minorHAnsi"/>
                <w:b w:val="0"/>
                <w:sz w:val="22"/>
                <w:szCs w:val="22"/>
                <w:lang w:val="vi-VN" w:bidi="vi-VN"/>
              </w:rPr>
              <w:t>Khoản tài trợ này sẽ cải thiện chất lượng dịch vụ chăm sóc sức khỏe răng miệng và/hoặc khả năng tiếp cận dịch vụ của bệnh nhân bị tật khe hở môi tại trung tâm của bạn như thế nào?  </w:t>
            </w:r>
          </w:p>
          <w:p w14:paraId="7629D6A1" w14:textId="77777777" w:rsidR="00EC73B8" w:rsidRPr="00EC73B8" w:rsidRDefault="00EC73B8" w:rsidP="0066659C">
            <w:pPr>
              <w:numPr>
                <w:ilvl w:val="0"/>
                <w:numId w:val="26"/>
              </w:numPr>
              <w:rPr>
                <w:rFonts w:cstheme="minorHAnsi"/>
                <w:b w:val="0"/>
                <w:bCs w:val="0"/>
                <w:sz w:val="22"/>
                <w:szCs w:val="22"/>
              </w:rPr>
            </w:pPr>
            <w:r w:rsidRPr="00EC73B8">
              <w:rPr>
                <w:rFonts w:cstheme="minorHAnsi"/>
                <w:b w:val="0"/>
                <w:sz w:val="22"/>
                <w:szCs w:val="22"/>
                <w:lang w:val="vi-VN" w:bidi="vi-VN"/>
              </w:rPr>
              <w:t>Khoản tài trợ này sẽ giúp bạn tăng số lượng bệnh nhân bị tật khe hở môi được chăm sóc sức khỏe răng miệng tại trung tâm của bạn như thế nào? </w:t>
            </w:r>
          </w:p>
          <w:p w14:paraId="3E1BDDB8" w14:textId="77777777" w:rsidR="00EC73B8" w:rsidRPr="00EC73B8" w:rsidRDefault="00EC73B8" w:rsidP="0066659C">
            <w:pPr>
              <w:numPr>
                <w:ilvl w:val="0"/>
                <w:numId w:val="27"/>
              </w:numPr>
              <w:rPr>
                <w:rFonts w:cstheme="minorHAnsi"/>
                <w:b w:val="0"/>
                <w:bCs w:val="0"/>
                <w:sz w:val="22"/>
                <w:szCs w:val="22"/>
              </w:rPr>
            </w:pPr>
            <w:r w:rsidRPr="00EC73B8">
              <w:rPr>
                <w:rFonts w:cstheme="minorHAnsi"/>
                <w:b w:val="0"/>
                <w:sz w:val="22"/>
                <w:szCs w:val="22"/>
                <w:lang w:val="vi-VN" w:bidi="vi-VN"/>
              </w:rPr>
              <w:t>Quỹ tài trợ này cho phép bạn đạt được những mục tiêu gì ?</w:t>
            </w:r>
          </w:p>
          <w:p w14:paraId="6914B3B1" w14:textId="77777777" w:rsidR="00EC73B8" w:rsidRPr="000C4910" w:rsidRDefault="00EC73B8" w:rsidP="00976B1C">
            <w:pPr>
              <w:rPr>
                <w:rFonts w:asciiTheme="minorHAnsi" w:hAnsiTheme="minorHAnsi" w:cstheme="minorHAnsi"/>
                <w:sz w:val="22"/>
                <w:szCs w:val="22"/>
              </w:rPr>
            </w:pPr>
          </w:p>
        </w:tc>
        <w:tc>
          <w:tcPr>
            <w:tcW w:w="5490" w:type="dxa"/>
          </w:tcPr>
          <w:p w14:paraId="5A3E893B" w14:textId="77777777" w:rsidR="00EC73B8" w:rsidRPr="000C4910" w:rsidRDefault="00EC73B8"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EC73B8" w:rsidRPr="002C12C9" w14:paraId="41C5F666"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9FB5064" w14:textId="77777777" w:rsidR="00EC73B8" w:rsidRPr="000C4910" w:rsidRDefault="00EC73B8" w:rsidP="00976B1C">
            <w:pPr>
              <w:rPr>
                <w:rFonts w:asciiTheme="minorHAnsi" w:hAnsiTheme="minorHAnsi" w:cstheme="minorHAnsi"/>
                <w:sz w:val="22"/>
                <w:szCs w:val="22"/>
              </w:rPr>
            </w:pPr>
          </w:p>
          <w:p w14:paraId="5A77D1D6" w14:textId="77777777" w:rsidR="00EC73B8" w:rsidRPr="00EC73B8" w:rsidRDefault="00EC73B8" w:rsidP="00EC73B8">
            <w:pPr>
              <w:rPr>
                <w:rFonts w:cstheme="minorHAnsi"/>
                <w:sz w:val="22"/>
                <w:szCs w:val="22"/>
              </w:rPr>
            </w:pPr>
            <w:r w:rsidRPr="00EC73B8">
              <w:rPr>
                <w:rFonts w:cstheme="minorHAnsi"/>
                <w:sz w:val="22"/>
                <w:szCs w:val="22"/>
                <w:lang w:val="vi-VN" w:bidi="vi-VN"/>
              </w:rPr>
              <w:t>Vui lòng mô tả chi tiết cách bạn dự định sử dụng quỹ tài trợ Sức khỏe răng miệng của Smile Train, nếu được cấp   </w:t>
            </w:r>
          </w:p>
          <w:p w14:paraId="41B9EF0F" w14:textId="77777777" w:rsidR="00EC73B8" w:rsidRPr="00EC73B8" w:rsidRDefault="00EC73B8" w:rsidP="0066659C">
            <w:pPr>
              <w:numPr>
                <w:ilvl w:val="0"/>
                <w:numId w:val="28"/>
              </w:numPr>
              <w:rPr>
                <w:rFonts w:cstheme="minorHAnsi"/>
                <w:b w:val="0"/>
                <w:bCs w:val="0"/>
                <w:sz w:val="22"/>
                <w:szCs w:val="22"/>
              </w:rPr>
            </w:pPr>
            <w:r w:rsidRPr="00EC73B8">
              <w:rPr>
                <w:rFonts w:cstheme="minorHAnsi"/>
                <w:b w:val="0"/>
                <w:sz w:val="22"/>
                <w:szCs w:val="22"/>
                <w:lang w:val="vi-VN" w:bidi="vi-VN"/>
              </w:rPr>
              <w:t>Bạn sẽ tìm và chọn bệnh nhân như thế nào?   </w:t>
            </w:r>
          </w:p>
          <w:p w14:paraId="1514F702" w14:textId="77777777" w:rsidR="00EC73B8" w:rsidRPr="00EC73B8" w:rsidRDefault="00EC73B8" w:rsidP="0066659C">
            <w:pPr>
              <w:numPr>
                <w:ilvl w:val="0"/>
                <w:numId w:val="29"/>
              </w:numPr>
              <w:rPr>
                <w:rFonts w:cstheme="minorHAnsi"/>
                <w:b w:val="0"/>
                <w:bCs w:val="0"/>
                <w:sz w:val="22"/>
                <w:szCs w:val="22"/>
              </w:rPr>
            </w:pPr>
            <w:r w:rsidRPr="00EC73B8">
              <w:rPr>
                <w:rFonts w:cstheme="minorHAnsi"/>
                <w:b w:val="0"/>
                <w:sz w:val="22"/>
                <w:szCs w:val="22"/>
                <w:lang w:val="vi-VN" w:bidi="vi-VN"/>
              </w:rPr>
              <w:t>Những giai đoạn chăm sóc sức khỏe răng miệng nào sẽ được cung cấp cho bệnh nhân?   </w:t>
            </w:r>
          </w:p>
          <w:p w14:paraId="6054B20F" w14:textId="77777777" w:rsidR="00EC73B8" w:rsidRPr="00EC73B8" w:rsidRDefault="00EC73B8" w:rsidP="0066659C">
            <w:pPr>
              <w:numPr>
                <w:ilvl w:val="0"/>
                <w:numId w:val="30"/>
              </w:numPr>
              <w:rPr>
                <w:rFonts w:cstheme="minorHAnsi"/>
                <w:b w:val="0"/>
                <w:bCs w:val="0"/>
                <w:sz w:val="22"/>
                <w:szCs w:val="22"/>
              </w:rPr>
            </w:pPr>
            <w:r w:rsidRPr="00EC73B8">
              <w:rPr>
                <w:rFonts w:cstheme="minorHAnsi"/>
                <w:b w:val="0"/>
                <w:sz w:val="22"/>
                <w:szCs w:val="22"/>
                <w:lang w:val="vi-VN" w:bidi="vi-VN"/>
              </w:rPr>
              <w:t>Bạn sẽ giúp cho việc theo dõi và tuân thủ trở nên thuận lợi như thế nào ?  </w:t>
            </w:r>
          </w:p>
          <w:p w14:paraId="2C3FDB57" w14:textId="77777777" w:rsidR="00EC73B8" w:rsidRPr="002C12C9" w:rsidRDefault="00EC73B8" w:rsidP="0066659C">
            <w:pPr>
              <w:numPr>
                <w:ilvl w:val="0"/>
                <w:numId w:val="31"/>
              </w:numPr>
              <w:rPr>
                <w:rFonts w:cstheme="minorHAnsi"/>
                <w:b w:val="0"/>
                <w:bCs w:val="0"/>
                <w:sz w:val="22"/>
                <w:szCs w:val="22"/>
                <w:lang w:val="vi-VN"/>
              </w:rPr>
            </w:pPr>
            <w:r w:rsidRPr="00EC73B8">
              <w:rPr>
                <w:rFonts w:cstheme="minorHAnsi"/>
                <w:b w:val="0"/>
                <w:sz w:val="22"/>
                <w:szCs w:val="22"/>
                <w:lang w:val="vi-VN" w:bidi="vi-VN"/>
              </w:rPr>
              <w:t>Mô tả quy trình chăm sóc sức khỏe răng miệng mà trung tâm của bạn đang tuân theo. Nêu rõ nhóm tuổi, kỹ thuật điều trị và vật liệu được sử dụng.   </w:t>
            </w:r>
          </w:p>
          <w:p w14:paraId="5AF07013" w14:textId="77777777" w:rsidR="00EC73B8" w:rsidRPr="002C12C9" w:rsidRDefault="00EC73B8" w:rsidP="00976B1C">
            <w:pPr>
              <w:rPr>
                <w:rFonts w:asciiTheme="minorHAnsi" w:hAnsiTheme="minorHAnsi" w:cstheme="minorHAnsi"/>
                <w:sz w:val="22"/>
                <w:szCs w:val="22"/>
                <w:lang w:val="vi-VN"/>
              </w:rPr>
            </w:pPr>
          </w:p>
        </w:tc>
        <w:tc>
          <w:tcPr>
            <w:tcW w:w="5490" w:type="dxa"/>
          </w:tcPr>
          <w:p w14:paraId="55087D91" w14:textId="77777777" w:rsidR="00EC73B8" w:rsidRPr="002C12C9" w:rsidRDefault="00EC73B8"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vi-VN"/>
              </w:rPr>
            </w:pPr>
          </w:p>
        </w:tc>
      </w:tr>
      <w:tr w:rsidR="00EC73B8" w:rsidRPr="002C12C9" w14:paraId="1D9CA3F8"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28A6EE9" w14:textId="77777777" w:rsidR="00EC73B8" w:rsidRPr="002C12C9" w:rsidRDefault="00EC73B8" w:rsidP="00976B1C">
            <w:pPr>
              <w:rPr>
                <w:rFonts w:cstheme="minorHAnsi"/>
                <w:b w:val="0"/>
                <w:bCs w:val="0"/>
                <w:sz w:val="22"/>
                <w:szCs w:val="22"/>
                <w:lang w:val="vi-VN"/>
              </w:rPr>
            </w:pPr>
          </w:p>
          <w:p w14:paraId="5AE493CB" w14:textId="77777777" w:rsidR="00EC73B8" w:rsidRPr="002C12C9" w:rsidRDefault="00EC73B8" w:rsidP="00976B1C">
            <w:pPr>
              <w:rPr>
                <w:rFonts w:cstheme="minorHAnsi"/>
                <w:b w:val="0"/>
                <w:bCs w:val="0"/>
                <w:sz w:val="22"/>
                <w:szCs w:val="22"/>
                <w:lang w:val="vi-VN"/>
              </w:rPr>
            </w:pPr>
            <w:r w:rsidRPr="00EC73B8">
              <w:rPr>
                <w:rFonts w:cstheme="minorHAnsi"/>
                <w:sz w:val="22"/>
                <w:szCs w:val="22"/>
                <w:lang w:val="vi-VN" w:bidi="vi-VN"/>
              </w:rPr>
              <w:t>Vui lòng mô tả chi tiết chương trình giáo dục vệ sinh răng miệng mà bạn sẽ cung cấp cho bệnh nhân và người chăm sóc, bao gồm vật liệu, tài liệu giáo dục và công cụ. </w:t>
            </w:r>
          </w:p>
          <w:p w14:paraId="37948BEB" w14:textId="6067F759" w:rsidR="00EC73B8" w:rsidRPr="002C12C9" w:rsidRDefault="00EC73B8" w:rsidP="00976B1C">
            <w:pPr>
              <w:rPr>
                <w:rFonts w:asciiTheme="minorHAnsi" w:hAnsiTheme="minorHAnsi" w:cstheme="minorHAnsi"/>
                <w:sz w:val="22"/>
                <w:szCs w:val="22"/>
                <w:lang w:val="vi-VN"/>
              </w:rPr>
            </w:pPr>
          </w:p>
        </w:tc>
        <w:tc>
          <w:tcPr>
            <w:tcW w:w="5490" w:type="dxa"/>
          </w:tcPr>
          <w:p w14:paraId="58C8777C" w14:textId="77777777" w:rsidR="00EC73B8" w:rsidRPr="002C12C9" w:rsidRDefault="00EC73B8"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lang w:val="vi-VN"/>
              </w:rPr>
            </w:pPr>
          </w:p>
        </w:tc>
      </w:tr>
    </w:tbl>
    <w:p w14:paraId="3049E6AB" w14:textId="77777777" w:rsidR="007F2A88" w:rsidRPr="002C12C9" w:rsidRDefault="007F2A88" w:rsidP="00CC67AB">
      <w:pPr>
        <w:rPr>
          <w:rFonts w:cstheme="minorHAnsi"/>
          <w:b/>
          <w:bCs/>
          <w:sz w:val="22"/>
          <w:szCs w:val="22"/>
          <w:lang w:val="vi-VN"/>
        </w:rPr>
      </w:pPr>
    </w:p>
    <w:tbl>
      <w:tblPr>
        <w:tblStyle w:val="PlainTable1"/>
        <w:tblW w:w="9985" w:type="dxa"/>
        <w:jc w:val="center"/>
        <w:tblLayout w:type="fixed"/>
        <w:tblLook w:val="06A0" w:firstRow="1" w:lastRow="0" w:firstColumn="1" w:lastColumn="0" w:noHBand="1" w:noVBand="1"/>
      </w:tblPr>
      <w:tblGrid>
        <w:gridCol w:w="9985"/>
      </w:tblGrid>
      <w:tr w:rsidR="007F2A88" w:rsidRPr="00CC67AB" w14:paraId="3AFD2AE9" w14:textId="77777777" w:rsidTr="00A65C6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1ECF70AC" w14:textId="77777777" w:rsidR="007F2A88" w:rsidRPr="002C12C9" w:rsidRDefault="007F2A88" w:rsidP="00CC67AB">
            <w:pPr>
              <w:rPr>
                <w:rFonts w:asciiTheme="minorHAnsi" w:hAnsiTheme="minorHAnsi" w:cstheme="minorHAnsi"/>
                <w:sz w:val="22"/>
                <w:szCs w:val="22"/>
                <w:lang w:val="vi-VN"/>
              </w:rPr>
            </w:pPr>
          </w:p>
          <w:p w14:paraId="17224157" w14:textId="0943E21F" w:rsidR="007F2A88" w:rsidRPr="00CC67AB" w:rsidRDefault="00A65C60" w:rsidP="00A65C60">
            <w:pPr>
              <w:jc w:val="center"/>
              <w:rPr>
                <w:rFonts w:asciiTheme="minorHAnsi" w:hAnsiTheme="minorHAnsi" w:cstheme="minorHAnsi"/>
                <w:sz w:val="22"/>
                <w:szCs w:val="22"/>
              </w:rPr>
            </w:pPr>
            <w:r>
              <w:rPr>
                <w:rFonts w:asciiTheme="minorHAnsi" w:hAnsiTheme="minorHAnsi" w:cstheme="minorHAnsi"/>
                <w:sz w:val="22"/>
                <w:szCs w:val="22"/>
                <w:lang w:val="vi-VN" w:bidi="vi-VN"/>
              </w:rPr>
              <w:t>TÀI LIỆU BỔ SUNG</w:t>
            </w:r>
          </w:p>
          <w:p w14:paraId="18316BB1" w14:textId="77777777" w:rsidR="007F2A88" w:rsidRPr="00CC67AB" w:rsidRDefault="007F2A88" w:rsidP="00CC67AB">
            <w:pPr>
              <w:rPr>
                <w:rFonts w:asciiTheme="minorHAnsi" w:hAnsiTheme="minorHAnsi" w:cstheme="minorHAnsi"/>
                <w:sz w:val="22"/>
                <w:szCs w:val="22"/>
              </w:rPr>
            </w:pPr>
          </w:p>
        </w:tc>
      </w:tr>
      <w:tr w:rsidR="007F2A88" w:rsidRPr="002C12C9" w14:paraId="5FACC90E" w14:textId="77777777" w:rsidTr="00A65C60">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1D63FCAC" w14:textId="77777777" w:rsidR="007F2A88" w:rsidRPr="00CC67AB" w:rsidRDefault="007F2A88" w:rsidP="00CC67AB">
            <w:pPr>
              <w:rPr>
                <w:rFonts w:asciiTheme="minorHAnsi" w:eastAsiaTheme="minorEastAsia" w:hAnsiTheme="minorHAnsi" w:cstheme="minorHAnsi"/>
                <w:sz w:val="22"/>
                <w:szCs w:val="22"/>
              </w:rPr>
            </w:pPr>
          </w:p>
          <w:p w14:paraId="2FE8AEBB" w14:textId="77777777" w:rsidR="00A65C60" w:rsidRPr="0084224E" w:rsidRDefault="00A65C60" w:rsidP="00A65C60">
            <w:pPr>
              <w:rPr>
                <w:rFonts w:asciiTheme="minorHAnsi" w:hAnsiTheme="minorHAnsi" w:cstheme="minorHAnsi"/>
                <w:sz w:val="22"/>
                <w:szCs w:val="22"/>
              </w:rPr>
            </w:pPr>
            <w:r w:rsidRPr="0084224E">
              <w:rPr>
                <w:rFonts w:asciiTheme="minorHAnsi" w:hAnsiTheme="minorHAnsi" w:cstheme="minorHAnsi"/>
                <w:sz w:val="22"/>
                <w:szCs w:val="22"/>
                <w:lang w:val="vi-VN" w:bidi="vi-VN"/>
              </w:rPr>
              <w:t>Những tài liệu bổ sung sau đây là BẮT BUỘC:</w:t>
            </w:r>
          </w:p>
          <w:p w14:paraId="16A3008F" w14:textId="77777777" w:rsidR="007F2A88" w:rsidRDefault="007F2A88" w:rsidP="00CC67AB">
            <w:pPr>
              <w:rPr>
                <w:rFonts w:asciiTheme="minorHAnsi" w:hAnsiTheme="minorHAnsi" w:cstheme="minorHAnsi"/>
                <w:b w:val="0"/>
                <w:bCs w:val="0"/>
                <w:sz w:val="22"/>
                <w:szCs w:val="22"/>
              </w:rPr>
            </w:pPr>
          </w:p>
          <w:p w14:paraId="70A41BEA" w14:textId="77777777" w:rsidR="00A65C60" w:rsidRPr="00F61448" w:rsidRDefault="00A65C60" w:rsidP="00A65C60">
            <w:pPr>
              <w:rPr>
                <w:rFonts w:cstheme="minorHAnsi"/>
                <w:b w:val="0"/>
                <w:bCs w:val="0"/>
                <w:sz w:val="22"/>
                <w:szCs w:val="22"/>
              </w:rPr>
            </w:pPr>
            <w:r w:rsidRPr="003C3E8F">
              <w:rPr>
                <w:rFonts w:cstheme="minorHAnsi"/>
                <w:sz w:val="22"/>
                <w:szCs w:val="22"/>
                <w:lang w:val="vi-VN" w:bidi="vi-VN"/>
              </w:rPr>
              <w:t xml:space="preserve">Chi tiết Ngân sách </w:t>
            </w:r>
            <w:r w:rsidRPr="003C3E8F">
              <w:rPr>
                <w:rFonts w:cstheme="minorHAnsi"/>
                <w:b w:val="0"/>
                <w:sz w:val="22"/>
                <w:szCs w:val="22"/>
                <w:lang w:val="vi-VN" w:bidi="vi-VN"/>
              </w:rPr>
              <w:t xml:space="preserve">(bằng </w:t>
            </w:r>
            <w:r w:rsidRPr="00F61448">
              <w:rPr>
                <w:rFonts w:cstheme="minorHAnsi"/>
                <w:b w:val="0"/>
                <w:sz w:val="22"/>
                <w:szCs w:val="22"/>
                <w:lang w:val="vi-VN" w:bidi="vi-VN"/>
              </w:rPr>
              <w:t>USD hoặc tiền tệ địa phương)</w:t>
            </w:r>
          </w:p>
          <w:p w14:paraId="62CFD7BE" w14:textId="658B25DE" w:rsidR="00A65C60" w:rsidRPr="002C12C9" w:rsidRDefault="00A65C60" w:rsidP="00A65C60">
            <w:pPr>
              <w:rPr>
                <w:rFonts w:asciiTheme="minorHAnsi" w:hAnsiTheme="minorHAnsi" w:cstheme="minorHAnsi"/>
                <w:b w:val="0"/>
                <w:bCs w:val="0"/>
                <w:sz w:val="22"/>
                <w:szCs w:val="22"/>
                <w:lang w:val="vi-VN"/>
              </w:rPr>
            </w:pPr>
            <w:r w:rsidRPr="00F61448">
              <w:rPr>
                <w:rFonts w:asciiTheme="minorHAnsi" w:hAnsiTheme="minorHAnsi" w:cstheme="minorHAnsi"/>
                <w:b w:val="0"/>
                <w:sz w:val="22"/>
                <w:szCs w:val="22"/>
                <w:lang w:val="vi-VN" w:bidi="vi-VN"/>
              </w:rPr>
              <w:t xml:space="preserve">Vui lòng hoàn thành </w:t>
            </w:r>
            <w:r w:rsidRPr="00F61448">
              <w:rPr>
                <w:rFonts w:asciiTheme="minorHAnsi" w:hAnsiTheme="minorHAnsi" w:cstheme="minorHAnsi"/>
                <w:b w:val="0"/>
                <w:sz w:val="22"/>
                <w:szCs w:val="22"/>
                <w:u w:val="single"/>
                <w:lang w:val="vi-VN" w:bidi="vi-VN"/>
              </w:rPr>
              <w:t>Mẫu ngân sách tài trợ sức khỏe răng miệng của Smile Train</w:t>
            </w:r>
            <w:r w:rsidRPr="00F61448">
              <w:rPr>
                <w:rFonts w:asciiTheme="minorHAnsi" w:hAnsiTheme="minorHAnsi" w:cstheme="minorHAnsi"/>
                <w:b w:val="0"/>
                <w:sz w:val="22"/>
                <w:szCs w:val="22"/>
                <w:lang w:val="vi-VN" w:bidi="vi-VN"/>
              </w:rPr>
              <w:t xml:space="preserve"> để cung</w:t>
            </w:r>
            <w:r w:rsidRPr="005077AF">
              <w:rPr>
                <w:rFonts w:asciiTheme="minorHAnsi" w:hAnsiTheme="minorHAnsi" w:cstheme="minorHAnsi"/>
                <w:b w:val="0"/>
                <w:sz w:val="22"/>
                <w:szCs w:val="22"/>
                <w:lang w:val="vi-VN" w:bidi="vi-VN"/>
              </w:rPr>
              <w:t xml:space="preserve"> cấp bảng phân tích chi tiết về số tiền bạn yêu cầu. Ngân sách phải làm rõ được cách sử dụng nguồn tài trợ nhằm đáp ứng nhu cầu sức khỏe răng miệng của bệnh nhân bị tật khe hở môi trong chương trình của bạn. </w:t>
            </w:r>
          </w:p>
          <w:p w14:paraId="5A948371" w14:textId="77777777" w:rsidR="00A65C60" w:rsidRPr="002C12C9" w:rsidRDefault="00A65C60" w:rsidP="00A65C60">
            <w:pPr>
              <w:rPr>
                <w:rFonts w:cstheme="minorHAnsi"/>
                <w:sz w:val="22"/>
                <w:szCs w:val="22"/>
                <w:lang w:val="vi-VN"/>
              </w:rPr>
            </w:pPr>
          </w:p>
          <w:p w14:paraId="0E8363B7" w14:textId="77777777" w:rsidR="00A65C60" w:rsidRPr="002C12C9" w:rsidRDefault="00A65C60" w:rsidP="00A65C60">
            <w:pPr>
              <w:rPr>
                <w:rStyle w:val="normaltextrun"/>
                <w:rFonts w:asciiTheme="minorHAnsi" w:hAnsiTheme="minorHAnsi" w:cstheme="minorHAnsi"/>
                <w:b w:val="0"/>
                <w:bCs w:val="0"/>
                <w:sz w:val="22"/>
                <w:szCs w:val="22"/>
                <w:shd w:val="clear" w:color="auto" w:fill="FFFFFF"/>
                <w:lang w:val="vi-VN"/>
              </w:rPr>
            </w:pPr>
            <w:r>
              <w:rPr>
                <w:rStyle w:val="normaltextrun"/>
                <w:rFonts w:asciiTheme="minorHAnsi" w:hAnsiTheme="minorHAnsi" w:cstheme="minorHAnsi"/>
                <w:sz w:val="22"/>
                <w:szCs w:val="22"/>
                <w:shd w:val="clear" w:color="auto" w:fill="FFFFFF"/>
                <w:lang w:val="vi-VN" w:bidi="vi-VN"/>
              </w:rPr>
              <w:t>Các trường hợp mẫu</w:t>
            </w:r>
          </w:p>
          <w:p w14:paraId="619518E7" w14:textId="635A1C96" w:rsidR="00A65C60" w:rsidRPr="002C12C9" w:rsidRDefault="00A65C60" w:rsidP="00A65C60">
            <w:pPr>
              <w:rPr>
                <w:rStyle w:val="normaltextrun"/>
                <w:rFonts w:asciiTheme="minorHAnsi" w:hAnsiTheme="minorHAnsi" w:cstheme="minorHAnsi"/>
                <w:sz w:val="22"/>
                <w:szCs w:val="22"/>
                <w:shd w:val="clear" w:color="auto" w:fill="FFFFFF"/>
                <w:lang w:val="vi-VN"/>
              </w:rPr>
            </w:pPr>
            <w:r>
              <w:rPr>
                <w:rStyle w:val="normaltextrun"/>
                <w:rFonts w:asciiTheme="minorHAnsi" w:hAnsiTheme="minorHAnsi" w:cstheme="minorHAnsi"/>
                <w:b w:val="0"/>
                <w:sz w:val="22"/>
                <w:szCs w:val="22"/>
                <w:shd w:val="clear" w:color="auto" w:fill="FFFFFF"/>
                <w:lang w:val="vi-VN" w:bidi="vi-VN"/>
              </w:rPr>
              <w:t>Tất cả các người hành nghề y nộp đơn xin Smile Train chấp thuận phải gửi ba trường hợp mẫu, bao gồm các bức ảnh trước và sau điều trị của bệnh nhân bị tật khe hở môi.</w:t>
            </w:r>
          </w:p>
          <w:p w14:paraId="2FE94351" w14:textId="77777777" w:rsidR="00A65C60" w:rsidRPr="002C12C9" w:rsidRDefault="00A65C60" w:rsidP="00A65C60">
            <w:pPr>
              <w:rPr>
                <w:rStyle w:val="normaltextrun"/>
                <w:rFonts w:asciiTheme="minorHAnsi" w:hAnsiTheme="minorHAnsi" w:cstheme="minorHAnsi"/>
                <w:sz w:val="22"/>
                <w:szCs w:val="22"/>
                <w:shd w:val="clear" w:color="auto" w:fill="FFFFFF"/>
                <w:lang w:val="vi-VN"/>
              </w:rPr>
            </w:pPr>
          </w:p>
          <w:p w14:paraId="22C83565" w14:textId="77777777" w:rsidR="00A65C60" w:rsidRPr="002C12C9" w:rsidRDefault="00A65C60" w:rsidP="00A65C60">
            <w:pPr>
              <w:rPr>
                <w:rStyle w:val="normaltextrun"/>
                <w:rFonts w:asciiTheme="minorHAnsi" w:hAnsiTheme="minorHAnsi" w:cstheme="minorHAnsi"/>
                <w:sz w:val="22"/>
                <w:szCs w:val="22"/>
                <w:shd w:val="clear" w:color="auto" w:fill="FFFFFF"/>
                <w:lang w:val="vi-VN"/>
              </w:rPr>
            </w:pPr>
            <w:r w:rsidRPr="003C3E8F">
              <w:rPr>
                <w:rStyle w:val="normaltextrun"/>
                <w:rFonts w:asciiTheme="minorHAnsi" w:hAnsiTheme="minorHAnsi" w:cstheme="minorHAnsi"/>
                <w:sz w:val="22"/>
                <w:szCs w:val="22"/>
                <w:shd w:val="clear" w:color="auto" w:fill="FFFFFF"/>
                <w:lang w:val="vi-VN" w:bidi="vi-VN"/>
              </w:rPr>
              <w:t>Hình ảnh cơ sở hạ tầng</w:t>
            </w:r>
          </w:p>
          <w:p w14:paraId="75B53BA7" w14:textId="661213D7" w:rsidR="00A65C60" w:rsidRPr="002C12C9" w:rsidRDefault="00A65C60" w:rsidP="00A65C60">
            <w:pPr>
              <w:rPr>
                <w:rFonts w:cstheme="minorHAnsi"/>
                <w:b w:val="0"/>
                <w:bCs w:val="0"/>
                <w:sz w:val="22"/>
                <w:szCs w:val="22"/>
                <w:lang w:val="vi-VN"/>
              </w:rPr>
            </w:pPr>
            <w:r w:rsidRPr="003C3E8F">
              <w:rPr>
                <w:rFonts w:cstheme="minorHAnsi"/>
                <w:b w:val="0"/>
                <w:sz w:val="22"/>
                <w:szCs w:val="22"/>
                <w:lang w:val="vi-VN" w:bidi="vi-VN"/>
              </w:rPr>
              <w:t>Các đối tác tiềm năng phải gửi ảnh cơ sở vật chất, trang thiết bị, dụng cụ sẵn có để cung cấp dịch vụ chăm sóc sức khỏe răng miệng tại trung tâm.</w:t>
            </w:r>
          </w:p>
          <w:p w14:paraId="44BE7F50" w14:textId="77777777" w:rsidR="00A65C60" w:rsidRPr="002C12C9" w:rsidRDefault="00A65C60" w:rsidP="00A65C60">
            <w:pPr>
              <w:rPr>
                <w:rFonts w:cstheme="minorHAnsi"/>
                <w:b w:val="0"/>
                <w:bCs w:val="0"/>
                <w:sz w:val="22"/>
                <w:szCs w:val="22"/>
                <w:lang w:val="vi-VN"/>
              </w:rPr>
            </w:pPr>
          </w:p>
          <w:p w14:paraId="5B26ED76" w14:textId="1F35B6B6" w:rsidR="00A65C60" w:rsidRPr="002C12C9" w:rsidRDefault="00A65C60" w:rsidP="00A65C60">
            <w:pPr>
              <w:rPr>
                <w:rFonts w:cstheme="minorHAnsi"/>
                <w:sz w:val="22"/>
                <w:szCs w:val="22"/>
                <w:lang w:val="vi-VN"/>
              </w:rPr>
            </w:pPr>
            <w:r>
              <w:rPr>
                <w:rFonts w:cstheme="minorHAnsi"/>
                <w:sz w:val="22"/>
                <w:szCs w:val="22"/>
                <w:lang w:val="vi-VN" w:bidi="vi-VN"/>
              </w:rPr>
              <w:t>Phác đồ điều trị sức khỏe răng miệng</w:t>
            </w:r>
          </w:p>
          <w:p w14:paraId="7F70BA0E" w14:textId="1D1E7DF0" w:rsidR="00A65C60" w:rsidRPr="002C12C9" w:rsidRDefault="00A65C60" w:rsidP="00A65C60">
            <w:pPr>
              <w:rPr>
                <w:rFonts w:cstheme="minorHAnsi"/>
                <w:b w:val="0"/>
                <w:bCs w:val="0"/>
                <w:sz w:val="22"/>
                <w:szCs w:val="22"/>
                <w:lang w:val="vi-VN"/>
              </w:rPr>
            </w:pPr>
            <w:r w:rsidRPr="008659FA">
              <w:rPr>
                <w:rFonts w:cstheme="minorHAnsi"/>
                <w:b w:val="0"/>
                <w:sz w:val="22"/>
                <w:szCs w:val="22"/>
                <w:lang w:val="vi-VN" w:bidi="vi-VN"/>
              </w:rPr>
              <w:t>Các đối tác tiềm năng phải nộp bản mô tả chi tiết về các phác đồ điều trị sức khỏe răng miệng được thực hiện tại trung tâm.</w:t>
            </w:r>
          </w:p>
          <w:p w14:paraId="26CB4898" w14:textId="77777777" w:rsidR="007F2A88" w:rsidRPr="002C12C9" w:rsidRDefault="007F2A88" w:rsidP="00A65C60">
            <w:pPr>
              <w:rPr>
                <w:rFonts w:cstheme="minorHAnsi"/>
                <w:sz w:val="22"/>
                <w:szCs w:val="22"/>
                <w:lang w:val="vi-VN"/>
              </w:rPr>
            </w:pPr>
          </w:p>
        </w:tc>
      </w:tr>
    </w:tbl>
    <w:p w14:paraId="74208A6D" w14:textId="02277B2F" w:rsidR="00250ABA" w:rsidRPr="002C12C9" w:rsidRDefault="00250ABA" w:rsidP="00CC67AB">
      <w:pPr>
        <w:tabs>
          <w:tab w:val="left" w:pos="2253"/>
        </w:tabs>
        <w:rPr>
          <w:rFonts w:cstheme="minorHAnsi"/>
          <w:sz w:val="22"/>
          <w:szCs w:val="22"/>
          <w:lang w:val="vi-VN"/>
        </w:rPr>
      </w:pPr>
    </w:p>
    <w:sectPr w:rsidR="00250ABA" w:rsidRPr="002C12C9">
      <w:headerReference w:type="even" r:id="rId18"/>
      <w:headerReference w:type="default" r:id="rId19"/>
      <w:foot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52B00" w14:textId="77777777" w:rsidR="004C0DE2" w:rsidRDefault="004C0DE2" w:rsidP="00250ABA">
      <w:r>
        <w:separator/>
      </w:r>
    </w:p>
  </w:endnote>
  <w:endnote w:type="continuationSeparator" w:id="0">
    <w:p w14:paraId="4568F391" w14:textId="77777777" w:rsidR="004C0DE2" w:rsidRDefault="004C0DE2" w:rsidP="0025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ED95F" w14:textId="7AB667C2" w:rsidR="00697CB0" w:rsidRDefault="00CC67AB" w:rsidP="00CC67AB">
    <w:pPr>
      <w:pStyle w:val="Footer"/>
      <w:tabs>
        <w:tab w:val="clear" w:pos="4680"/>
        <w:tab w:val="clear" w:pos="9360"/>
        <w:tab w:val="left" w:pos="8640"/>
      </w:tabs>
      <w:jc w:val="right"/>
    </w:pPr>
    <w:r w:rsidRPr="00320616">
      <w:rPr>
        <w:rFonts w:ascii="Arial" w:eastAsia="Arial" w:hAnsi="Arial" w:cs="Arial"/>
        <w:noProof/>
        <w:lang w:val="vi-VN" w:bidi="vi-VN"/>
      </w:rPr>
      <w:drawing>
        <wp:anchor distT="0" distB="0" distL="114300" distR="114300" simplePos="0" relativeHeight="251683840" behindDoc="0" locked="0" layoutInCell="1" allowOverlap="1" wp14:anchorId="42B78206" wp14:editId="7BDD4727">
          <wp:simplePos x="0" y="0"/>
          <wp:positionH relativeFrom="margin">
            <wp:posOffset>5581650</wp:posOffset>
          </wp:positionH>
          <wp:positionV relativeFrom="page">
            <wp:posOffset>9053195</wp:posOffset>
          </wp:positionV>
          <wp:extent cx="1198179" cy="678376"/>
          <wp:effectExtent l="0" t="0" r="0" b="0"/>
          <wp:wrapNone/>
          <wp:docPr id="886783822" name="Picture 88678382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697CB0">
      <w:rPr>
        <w:rFonts w:ascii="Arial" w:eastAsia="Arial" w:hAnsi="Arial" w:cs="Arial"/>
        <w:noProof/>
        <w:lang w:val="vi-VN" w:bidi="vi-VN"/>
      </w:rPr>
      <mc:AlternateContent>
        <mc:Choice Requires="wps">
          <w:drawing>
            <wp:anchor distT="0" distB="0" distL="114300" distR="114300" simplePos="0" relativeHeight="251677696" behindDoc="0" locked="0" layoutInCell="1" allowOverlap="1" wp14:anchorId="71183942" wp14:editId="233CF717">
              <wp:simplePos x="0" y="0"/>
              <wp:positionH relativeFrom="column">
                <wp:posOffset>-914400</wp:posOffset>
              </wp:positionH>
              <wp:positionV relativeFrom="margin">
                <wp:posOffset>8789503</wp:posOffset>
              </wp:positionV>
              <wp:extent cx="7772400" cy="342900"/>
              <wp:effectExtent l="0" t="0" r="0" b="0"/>
              <wp:wrapNone/>
              <wp:docPr id="174" name="Rectangle 174"/>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pic="http://schemas.openxmlformats.org/drawingml/2006/picture">
          <w:pict w14:anchorId="22E2BF0C">
            <v:rect id="Rectangle 174" style="position:absolute;margin-left:-1in;margin-top:692.1pt;width:612pt;height:27pt;z-index:251677696;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ee3124" stroked="f" strokeweight="1pt" w14:anchorId="72536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">
              <w10:wrap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ED09" w14:textId="1F448C08" w:rsidR="00CC67AB" w:rsidRDefault="00CC67AB" w:rsidP="00CC67AB">
    <w:pPr>
      <w:pStyle w:val="Footer"/>
      <w:jc w:val="right"/>
    </w:pPr>
    <w:r>
      <w:rPr>
        <w:rFonts w:ascii="Arial" w:eastAsia="Arial" w:hAnsi="Arial" w:cs="Arial"/>
        <w:noProof/>
        <w:lang w:val="vi-VN" w:bidi="vi-VN"/>
      </w:rPr>
      <mc:AlternateContent>
        <mc:Choice Requires="wps">
          <w:drawing>
            <wp:anchor distT="0" distB="0" distL="114300" distR="114300" simplePos="0" relativeHeight="251681792" behindDoc="0" locked="0" layoutInCell="1" allowOverlap="1" wp14:anchorId="708E222C" wp14:editId="722C13F0">
              <wp:simplePos x="0" y="0"/>
              <wp:positionH relativeFrom="column">
                <wp:posOffset>-904875</wp:posOffset>
              </wp:positionH>
              <wp:positionV relativeFrom="margin">
                <wp:posOffset>8796020</wp:posOffset>
              </wp:positionV>
              <wp:extent cx="7772400" cy="342900"/>
              <wp:effectExtent l="0" t="0" r="0" b="0"/>
              <wp:wrapNone/>
              <wp:docPr id="1430858926" name="Rectangle 1430858926"/>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C9B082D">
            <v:rect id="Rectangle 1430858926" style="position:absolute;margin-left:-71.25pt;margin-top:692.6pt;width:612pt;height:27pt;z-index:251681792;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ee3124" stroked="f" strokeweight="1pt" w14:anchorId="2E0B99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">
              <w10:wrap anchory="margin"/>
            </v:rect>
          </w:pict>
        </mc:Fallback>
      </mc:AlternateContent>
    </w:r>
    <w:r>
      <w:rPr>
        <w:lang w:val="vi-VN" w:bidi="vi-VN"/>
      </w:rPr>
      <w:t>Tháng 8,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EC456" w14:textId="6634DC10" w:rsidR="00CA4EB8" w:rsidRDefault="00501B72">
    <w:pPr>
      <w:pStyle w:val="Footer"/>
    </w:pPr>
    <w:r>
      <w:rPr>
        <w:rFonts w:ascii="Arial" w:eastAsia="Arial" w:hAnsi="Arial" w:cs="Arial"/>
        <w:noProof/>
        <w:lang w:val="vi-VN" w:bidi="vi-VN"/>
      </w:rPr>
      <mc:AlternateContent>
        <mc:Choice Requires="wps">
          <w:drawing>
            <wp:anchor distT="0" distB="0" distL="114300" distR="114300" simplePos="0" relativeHeight="251675648" behindDoc="0" locked="0" layoutInCell="1" allowOverlap="1" wp14:anchorId="53F76BDE" wp14:editId="320A6E05">
              <wp:simplePos x="0" y="0"/>
              <wp:positionH relativeFrom="column">
                <wp:posOffset>-914400</wp:posOffset>
              </wp:positionH>
              <wp:positionV relativeFrom="margin">
                <wp:posOffset>8793480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43C76" id="Rectangle 5" o:spid="_x0000_s1026" style="position:absolute;margin-left:-1in;margin-top:692.4pt;width:612pt;height:27pt;z-index:251675648;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" fillcolor="#ee3124" stroked="f" strokeweight="1pt">
              <w10:wrap anchory="margin"/>
            </v:rect>
          </w:pict>
        </mc:Fallback>
      </mc:AlternateContent>
    </w:r>
    <w:r w:rsidR="00CA4EB8" w:rsidRPr="00320616">
      <w:rPr>
        <w:rFonts w:ascii="Arial" w:eastAsia="Arial" w:hAnsi="Arial" w:cs="Arial"/>
        <w:noProof/>
        <w:lang w:val="vi-VN" w:bidi="vi-VN"/>
      </w:rPr>
      <w:drawing>
        <wp:anchor distT="0" distB="0" distL="114300" distR="114300" simplePos="0" relativeHeight="251673600" behindDoc="0" locked="0" layoutInCell="1" allowOverlap="1" wp14:anchorId="162EEC83" wp14:editId="21342C31">
          <wp:simplePos x="0" y="0"/>
          <wp:positionH relativeFrom="column">
            <wp:posOffset>5649238</wp:posOffset>
          </wp:positionH>
          <wp:positionV relativeFrom="page">
            <wp:posOffset>9026964</wp:posOffset>
          </wp:positionV>
          <wp:extent cx="1198179" cy="678376"/>
          <wp:effectExtent l="0" t="0" r="0" b="0"/>
          <wp:wrapNone/>
          <wp:docPr id="46"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03C05" w14:textId="77777777" w:rsidR="004C0DE2" w:rsidRDefault="004C0DE2" w:rsidP="00250ABA">
      <w:r>
        <w:separator/>
      </w:r>
    </w:p>
  </w:footnote>
  <w:footnote w:type="continuationSeparator" w:id="0">
    <w:p w14:paraId="5B6F24E5" w14:textId="77777777" w:rsidR="004C0DE2" w:rsidRDefault="004C0DE2" w:rsidP="0025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9CA24" w14:textId="114A8DC9" w:rsidR="00CC67AB" w:rsidRDefault="00CC67AB">
    <w:pPr>
      <w:pStyle w:val="Header"/>
    </w:pPr>
    <w:r w:rsidRPr="00320616">
      <w:rPr>
        <w:rFonts w:ascii="Arial" w:eastAsia="Arial" w:hAnsi="Arial" w:cs="Arial"/>
        <w:noProof/>
        <w:lang w:val="vi-VN" w:bidi="vi-VN"/>
      </w:rPr>
      <w:drawing>
        <wp:anchor distT="0" distB="0" distL="114300" distR="114300" simplePos="0" relativeHeight="251679744" behindDoc="0" locked="0" layoutInCell="1" allowOverlap="1" wp14:anchorId="742E0E31" wp14:editId="1AED3A50">
          <wp:simplePos x="0" y="0"/>
          <wp:positionH relativeFrom="margin">
            <wp:posOffset>2324100</wp:posOffset>
          </wp:positionH>
          <wp:positionV relativeFrom="page">
            <wp:posOffset>161925</wp:posOffset>
          </wp:positionV>
          <wp:extent cx="1198179" cy="678376"/>
          <wp:effectExtent l="0" t="0" r="0" b="0"/>
          <wp:wrapNone/>
          <wp:docPr id="1192414502" name="Picture 11924145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74B7" w14:textId="77777777" w:rsidR="00CE2B6E" w:rsidRDefault="00CE2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5D42" w14:textId="77777777" w:rsidR="00CE2B6E" w:rsidRDefault="00CE2B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80736" w14:textId="77777777" w:rsidR="00CE2B6E" w:rsidRDefault="00CE2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023F"/>
    <w:multiLevelType w:val="hybridMultilevel"/>
    <w:tmpl w:val="4BAC5AE4"/>
    <w:lvl w:ilvl="0" w:tplc="35044304">
      <w:start w:val="1"/>
      <w:numFmt w:val="bullet"/>
      <w:lvlText w:val=""/>
      <w:lvlJc w:val="left"/>
      <w:pPr>
        <w:ind w:left="720" w:hanging="360"/>
      </w:pPr>
      <w:rPr>
        <w:rFonts w:ascii="Symbol" w:hAnsi="Symbol" w:hint="default"/>
      </w:rPr>
    </w:lvl>
    <w:lvl w:ilvl="1" w:tplc="70341AA6">
      <w:start w:val="1"/>
      <w:numFmt w:val="bullet"/>
      <w:lvlText w:val="o"/>
      <w:lvlJc w:val="left"/>
      <w:pPr>
        <w:ind w:left="1440" w:hanging="360"/>
      </w:pPr>
      <w:rPr>
        <w:rFonts w:ascii="Courier New" w:hAnsi="Courier New" w:hint="default"/>
      </w:rPr>
    </w:lvl>
    <w:lvl w:ilvl="2" w:tplc="D7485CAE">
      <w:start w:val="1"/>
      <w:numFmt w:val="bullet"/>
      <w:lvlText w:val=""/>
      <w:lvlJc w:val="left"/>
      <w:pPr>
        <w:ind w:left="2160" w:hanging="360"/>
      </w:pPr>
      <w:rPr>
        <w:rFonts w:ascii="Wingdings" w:hAnsi="Wingdings" w:hint="default"/>
      </w:rPr>
    </w:lvl>
    <w:lvl w:ilvl="3" w:tplc="0172D204">
      <w:start w:val="1"/>
      <w:numFmt w:val="bullet"/>
      <w:lvlText w:val=""/>
      <w:lvlJc w:val="left"/>
      <w:pPr>
        <w:ind w:left="2880" w:hanging="360"/>
      </w:pPr>
      <w:rPr>
        <w:rFonts w:ascii="Symbol" w:hAnsi="Symbol" w:hint="default"/>
      </w:rPr>
    </w:lvl>
    <w:lvl w:ilvl="4" w:tplc="5B22BF4C">
      <w:start w:val="1"/>
      <w:numFmt w:val="bullet"/>
      <w:lvlText w:val="o"/>
      <w:lvlJc w:val="left"/>
      <w:pPr>
        <w:ind w:left="3600" w:hanging="360"/>
      </w:pPr>
      <w:rPr>
        <w:rFonts w:ascii="Courier New" w:hAnsi="Courier New" w:hint="default"/>
      </w:rPr>
    </w:lvl>
    <w:lvl w:ilvl="5" w:tplc="58EA5F96">
      <w:start w:val="1"/>
      <w:numFmt w:val="bullet"/>
      <w:lvlText w:val=""/>
      <w:lvlJc w:val="left"/>
      <w:pPr>
        <w:ind w:left="4320" w:hanging="360"/>
      </w:pPr>
      <w:rPr>
        <w:rFonts w:ascii="Wingdings" w:hAnsi="Wingdings" w:hint="default"/>
      </w:rPr>
    </w:lvl>
    <w:lvl w:ilvl="6" w:tplc="5E9857B6">
      <w:start w:val="1"/>
      <w:numFmt w:val="bullet"/>
      <w:lvlText w:val=""/>
      <w:lvlJc w:val="left"/>
      <w:pPr>
        <w:ind w:left="5040" w:hanging="360"/>
      </w:pPr>
      <w:rPr>
        <w:rFonts w:ascii="Symbol" w:hAnsi="Symbol" w:hint="default"/>
      </w:rPr>
    </w:lvl>
    <w:lvl w:ilvl="7" w:tplc="71D2F8C4">
      <w:start w:val="1"/>
      <w:numFmt w:val="bullet"/>
      <w:lvlText w:val="o"/>
      <w:lvlJc w:val="left"/>
      <w:pPr>
        <w:ind w:left="5760" w:hanging="360"/>
      </w:pPr>
      <w:rPr>
        <w:rFonts w:ascii="Courier New" w:hAnsi="Courier New" w:hint="default"/>
      </w:rPr>
    </w:lvl>
    <w:lvl w:ilvl="8" w:tplc="0C64B8F8">
      <w:start w:val="1"/>
      <w:numFmt w:val="bullet"/>
      <w:lvlText w:val=""/>
      <w:lvlJc w:val="left"/>
      <w:pPr>
        <w:ind w:left="6480" w:hanging="360"/>
      </w:pPr>
      <w:rPr>
        <w:rFonts w:ascii="Wingdings" w:hAnsi="Wingdings" w:hint="default"/>
      </w:rPr>
    </w:lvl>
  </w:abstractNum>
  <w:abstractNum w:abstractNumId="1" w15:restartNumberingAfterBreak="0">
    <w:nsid w:val="03959021"/>
    <w:multiLevelType w:val="hybridMultilevel"/>
    <w:tmpl w:val="88E4FE54"/>
    <w:lvl w:ilvl="0" w:tplc="902C7344">
      <w:start w:val="1"/>
      <w:numFmt w:val="bullet"/>
      <w:lvlText w:val=""/>
      <w:lvlJc w:val="left"/>
      <w:pPr>
        <w:ind w:left="720" w:hanging="360"/>
      </w:pPr>
      <w:rPr>
        <w:rFonts w:ascii="Symbol" w:hAnsi="Symbol" w:hint="default"/>
      </w:rPr>
    </w:lvl>
    <w:lvl w:ilvl="1" w:tplc="957C25F6">
      <w:start w:val="1"/>
      <w:numFmt w:val="lowerLetter"/>
      <w:lvlText w:val="%2."/>
      <w:lvlJc w:val="left"/>
      <w:pPr>
        <w:ind w:left="1440" w:hanging="360"/>
      </w:pPr>
    </w:lvl>
    <w:lvl w:ilvl="2" w:tplc="97E84D12">
      <w:start w:val="1"/>
      <w:numFmt w:val="lowerRoman"/>
      <w:lvlText w:val="%3."/>
      <w:lvlJc w:val="right"/>
      <w:pPr>
        <w:ind w:left="2160" w:hanging="180"/>
      </w:pPr>
    </w:lvl>
    <w:lvl w:ilvl="3" w:tplc="2FD0C982">
      <w:start w:val="1"/>
      <w:numFmt w:val="decimal"/>
      <w:lvlText w:val="%4."/>
      <w:lvlJc w:val="left"/>
      <w:pPr>
        <w:ind w:left="2880" w:hanging="360"/>
      </w:pPr>
    </w:lvl>
    <w:lvl w:ilvl="4" w:tplc="2AF0B6AA">
      <w:start w:val="1"/>
      <w:numFmt w:val="lowerLetter"/>
      <w:lvlText w:val="%5."/>
      <w:lvlJc w:val="left"/>
      <w:pPr>
        <w:ind w:left="3600" w:hanging="360"/>
      </w:pPr>
    </w:lvl>
    <w:lvl w:ilvl="5" w:tplc="4E70A396">
      <w:start w:val="1"/>
      <w:numFmt w:val="lowerRoman"/>
      <w:lvlText w:val="%6."/>
      <w:lvlJc w:val="right"/>
      <w:pPr>
        <w:ind w:left="4320" w:hanging="180"/>
      </w:pPr>
    </w:lvl>
    <w:lvl w:ilvl="6" w:tplc="36F02684">
      <w:start w:val="1"/>
      <w:numFmt w:val="decimal"/>
      <w:lvlText w:val="%7."/>
      <w:lvlJc w:val="left"/>
      <w:pPr>
        <w:ind w:left="5040" w:hanging="360"/>
      </w:pPr>
    </w:lvl>
    <w:lvl w:ilvl="7" w:tplc="03D8CB0E">
      <w:start w:val="1"/>
      <w:numFmt w:val="lowerLetter"/>
      <w:lvlText w:val="%8."/>
      <w:lvlJc w:val="left"/>
      <w:pPr>
        <w:ind w:left="5760" w:hanging="360"/>
      </w:pPr>
    </w:lvl>
    <w:lvl w:ilvl="8" w:tplc="905EF640">
      <w:start w:val="1"/>
      <w:numFmt w:val="lowerRoman"/>
      <w:lvlText w:val="%9."/>
      <w:lvlJc w:val="right"/>
      <w:pPr>
        <w:ind w:left="6480" w:hanging="180"/>
      </w:pPr>
    </w:lvl>
  </w:abstractNum>
  <w:abstractNum w:abstractNumId="2"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473511"/>
    <w:multiLevelType w:val="hybridMultilevel"/>
    <w:tmpl w:val="2730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B59D1"/>
    <w:multiLevelType w:val="multilevel"/>
    <w:tmpl w:val="FC30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A77F5"/>
    <w:multiLevelType w:val="multilevel"/>
    <w:tmpl w:val="7490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F06E6D"/>
    <w:multiLevelType w:val="multilevel"/>
    <w:tmpl w:val="591A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474DC"/>
    <w:multiLevelType w:val="hybridMultilevel"/>
    <w:tmpl w:val="CFB86520"/>
    <w:lvl w:ilvl="0" w:tplc="F6E67F0E">
      <w:start w:val="1"/>
      <w:numFmt w:val="bullet"/>
      <w:lvlText w:val=""/>
      <w:lvlJc w:val="left"/>
      <w:pPr>
        <w:ind w:left="720" w:hanging="360"/>
      </w:pPr>
      <w:rPr>
        <w:rFonts w:ascii="Symbol" w:hAnsi="Symbol" w:hint="default"/>
      </w:rPr>
    </w:lvl>
    <w:lvl w:ilvl="1" w:tplc="C7162F04">
      <w:start w:val="1"/>
      <w:numFmt w:val="bullet"/>
      <w:lvlText w:val="o"/>
      <w:lvlJc w:val="left"/>
      <w:pPr>
        <w:ind w:left="1440" w:hanging="360"/>
      </w:pPr>
      <w:rPr>
        <w:rFonts w:ascii="Courier New" w:hAnsi="Courier New" w:hint="default"/>
      </w:rPr>
    </w:lvl>
    <w:lvl w:ilvl="2" w:tplc="1D8ABCAE">
      <w:start w:val="1"/>
      <w:numFmt w:val="bullet"/>
      <w:lvlText w:val=""/>
      <w:lvlJc w:val="left"/>
      <w:pPr>
        <w:ind w:left="2160" w:hanging="360"/>
      </w:pPr>
      <w:rPr>
        <w:rFonts w:ascii="Wingdings" w:hAnsi="Wingdings" w:hint="default"/>
      </w:rPr>
    </w:lvl>
    <w:lvl w:ilvl="3" w:tplc="E6B41E32">
      <w:start w:val="1"/>
      <w:numFmt w:val="bullet"/>
      <w:lvlText w:val=""/>
      <w:lvlJc w:val="left"/>
      <w:pPr>
        <w:ind w:left="2880" w:hanging="360"/>
      </w:pPr>
      <w:rPr>
        <w:rFonts w:ascii="Symbol" w:hAnsi="Symbol" w:hint="default"/>
      </w:rPr>
    </w:lvl>
    <w:lvl w:ilvl="4" w:tplc="AED6FCCE">
      <w:start w:val="1"/>
      <w:numFmt w:val="bullet"/>
      <w:lvlText w:val="o"/>
      <w:lvlJc w:val="left"/>
      <w:pPr>
        <w:ind w:left="3600" w:hanging="360"/>
      </w:pPr>
      <w:rPr>
        <w:rFonts w:ascii="Courier New" w:hAnsi="Courier New" w:hint="default"/>
      </w:rPr>
    </w:lvl>
    <w:lvl w:ilvl="5" w:tplc="FDD8CA20">
      <w:start w:val="1"/>
      <w:numFmt w:val="bullet"/>
      <w:lvlText w:val=""/>
      <w:lvlJc w:val="left"/>
      <w:pPr>
        <w:ind w:left="4320" w:hanging="360"/>
      </w:pPr>
      <w:rPr>
        <w:rFonts w:ascii="Wingdings" w:hAnsi="Wingdings" w:hint="default"/>
      </w:rPr>
    </w:lvl>
    <w:lvl w:ilvl="6" w:tplc="B87850F0">
      <w:start w:val="1"/>
      <w:numFmt w:val="bullet"/>
      <w:lvlText w:val=""/>
      <w:lvlJc w:val="left"/>
      <w:pPr>
        <w:ind w:left="5040" w:hanging="360"/>
      </w:pPr>
      <w:rPr>
        <w:rFonts w:ascii="Symbol" w:hAnsi="Symbol" w:hint="default"/>
      </w:rPr>
    </w:lvl>
    <w:lvl w:ilvl="7" w:tplc="817CFCB8">
      <w:start w:val="1"/>
      <w:numFmt w:val="bullet"/>
      <w:lvlText w:val="o"/>
      <w:lvlJc w:val="left"/>
      <w:pPr>
        <w:ind w:left="5760" w:hanging="360"/>
      </w:pPr>
      <w:rPr>
        <w:rFonts w:ascii="Courier New" w:hAnsi="Courier New" w:hint="default"/>
      </w:rPr>
    </w:lvl>
    <w:lvl w:ilvl="8" w:tplc="A1721E40">
      <w:start w:val="1"/>
      <w:numFmt w:val="bullet"/>
      <w:lvlText w:val=""/>
      <w:lvlJc w:val="left"/>
      <w:pPr>
        <w:ind w:left="6480" w:hanging="360"/>
      </w:pPr>
      <w:rPr>
        <w:rFonts w:ascii="Wingdings" w:hAnsi="Wingdings" w:hint="default"/>
      </w:rPr>
    </w:lvl>
  </w:abstractNum>
  <w:abstractNum w:abstractNumId="8" w15:restartNumberingAfterBreak="0">
    <w:nsid w:val="1C632F0C"/>
    <w:multiLevelType w:val="multilevel"/>
    <w:tmpl w:val="1E3C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75E1F"/>
    <w:multiLevelType w:val="multilevel"/>
    <w:tmpl w:val="335A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E2ADC"/>
    <w:multiLevelType w:val="hybridMultilevel"/>
    <w:tmpl w:val="7B38BA92"/>
    <w:lvl w:ilvl="0" w:tplc="F19CAF6C">
      <w:start w:val="6"/>
      <w:numFmt w:val="decimal"/>
      <w:lvlText w:val="%1."/>
      <w:lvlJc w:val="left"/>
      <w:pPr>
        <w:ind w:left="720" w:hanging="360"/>
      </w:pPr>
      <w:rPr>
        <w:rFonts w:asciiTheme="minorHAnsi" w:hAnsiTheme="minorHAnsi" w:cstheme="minorHAnsi" w:hint="default"/>
        <w:b/>
        <w:bCs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F85F3C"/>
    <w:multiLevelType w:val="hybridMultilevel"/>
    <w:tmpl w:val="BA9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F1989"/>
    <w:multiLevelType w:val="multilevel"/>
    <w:tmpl w:val="9C3A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F75343"/>
    <w:multiLevelType w:val="hybridMultilevel"/>
    <w:tmpl w:val="4532059A"/>
    <w:lvl w:ilvl="0" w:tplc="65306524">
      <w:start w:val="1"/>
      <w:numFmt w:val="bullet"/>
      <w:lvlText w:val=""/>
      <w:lvlJc w:val="left"/>
      <w:pPr>
        <w:ind w:left="720" w:hanging="360"/>
      </w:pPr>
      <w:rPr>
        <w:rFonts w:ascii="Symbol" w:hAnsi="Symbol" w:hint="default"/>
      </w:rPr>
    </w:lvl>
    <w:lvl w:ilvl="1" w:tplc="949A5FB4">
      <w:start w:val="1"/>
      <w:numFmt w:val="bullet"/>
      <w:lvlText w:val="o"/>
      <w:lvlJc w:val="left"/>
      <w:pPr>
        <w:ind w:left="1440" w:hanging="360"/>
      </w:pPr>
      <w:rPr>
        <w:rFonts w:ascii="Courier New" w:hAnsi="Courier New" w:hint="default"/>
      </w:rPr>
    </w:lvl>
    <w:lvl w:ilvl="2" w:tplc="F9664D82">
      <w:start w:val="1"/>
      <w:numFmt w:val="bullet"/>
      <w:lvlText w:val=""/>
      <w:lvlJc w:val="left"/>
      <w:pPr>
        <w:ind w:left="2160" w:hanging="360"/>
      </w:pPr>
      <w:rPr>
        <w:rFonts w:ascii="Wingdings" w:hAnsi="Wingdings" w:hint="default"/>
      </w:rPr>
    </w:lvl>
    <w:lvl w:ilvl="3" w:tplc="C4BE214C">
      <w:start w:val="1"/>
      <w:numFmt w:val="bullet"/>
      <w:lvlText w:val=""/>
      <w:lvlJc w:val="left"/>
      <w:pPr>
        <w:ind w:left="2880" w:hanging="360"/>
      </w:pPr>
      <w:rPr>
        <w:rFonts w:ascii="Symbol" w:hAnsi="Symbol" w:hint="default"/>
      </w:rPr>
    </w:lvl>
    <w:lvl w:ilvl="4" w:tplc="ECF04F1E">
      <w:start w:val="1"/>
      <w:numFmt w:val="bullet"/>
      <w:lvlText w:val="o"/>
      <w:lvlJc w:val="left"/>
      <w:pPr>
        <w:ind w:left="3600" w:hanging="360"/>
      </w:pPr>
      <w:rPr>
        <w:rFonts w:ascii="Courier New" w:hAnsi="Courier New" w:hint="default"/>
      </w:rPr>
    </w:lvl>
    <w:lvl w:ilvl="5" w:tplc="A2704FB8">
      <w:start w:val="1"/>
      <w:numFmt w:val="bullet"/>
      <w:lvlText w:val=""/>
      <w:lvlJc w:val="left"/>
      <w:pPr>
        <w:ind w:left="4320" w:hanging="360"/>
      </w:pPr>
      <w:rPr>
        <w:rFonts w:ascii="Wingdings" w:hAnsi="Wingdings" w:hint="default"/>
      </w:rPr>
    </w:lvl>
    <w:lvl w:ilvl="6" w:tplc="A1B8BDB8">
      <w:start w:val="1"/>
      <w:numFmt w:val="bullet"/>
      <w:lvlText w:val=""/>
      <w:lvlJc w:val="left"/>
      <w:pPr>
        <w:ind w:left="5040" w:hanging="360"/>
      </w:pPr>
      <w:rPr>
        <w:rFonts w:ascii="Symbol" w:hAnsi="Symbol" w:hint="default"/>
      </w:rPr>
    </w:lvl>
    <w:lvl w:ilvl="7" w:tplc="E3909D4C">
      <w:start w:val="1"/>
      <w:numFmt w:val="bullet"/>
      <w:lvlText w:val="o"/>
      <w:lvlJc w:val="left"/>
      <w:pPr>
        <w:ind w:left="5760" w:hanging="360"/>
      </w:pPr>
      <w:rPr>
        <w:rFonts w:ascii="Courier New" w:hAnsi="Courier New" w:hint="default"/>
      </w:rPr>
    </w:lvl>
    <w:lvl w:ilvl="8" w:tplc="E77070EA">
      <w:start w:val="1"/>
      <w:numFmt w:val="bullet"/>
      <w:lvlText w:val=""/>
      <w:lvlJc w:val="left"/>
      <w:pPr>
        <w:ind w:left="6480" w:hanging="360"/>
      </w:pPr>
      <w:rPr>
        <w:rFonts w:ascii="Wingdings" w:hAnsi="Wingdings" w:hint="default"/>
      </w:rPr>
    </w:lvl>
  </w:abstractNum>
  <w:abstractNum w:abstractNumId="14" w15:restartNumberingAfterBreak="0">
    <w:nsid w:val="32840100"/>
    <w:multiLevelType w:val="hybridMultilevel"/>
    <w:tmpl w:val="1D9C6926"/>
    <w:lvl w:ilvl="0" w:tplc="60A04482">
      <w:start w:val="1"/>
      <w:numFmt w:val="bullet"/>
      <w:lvlText w:val=""/>
      <w:lvlJc w:val="left"/>
      <w:pPr>
        <w:ind w:left="720" w:hanging="360"/>
      </w:pPr>
      <w:rPr>
        <w:rFonts w:ascii="Symbol" w:hAnsi="Symbol" w:hint="default"/>
      </w:rPr>
    </w:lvl>
    <w:lvl w:ilvl="1" w:tplc="A262164A">
      <w:start w:val="1"/>
      <w:numFmt w:val="bullet"/>
      <w:lvlText w:val="o"/>
      <w:lvlJc w:val="left"/>
      <w:pPr>
        <w:ind w:left="1440" w:hanging="360"/>
      </w:pPr>
      <w:rPr>
        <w:rFonts w:ascii="Courier New" w:hAnsi="Courier New" w:hint="default"/>
      </w:rPr>
    </w:lvl>
    <w:lvl w:ilvl="2" w:tplc="8F006C5A">
      <w:start w:val="1"/>
      <w:numFmt w:val="bullet"/>
      <w:lvlText w:val=""/>
      <w:lvlJc w:val="left"/>
      <w:pPr>
        <w:ind w:left="2160" w:hanging="360"/>
      </w:pPr>
      <w:rPr>
        <w:rFonts w:ascii="Wingdings" w:hAnsi="Wingdings" w:hint="default"/>
      </w:rPr>
    </w:lvl>
    <w:lvl w:ilvl="3" w:tplc="4B9ACEA8">
      <w:start w:val="1"/>
      <w:numFmt w:val="bullet"/>
      <w:lvlText w:val=""/>
      <w:lvlJc w:val="left"/>
      <w:pPr>
        <w:ind w:left="2880" w:hanging="360"/>
      </w:pPr>
      <w:rPr>
        <w:rFonts w:ascii="Symbol" w:hAnsi="Symbol" w:hint="default"/>
      </w:rPr>
    </w:lvl>
    <w:lvl w:ilvl="4" w:tplc="9EAA72BA">
      <w:start w:val="1"/>
      <w:numFmt w:val="bullet"/>
      <w:lvlText w:val="o"/>
      <w:lvlJc w:val="left"/>
      <w:pPr>
        <w:ind w:left="3600" w:hanging="360"/>
      </w:pPr>
      <w:rPr>
        <w:rFonts w:ascii="Courier New" w:hAnsi="Courier New" w:hint="default"/>
      </w:rPr>
    </w:lvl>
    <w:lvl w:ilvl="5" w:tplc="AEBE29FC">
      <w:start w:val="1"/>
      <w:numFmt w:val="bullet"/>
      <w:lvlText w:val=""/>
      <w:lvlJc w:val="left"/>
      <w:pPr>
        <w:ind w:left="4320" w:hanging="360"/>
      </w:pPr>
      <w:rPr>
        <w:rFonts w:ascii="Wingdings" w:hAnsi="Wingdings" w:hint="default"/>
      </w:rPr>
    </w:lvl>
    <w:lvl w:ilvl="6" w:tplc="1D546B1A">
      <w:start w:val="1"/>
      <w:numFmt w:val="bullet"/>
      <w:lvlText w:val=""/>
      <w:lvlJc w:val="left"/>
      <w:pPr>
        <w:ind w:left="5040" w:hanging="360"/>
      </w:pPr>
      <w:rPr>
        <w:rFonts w:ascii="Symbol" w:hAnsi="Symbol" w:hint="default"/>
      </w:rPr>
    </w:lvl>
    <w:lvl w:ilvl="7" w:tplc="4E7A2030">
      <w:start w:val="1"/>
      <w:numFmt w:val="bullet"/>
      <w:lvlText w:val="o"/>
      <w:lvlJc w:val="left"/>
      <w:pPr>
        <w:ind w:left="5760" w:hanging="360"/>
      </w:pPr>
      <w:rPr>
        <w:rFonts w:ascii="Courier New" w:hAnsi="Courier New" w:hint="default"/>
      </w:rPr>
    </w:lvl>
    <w:lvl w:ilvl="8" w:tplc="4DCAB426">
      <w:start w:val="1"/>
      <w:numFmt w:val="bullet"/>
      <w:lvlText w:val=""/>
      <w:lvlJc w:val="left"/>
      <w:pPr>
        <w:ind w:left="6480" w:hanging="360"/>
      </w:pPr>
      <w:rPr>
        <w:rFonts w:ascii="Wingdings" w:hAnsi="Wingdings" w:hint="default"/>
      </w:rPr>
    </w:lvl>
  </w:abstractNum>
  <w:abstractNum w:abstractNumId="15" w15:restartNumberingAfterBreak="0">
    <w:nsid w:val="33B84FB7"/>
    <w:multiLevelType w:val="hybridMultilevel"/>
    <w:tmpl w:val="45B0E43A"/>
    <w:lvl w:ilvl="0" w:tplc="FFFFFFFF">
      <w:start w:val="1"/>
      <w:numFmt w:val="bullet"/>
      <w:lvlText w:val="o"/>
      <w:lvlJc w:val="left"/>
      <w:pPr>
        <w:ind w:left="1080" w:hanging="360"/>
      </w:pPr>
      <w:rPr>
        <w:rFonts w:ascii="Courier New" w:hAnsi="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F54CF"/>
    <w:multiLevelType w:val="hybridMultilevel"/>
    <w:tmpl w:val="60369206"/>
    <w:lvl w:ilvl="0" w:tplc="7FA0A3B4">
      <w:start w:val="1"/>
      <w:numFmt w:val="bullet"/>
      <w:lvlText w:val=""/>
      <w:lvlJc w:val="left"/>
      <w:pPr>
        <w:ind w:left="720" w:hanging="360"/>
      </w:pPr>
      <w:rPr>
        <w:rFonts w:ascii="Symbol" w:hAnsi="Symbol" w:hint="default"/>
      </w:rPr>
    </w:lvl>
    <w:lvl w:ilvl="1" w:tplc="D5580B74">
      <w:start w:val="1"/>
      <w:numFmt w:val="bullet"/>
      <w:lvlText w:val="o"/>
      <w:lvlJc w:val="left"/>
      <w:pPr>
        <w:ind w:left="1440" w:hanging="360"/>
      </w:pPr>
      <w:rPr>
        <w:rFonts w:ascii="Courier New" w:hAnsi="Courier New" w:hint="default"/>
      </w:rPr>
    </w:lvl>
    <w:lvl w:ilvl="2" w:tplc="D4C2C6B4">
      <w:start w:val="1"/>
      <w:numFmt w:val="bullet"/>
      <w:lvlText w:val=""/>
      <w:lvlJc w:val="left"/>
      <w:pPr>
        <w:ind w:left="2160" w:hanging="360"/>
      </w:pPr>
      <w:rPr>
        <w:rFonts w:ascii="Wingdings" w:hAnsi="Wingdings" w:hint="default"/>
      </w:rPr>
    </w:lvl>
    <w:lvl w:ilvl="3" w:tplc="6A78F69E">
      <w:start w:val="1"/>
      <w:numFmt w:val="bullet"/>
      <w:lvlText w:val=""/>
      <w:lvlJc w:val="left"/>
      <w:pPr>
        <w:ind w:left="2880" w:hanging="360"/>
      </w:pPr>
      <w:rPr>
        <w:rFonts w:ascii="Symbol" w:hAnsi="Symbol" w:hint="default"/>
      </w:rPr>
    </w:lvl>
    <w:lvl w:ilvl="4" w:tplc="A16E81D4">
      <w:start w:val="1"/>
      <w:numFmt w:val="bullet"/>
      <w:lvlText w:val="o"/>
      <w:lvlJc w:val="left"/>
      <w:pPr>
        <w:ind w:left="3600" w:hanging="360"/>
      </w:pPr>
      <w:rPr>
        <w:rFonts w:ascii="Courier New" w:hAnsi="Courier New" w:hint="default"/>
      </w:rPr>
    </w:lvl>
    <w:lvl w:ilvl="5" w:tplc="41FCE630">
      <w:start w:val="1"/>
      <w:numFmt w:val="bullet"/>
      <w:lvlText w:val=""/>
      <w:lvlJc w:val="left"/>
      <w:pPr>
        <w:ind w:left="4320" w:hanging="360"/>
      </w:pPr>
      <w:rPr>
        <w:rFonts w:ascii="Wingdings" w:hAnsi="Wingdings" w:hint="default"/>
      </w:rPr>
    </w:lvl>
    <w:lvl w:ilvl="6" w:tplc="678A70FE">
      <w:start w:val="1"/>
      <w:numFmt w:val="bullet"/>
      <w:lvlText w:val=""/>
      <w:lvlJc w:val="left"/>
      <w:pPr>
        <w:ind w:left="5040" w:hanging="360"/>
      </w:pPr>
      <w:rPr>
        <w:rFonts w:ascii="Symbol" w:hAnsi="Symbol" w:hint="default"/>
      </w:rPr>
    </w:lvl>
    <w:lvl w:ilvl="7" w:tplc="1D1AB51A">
      <w:start w:val="1"/>
      <w:numFmt w:val="bullet"/>
      <w:lvlText w:val="o"/>
      <w:lvlJc w:val="left"/>
      <w:pPr>
        <w:ind w:left="5760" w:hanging="360"/>
      </w:pPr>
      <w:rPr>
        <w:rFonts w:ascii="Courier New" w:hAnsi="Courier New" w:hint="default"/>
      </w:rPr>
    </w:lvl>
    <w:lvl w:ilvl="8" w:tplc="57CC9962">
      <w:start w:val="1"/>
      <w:numFmt w:val="bullet"/>
      <w:lvlText w:val=""/>
      <w:lvlJc w:val="left"/>
      <w:pPr>
        <w:ind w:left="6480" w:hanging="360"/>
      </w:pPr>
      <w:rPr>
        <w:rFonts w:ascii="Wingdings" w:hAnsi="Wingdings" w:hint="default"/>
      </w:rPr>
    </w:lvl>
  </w:abstractNum>
  <w:abstractNum w:abstractNumId="18" w15:restartNumberingAfterBreak="0">
    <w:nsid w:val="3E465093"/>
    <w:multiLevelType w:val="hybridMultilevel"/>
    <w:tmpl w:val="AF3A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F9C8A"/>
    <w:multiLevelType w:val="hybridMultilevel"/>
    <w:tmpl w:val="795C5D5E"/>
    <w:lvl w:ilvl="0" w:tplc="678CEAEC">
      <w:start w:val="1"/>
      <w:numFmt w:val="bullet"/>
      <w:lvlText w:val=""/>
      <w:lvlJc w:val="left"/>
      <w:pPr>
        <w:ind w:left="720" w:hanging="360"/>
      </w:pPr>
      <w:rPr>
        <w:rFonts w:ascii="Symbol" w:hAnsi="Symbol" w:hint="default"/>
      </w:rPr>
    </w:lvl>
    <w:lvl w:ilvl="1" w:tplc="0538861A">
      <w:start w:val="1"/>
      <w:numFmt w:val="bullet"/>
      <w:lvlText w:val="o"/>
      <w:lvlJc w:val="left"/>
      <w:pPr>
        <w:ind w:left="1440" w:hanging="360"/>
      </w:pPr>
      <w:rPr>
        <w:rFonts w:ascii="Courier New" w:hAnsi="Courier New" w:hint="default"/>
      </w:rPr>
    </w:lvl>
    <w:lvl w:ilvl="2" w:tplc="3C7CB83A">
      <w:start w:val="1"/>
      <w:numFmt w:val="bullet"/>
      <w:lvlText w:val=""/>
      <w:lvlJc w:val="left"/>
      <w:pPr>
        <w:ind w:left="2160" w:hanging="360"/>
      </w:pPr>
      <w:rPr>
        <w:rFonts w:ascii="Wingdings" w:hAnsi="Wingdings" w:hint="default"/>
      </w:rPr>
    </w:lvl>
    <w:lvl w:ilvl="3" w:tplc="1E562464">
      <w:start w:val="1"/>
      <w:numFmt w:val="bullet"/>
      <w:lvlText w:val=""/>
      <w:lvlJc w:val="left"/>
      <w:pPr>
        <w:ind w:left="2880" w:hanging="360"/>
      </w:pPr>
      <w:rPr>
        <w:rFonts w:ascii="Symbol" w:hAnsi="Symbol" w:hint="default"/>
      </w:rPr>
    </w:lvl>
    <w:lvl w:ilvl="4" w:tplc="6774428A">
      <w:start w:val="1"/>
      <w:numFmt w:val="bullet"/>
      <w:lvlText w:val="o"/>
      <w:lvlJc w:val="left"/>
      <w:pPr>
        <w:ind w:left="3600" w:hanging="360"/>
      </w:pPr>
      <w:rPr>
        <w:rFonts w:ascii="Courier New" w:hAnsi="Courier New" w:hint="default"/>
      </w:rPr>
    </w:lvl>
    <w:lvl w:ilvl="5" w:tplc="36F84932">
      <w:start w:val="1"/>
      <w:numFmt w:val="bullet"/>
      <w:lvlText w:val=""/>
      <w:lvlJc w:val="left"/>
      <w:pPr>
        <w:ind w:left="4320" w:hanging="360"/>
      </w:pPr>
      <w:rPr>
        <w:rFonts w:ascii="Wingdings" w:hAnsi="Wingdings" w:hint="default"/>
      </w:rPr>
    </w:lvl>
    <w:lvl w:ilvl="6" w:tplc="650E5C12">
      <w:start w:val="1"/>
      <w:numFmt w:val="bullet"/>
      <w:lvlText w:val=""/>
      <w:lvlJc w:val="left"/>
      <w:pPr>
        <w:ind w:left="5040" w:hanging="360"/>
      </w:pPr>
      <w:rPr>
        <w:rFonts w:ascii="Symbol" w:hAnsi="Symbol" w:hint="default"/>
      </w:rPr>
    </w:lvl>
    <w:lvl w:ilvl="7" w:tplc="82102552">
      <w:start w:val="1"/>
      <w:numFmt w:val="bullet"/>
      <w:lvlText w:val="o"/>
      <w:lvlJc w:val="left"/>
      <w:pPr>
        <w:ind w:left="5760" w:hanging="360"/>
      </w:pPr>
      <w:rPr>
        <w:rFonts w:ascii="Courier New" w:hAnsi="Courier New" w:hint="default"/>
      </w:rPr>
    </w:lvl>
    <w:lvl w:ilvl="8" w:tplc="35265D86">
      <w:start w:val="1"/>
      <w:numFmt w:val="bullet"/>
      <w:lvlText w:val=""/>
      <w:lvlJc w:val="left"/>
      <w:pPr>
        <w:ind w:left="6480" w:hanging="360"/>
      </w:pPr>
      <w:rPr>
        <w:rFonts w:ascii="Wingdings" w:hAnsi="Wingdings" w:hint="default"/>
      </w:rPr>
    </w:lvl>
  </w:abstractNum>
  <w:abstractNum w:abstractNumId="20" w15:restartNumberingAfterBreak="0">
    <w:nsid w:val="4BC16662"/>
    <w:multiLevelType w:val="hybridMultilevel"/>
    <w:tmpl w:val="FB6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E066A1"/>
    <w:multiLevelType w:val="hybridMultilevel"/>
    <w:tmpl w:val="63AE858A"/>
    <w:lvl w:ilvl="0" w:tplc="A28679EA">
      <w:start w:val="1"/>
      <w:numFmt w:val="bullet"/>
      <w:lvlText w:val=""/>
      <w:lvlJc w:val="left"/>
      <w:pPr>
        <w:ind w:left="720" w:hanging="360"/>
      </w:pPr>
      <w:rPr>
        <w:rFonts w:ascii="Symbol" w:hAnsi="Symbol" w:hint="default"/>
      </w:rPr>
    </w:lvl>
    <w:lvl w:ilvl="1" w:tplc="A588C770">
      <w:start w:val="1"/>
      <w:numFmt w:val="bullet"/>
      <w:lvlText w:val="o"/>
      <w:lvlJc w:val="left"/>
      <w:pPr>
        <w:ind w:left="1440" w:hanging="360"/>
      </w:pPr>
      <w:rPr>
        <w:rFonts w:ascii="Courier New" w:hAnsi="Courier New" w:hint="default"/>
      </w:rPr>
    </w:lvl>
    <w:lvl w:ilvl="2" w:tplc="95D6DCAA">
      <w:start w:val="1"/>
      <w:numFmt w:val="bullet"/>
      <w:lvlText w:val=""/>
      <w:lvlJc w:val="left"/>
      <w:pPr>
        <w:ind w:left="2160" w:hanging="360"/>
      </w:pPr>
      <w:rPr>
        <w:rFonts w:ascii="Wingdings" w:hAnsi="Wingdings" w:hint="default"/>
      </w:rPr>
    </w:lvl>
    <w:lvl w:ilvl="3" w:tplc="FF1EDE32">
      <w:start w:val="1"/>
      <w:numFmt w:val="bullet"/>
      <w:lvlText w:val=""/>
      <w:lvlJc w:val="left"/>
      <w:pPr>
        <w:ind w:left="2880" w:hanging="360"/>
      </w:pPr>
      <w:rPr>
        <w:rFonts w:ascii="Symbol" w:hAnsi="Symbol" w:hint="default"/>
      </w:rPr>
    </w:lvl>
    <w:lvl w:ilvl="4" w:tplc="DC90171C">
      <w:start w:val="1"/>
      <w:numFmt w:val="bullet"/>
      <w:lvlText w:val="o"/>
      <w:lvlJc w:val="left"/>
      <w:pPr>
        <w:ind w:left="3600" w:hanging="360"/>
      </w:pPr>
      <w:rPr>
        <w:rFonts w:ascii="Courier New" w:hAnsi="Courier New" w:hint="default"/>
      </w:rPr>
    </w:lvl>
    <w:lvl w:ilvl="5" w:tplc="FFB8E766">
      <w:start w:val="1"/>
      <w:numFmt w:val="bullet"/>
      <w:lvlText w:val=""/>
      <w:lvlJc w:val="left"/>
      <w:pPr>
        <w:ind w:left="4320" w:hanging="360"/>
      </w:pPr>
      <w:rPr>
        <w:rFonts w:ascii="Wingdings" w:hAnsi="Wingdings" w:hint="default"/>
      </w:rPr>
    </w:lvl>
    <w:lvl w:ilvl="6" w:tplc="CEA40368">
      <w:start w:val="1"/>
      <w:numFmt w:val="bullet"/>
      <w:lvlText w:val=""/>
      <w:lvlJc w:val="left"/>
      <w:pPr>
        <w:ind w:left="5040" w:hanging="360"/>
      </w:pPr>
      <w:rPr>
        <w:rFonts w:ascii="Symbol" w:hAnsi="Symbol" w:hint="default"/>
      </w:rPr>
    </w:lvl>
    <w:lvl w:ilvl="7" w:tplc="124A0DEE">
      <w:start w:val="1"/>
      <w:numFmt w:val="bullet"/>
      <w:lvlText w:val="o"/>
      <w:lvlJc w:val="left"/>
      <w:pPr>
        <w:ind w:left="5760" w:hanging="360"/>
      </w:pPr>
      <w:rPr>
        <w:rFonts w:ascii="Courier New" w:hAnsi="Courier New" w:hint="default"/>
      </w:rPr>
    </w:lvl>
    <w:lvl w:ilvl="8" w:tplc="A6020A2E">
      <w:start w:val="1"/>
      <w:numFmt w:val="bullet"/>
      <w:lvlText w:val=""/>
      <w:lvlJc w:val="left"/>
      <w:pPr>
        <w:ind w:left="6480" w:hanging="360"/>
      </w:pPr>
      <w:rPr>
        <w:rFonts w:ascii="Wingdings" w:hAnsi="Wingdings" w:hint="default"/>
      </w:rPr>
    </w:lvl>
  </w:abstractNum>
  <w:abstractNum w:abstractNumId="22" w15:restartNumberingAfterBreak="0">
    <w:nsid w:val="4EF036A7"/>
    <w:multiLevelType w:val="hybridMultilevel"/>
    <w:tmpl w:val="2610956C"/>
    <w:lvl w:ilvl="0" w:tplc="D5DAB5D6">
      <w:start w:val="1"/>
      <w:numFmt w:val="bullet"/>
      <w:lvlText w:val=""/>
      <w:lvlJc w:val="left"/>
      <w:pPr>
        <w:ind w:left="720" w:hanging="360"/>
      </w:pPr>
      <w:rPr>
        <w:rFonts w:ascii="Symbol" w:hAnsi="Symbol" w:hint="default"/>
      </w:rPr>
    </w:lvl>
    <w:lvl w:ilvl="1" w:tplc="658AF7AA">
      <w:start w:val="1"/>
      <w:numFmt w:val="bullet"/>
      <w:lvlText w:val="o"/>
      <w:lvlJc w:val="left"/>
      <w:pPr>
        <w:ind w:left="1440" w:hanging="360"/>
      </w:pPr>
      <w:rPr>
        <w:rFonts w:ascii="Courier New" w:hAnsi="Courier New" w:hint="default"/>
      </w:rPr>
    </w:lvl>
    <w:lvl w:ilvl="2" w:tplc="DB2EEE8E">
      <w:start w:val="1"/>
      <w:numFmt w:val="bullet"/>
      <w:lvlText w:val=""/>
      <w:lvlJc w:val="left"/>
      <w:pPr>
        <w:ind w:left="2160" w:hanging="360"/>
      </w:pPr>
      <w:rPr>
        <w:rFonts w:ascii="Wingdings" w:hAnsi="Wingdings" w:hint="default"/>
      </w:rPr>
    </w:lvl>
    <w:lvl w:ilvl="3" w:tplc="4E5EDEE2">
      <w:start w:val="1"/>
      <w:numFmt w:val="bullet"/>
      <w:lvlText w:val=""/>
      <w:lvlJc w:val="left"/>
      <w:pPr>
        <w:ind w:left="2880" w:hanging="360"/>
      </w:pPr>
      <w:rPr>
        <w:rFonts w:ascii="Symbol" w:hAnsi="Symbol" w:hint="default"/>
      </w:rPr>
    </w:lvl>
    <w:lvl w:ilvl="4" w:tplc="236A1FE2">
      <w:start w:val="1"/>
      <w:numFmt w:val="bullet"/>
      <w:lvlText w:val="o"/>
      <w:lvlJc w:val="left"/>
      <w:pPr>
        <w:ind w:left="3600" w:hanging="360"/>
      </w:pPr>
      <w:rPr>
        <w:rFonts w:ascii="Courier New" w:hAnsi="Courier New" w:hint="default"/>
      </w:rPr>
    </w:lvl>
    <w:lvl w:ilvl="5" w:tplc="8D24115E">
      <w:start w:val="1"/>
      <w:numFmt w:val="bullet"/>
      <w:lvlText w:val=""/>
      <w:lvlJc w:val="left"/>
      <w:pPr>
        <w:ind w:left="4320" w:hanging="360"/>
      </w:pPr>
      <w:rPr>
        <w:rFonts w:ascii="Wingdings" w:hAnsi="Wingdings" w:hint="default"/>
      </w:rPr>
    </w:lvl>
    <w:lvl w:ilvl="6" w:tplc="A67C80B4">
      <w:start w:val="1"/>
      <w:numFmt w:val="bullet"/>
      <w:lvlText w:val=""/>
      <w:lvlJc w:val="left"/>
      <w:pPr>
        <w:ind w:left="5040" w:hanging="360"/>
      </w:pPr>
      <w:rPr>
        <w:rFonts w:ascii="Symbol" w:hAnsi="Symbol" w:hint="default"/>
      </w:rPr>
    </w:lvl>
    <w:lvl w:ilvl="7" w:tplc="075EDC78">
      <w:start w:val="1"/>
      <w:numFmt w:val="bullet"/>
      <w:lvlText w:val="o"/>
      <w:lvlJc w:val="left"/>
      <w:pPr>
        <w:ind w:left="5760" w:hanging="360"/>
      </w:pPr>
      <w:rPr>
        <w:rFonts w:ascii="Courier New" w:hAnsi="Courier New" w:hint="default"/>
      </w:rPr>
    </w:lvl>
    <w:lvl w:ilvl="8" w:tplc="9A5C456A">
      <w:start w:val="1"/>
      <w:numFmt w:val="bullet"/>
      <w:lvlText w:val=""/>
      <w:lvlJc w:val="left"/>
      <w:pPr>
        <w:ind w:left="6480" w:hanging="360"/>
      </w:pPr>
      <w:rPr>
        <w:rFonts w:ascii="Wingdings" w:hAnsi="Wingdings" w:hint="default"/>
      </w:rPr>
    </w:lvl>
  </w:abstractNum>
  <w:abstractNum w:abstractNumId="23" w15:restartNumberingAfterBreak="0">
    <w:nsid w:val="5200737D"/>
    <w:multiLevelType w:val="hybridMultilevel"/>
    <w:tmpl w:val="5EDC708E"/>
    <w:lvl w:ilvl="0" w:tplc="7E32A7AA">
      <w:start w:val="1"/>
      <w:numFmt w:val="bullet"/>
      <w:lvlText w:val=""/>
      <w:lvlJc w:val="left"/>
      <w:pPr>
        <w:ind w:left="720" w:hanging="360"/>
      </w:pPr>
      <w:rPr>
        <w:rFonts w:ascii="Symbol" w:hAnsi="Symbol" w:hint="default"/>
      </w:rPr>
    </w:lvl>
    <w:lvl w:ilvl="1" w:tplc="CAD85362">
      <w:start w:val="1"/>
      <w:numFmt w:val="bullet"/>
      <w:lvlText w:val="o"/>
      <w:lvlJc w:val="left"/>
      <w:pPr>
        <w:ind w:left="1440" w:hanging="360"/>
      </w:pPr>
      <w:rPr>
        <w:rFonts w:ascii="Courier New" w:hAnsi="Courier New" w:hint="default"/>
      </w:rPr>
    </w:lvl>
    <w:lvl w:ilvl="2" w:tplc="61B6DFAA">
      <w:start w:val="1"/>
      <w:numFmt w:val="bullet"/>
      <w:lvlText w:val=""/>
      <w:lvlJc w:val="left"/>
      <w:pPr>
        <w:ind w:left="2160" w:hanging="360"/>
      </w:pPr>
      <w:rPr>
        <w:rFonts w:ascii="Wingdings" w:hAnsi="Wingdings" w:hint="default"/>
      </w:rPr>
    </w:lvl>
    <w:lvl w:ilvl="3" w:tplc="FB301BDA">
      <w:start w:val="1"/>
      <w:numFmt w:val="bullet"/>
      <w:lvlText w:val=""/>
      <w:lvlJc w:val="left"/>
      <w:pPr>
        <w:ind w:left="2880" w:hanging="360"/>
      </w:pPr>
      <w:rPr>
        <w:rFonts w:ascii="Symbol" w:hAnsi="Symbol" w:hint="default"/>
      </w:rPr>
    </w:lvl>
    <w:lvl w:ilvl="4" w:tplc="F176F938">
      <w:start w:val="1"/>
      <w:numFmt w:val="bullet"/>
      <w:lvlText w:val="o"/>
      <w:lvlJc w:val="left"/>
      <w:pPr>
        <w:ind w:left="3600" w:hanging="360"/>
      </w:pPr>
      <w:rPr>
        <w:rFonts w:ascii="Courier New" w:hAnsi="Courier New" w:hint="default"/>
      </w:rPr>
    </w:lvl>
    <w:lvl w:ilvl="5" w:tplc="85D816FA">
      <w:start w:val="1"/>
      <w:numFmt w:val="bullet"/>
      <w:lvlText w:val=""/>
      <w:lvlJc w:val="left"/>
      <w:pPr>
        <w:ind w:left="4320" w:hanging="360"/>
      </w:pPr>
      <w:rPr>
        <w:rFonts w:ascii="Wingdings" w:hAnsi="Wingdings" w:hint="default"/>
      </w:rPr>
    </w:lvl>
    <w:lvl w:ilvl="6" w:tplc="FAE8223C">
      <w:start w:val="1"/>
      <w:numFmt w:val="bullet"/>
      <w:lvlText w:val=""/>
      <w:lvlJc w:val="left"/>
      <w:pPr>
        <w:ind w:left="5040" w:hanging="360"/>
      </w:pPr>
      <w:rPr>
        <w:rFonts w:ascii="Symbol" w:hAnsi="Symbol" w:hint="default"/>
      </w:rPr>
    </w:lvl>
    <w:lvl w:ilvl="7" w:tplc="DFB6D08C">
      <w:start w:val="1"/>
      <w:numFmt w:val="bullet"/>
      <w:lvlText w:val="o"/>
      <w:lvlJc w:val="left"/>
      <w:pPr>
        <w:ind w:left="5760" w:hanging="360"/>
      </w:pPr>
      <w:rPr>
        <w:rFonts w:ascii="Courier New" w:hAnsi="Courier New" w:hint="default"/>
      </w:rPr>
    </w:lvl>
    <w:lvl w:ilvl="8" w:tplc="06CC3402">
      <w:start w:val="1"/>
      <w:numFmt w:val="bullet"/>
      <w:lvlText w:val=""/>
      <w:lvlJc w:val="left"/>
      <w:pPr>
        <w:ind w:left="6480" w:hanging="360"/>
      </w:pPr>
      <w:rPr>
        <w:rFonts w:ascii="Wingdings" w:hAnsi="Wingdings" w:hint="default"/>
      </w:rPr>
    </w:lvl>
  </w:abstractNum>
  <w:abstractNum w:abstractNumId="24" w15:restartNumberingAfterBreak="0">
    <w:nsid w:val="5A5A993C"/>
    <w:multiLevelType w:val="hybridMultilevel"/>
    <w:tmpl w:val="543A9284"/>
    <w:lvl w:ilvl="0" w:tplc="62CEE552">
      <w:start w:val="1"/>
      <w:numFmt w:val="bullet"/>
      <w:lvlText w:val=""/>
      <w:lvlJc w:val="left"/>
      <w:pPr>
        <w:ind w:left="720" w:hanging="360"/>
      </w:pPr>
      <w:rPr>
        <w:rFonts w:ascii="Symbol" w:hAnsi="Symbol" w:hint="default"/>
      </w:rPr>
    </w:lvl>
    <w:lvl w:ilvl="1" w:tplc="058039E8">
      <w:start w:val="1"/>
      <w:numFmt w:val="bullet"/>
      <w:lvlText w:val="o"/>
      <w:lvlJc w:val="left"/>
      <w:pPr>
        <w:ind w:left="1440" w:hanging="360"/>
      </w:pPr>
      <w:rPr>
        <w:rFonts w:ascii="Courier New" w:hAnsi="Courier New" w:hint="default"/>
      </w:rPr>
    </w:lvl>
    <w:lvl w:ilvl="2" w:tplc="DE5AA806">
      <w:start w:val="1"/>
      <w:numFmt w:val="bullet"/>
      <w:lvlText w:val=""/>
      <w:lvlJc w:val="left"/>
      <w:pPr>
        <w:ind w:left="2160" w:hanging="360"/>
      </w:pPr>
      <w:rPr>
        <w:rFonts w:ascii="Wingdings" w:hAnsi="Wingdings" w:hint="default"/>
      </w:rPr>
    </w:lvl>
    <w:lvl w:ilvl="3" w:tplc="8CBC7D46">
      <w:start w:val="1"/>
      <w:numFmt w:val="bullet"/>
      <w:lvlText w:val=""/>
      <w:lvlJc w:val="left"/>
      <w:pPr>
        <w:ind w:left="2880" w:hanging="360"/>
      </w:pPr>
      <w:rPr>
        <w:rFonts w:ascii="Symbol" w:hAnsi="Symbol" w:hint="default"/>
      </w:rPr>
    </w:lvl>
    <w:lvl w:ilvl="4" w:tplc="4DB68DDC">
      <w:start w:val="1"/>
      <w:numFmt w:val="bullet"/>
      <w:lvlText w:val="o"/>
      <w:lvlJc w:val="left"/>
      <w:pPr>
        <w:ind w:left="3600" w:hanging="360"/>
      </w:pPr>
      <w:rPr>
        <w:rFonts w:ascii="Courier New" w:hAnsi="Courier New" w:hint="default"/>
      </w:rPr>
    </w:lvl>
    <w:lvl w:ilvl="5" w:tplc="9A44A908">
      <w:start w:val="1"/>
      <w:numFmt w:val="bullet"/>
      <w:lvlText w:val=""/>
      <w:lvlJc w:val="left"/>
      <w:pPr>
        <w:ind w:left="4320" w:hanging="360"/>
      </w:pPr>
      <w:rPr>
        <w:rFonts w:ascii="Wingdings" w:hAnsi="Wingdings" w:hint="default"/>
      </w:rPr>
    </w:lvl>
    <w:lvl w:ilvl="6" w:tplc="41722D2E">
      <w:start w:val="1"/>
      <w:numFmt w:val="bullet"/>
      <w:lvlText w:val=""/>
      <w:lvlJc w:val="left"/>
      <w:pPr>
        <w:ind w:left="5040" w:hanging="360"/>
      </w:pPr>
      <w:rPr>
        <w:rFonts w:ascii="Symbol" w:hAnsi="Symbol" w:hint="default"/>
      </w:rPr>
    </w:lvl>
    <w:lvl w:ilvl="7" w:tplc="C166E68A">
      <w:start w:val="1"/>
      <w:numFmt w:val="bullet"/>
      <w:lvlText w:val="o"/>
      <w:lvlJc w:val="left"/>
      <w:pPr>
        <w:ind w:left="5760" w:hanging="360"/>
      </w:pPr>
      <w:rPr>
        <w:rFonts w:ascii="Courier New" w:hAnsi="Courier New" w:hint="default"/>
      </w:rPr>
    </w:lvl>
    <w:lvl w:ilvl="8" w:tplc="C5166D0C">
      <w:start w:val="1"/>
      <w:numFmt w:val="bullet"/>
      <w:lvlText w:val=""/>
      <w:lvlJc w:val="left"/>
      <w:pPr>
        <w:ind w:left="6480" w:hanging="360"/>
      </w:pPr>
      <w:rPr>
        <w:rFonts w:ascii="Wingdings" w:hAnsi="Wingdings" w:hint="default"/>
      </w:rPr>
    </w:lvl>
  </w:abstractNum>
  <w:abstractNum w:abstractNumId="25" w15:restartNumberingAfterBreak="0">
    <w:nsid w:val="5DD34386"/>
    <w:multiLevelType w:val="multilevel"/>
    <w:tmpl w:val="6A0263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DE19D4"/>
    <w:multiLevelType w:val="multilevel"/>
    <w:tmpl w:val="06CE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32285C"/>
    <w:multiLevelType w:val="multilevel"/>
    <w:tmpl w:val="2BA6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1552FC"/>
    <w:multiLevelType w:val="hybridMultilevel"/>
    <w:tmpl w:val="900C81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4A6A79"/>
    <w:multiLevelType w:val="hybridMultilevel"/>
    <w:tmpl w:val="D7DC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D7357"/>
    <w:multiLevelType w:val="hybridMultilevel"/>
    <w:tmpl w:val="315848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62744961">
    <w:abstractNumId w:val="3"/>
  </w:num>
  <w:num w:numId="2" w16cid:durableId="1216621556">
    <w:abstractNumId w:val="20"/>
  </w:num>
  <w:num w:numId="3" w16cid:durableId="1488327346">
    <w:abstractNumId w:val="25"/>
  </w:num>
  <w:num w:numId="4" w16cid:durableId="1563447202">
    <w:abstractNumId w:val="10"/>
  </w:num>
  <w:num w:numId="5" w16cid:durableId="1373266455">
    <w:abstractNumId w:val="2"/>
  </w:num>
  <w:num w:numId="6" w16cid:durableId="302926437">
    <w:abstractNumId w:val="24"/>
  </w:num>
  <w:num w:numId="7" w16cid:durableId="386683194">
    <w:abstractNumId w:val="19"/>
  </w:num>
  <w:num w:numId="8" w16cid:durableId="2061318476">
    <w:abstractNumId w:val="0"/>
  </w:num>
  <w:num w:numId="9" w16cid:durableId="1916281266">
    <w:abstractNumId w:val="7"/>
  </w:num>
  <w:num w:numId="10" w16cid:durableId="2000961323">
    <w:abstractNumId w:val="13"/>
  </w:num>
  <w:num w:numId="11" w16cid:durableId="136067092">
    <w:abstractNumId w:val="15"/>
  </w:num>
  <w:num w:numId="12" w16cid:durableId="1896352163">
    <w:abstractNumId w:val="21"/>
  </w:num>
  <w:num w:numId="13" w16cid:durableId="86125039">
    <w:abstractNumId w:val="22"/>
  </w:num>
  <w:num w:numId="14" w16cid:durableId="501898775">
    <w:abstractNumId w:val="17"/>
  </w:num>
  <w:num w:numId="15" w16cid:durableId="1912693746">
    <w:abstractNumId w:val="23"/>
  </w:num>
  <w:num w:numId="16" w16cid:durableId="1264261615">
    <w:abstractNumId w:val="14"/>
  </w:num>
  <w:num w:numId="17" w16cid:durableId="875387968">
    <w:abstractNumId w:val="1"/>
  </w:num>
  <w:num w:numId="18" w16cid:durableId="1082144434">
    <w:abstractNumId w:val="28"/>
  </w:num>
  <w:num w:numId="19" w16cid:durableId="1443576348">
    <w:abstractNumId w:val="30"/>
  </w:num>
  <w:num w:numId="20" w16cid:durableId="640578521">
    <w:abstractNumId w:val="11"/>
  </w:num>
  <w:num w:numId="21" w16cid:durableId="2126460043">
    <w:abstractNumId w:val="18"/>
  </w:num>
  <w:num w:numId="22" w16cid:durableId="1822454411">
    <w:abstractNumId w:val="16"/>
  </w:num>
  <w:num w:numId="23" w16cid:durableId="207114139">
    <w:abstractNumId w:val="29"/>
  </w:num>
  <w:num w:numId="24" w16cid:durableId="441533297">
    <w:abstractNumId w:val="9"/>
  </w:num>
  <w:num w:numId="25" w16cid:durableId="522287186">
    <w:abstractNumId w:val="6"/>
  </w:num>
  <w:num w:numId="26" w16cid:durableId="1187137696">
    <w:abstractNumId w:val="5"/>
  </w:num>
  <w:num w:numId="27" w16cid:durableId="665134642">
    <w:abstractNumId w:val="4"/>
  </w:num>
  <w:num w:numId="28" w16cid:durableId="2019966053">
    <w:abstractNumId w:val="26"/>
  </w:num>
  <w:num w:numId="29" w16cid:durableId="771708312">
    <w:abstractNumId w:val="27"/>
  </w:num>
  <w:num w:numId="30" w16cid:durableId="48388171">
    <w:abstractNumId w:val="8"/>
  </w:num>
  <w:num w:numId="31" w16cid:durableId="164207558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5"/>
    <w:rsid w:val="000002D4"/>
    <w:rsid w:val="00024245"/>
    <w:rsid w:val="00030320"/>
    <w:rsid w:val="00031612"/>
    <w:rsid w:val="00040B35"/>
    <w:rsid w:val="00040E55"/>
    <w:rsid w:val="000539D6"/>
    <w:rsid w:val="00056238"/>
    <w:rsid w:val="0006290A"/>
    <w:rsid w:val="00070888"/>
    <w:rsid w:val="00076C0A"/>
    <w:rsid w:val="000A0E56"/>
    <w:rsid w:val="000A1F15"/>
    <w:rsid w:val="000A36DB"/>
    <w:rsid w:val="000A46A0"/>
    <w:rsid w:val="000C2EA3"/>
    <w:rsid w:val="000C3380"/>
    <w:rsid w:val="000D3139"/>
    <w:rsid w:val="000D4EE6"/>
    <w:rsid w:val="000D6B3C"/>
    <w:rsid w:val="000E7514"/>
    <w:rsid w:val="000F083B"/>
    <w:rsid w:val="000F7CCA"/>
    <w:rsid w:val="00101607"/>
    <w:rsid w:val="001027C4"/>
    <w:rsid w:val="001175D6"/>
    <w:rsid w:val="00130642"/>
    <w:rsid w:val="00140330"/>
    <w:rsid w:val="00141F79"/>
    <w:rsid w:val="001573AF"/>
    <w:rsid w:val="0016116D"/>
    <w:rsid w:val="00164244"/>
    <w:rsid w:val="00175BD6"/>
    <w:rsid w:val="00194880"/>
    <w:rsid w:val="00195B15"/>
    <w:rsid w:val="0019745E"/>
    <w:rsid w:val="001A1760"/>
    <w:rsid w:val="001C0396"/>
    <w:rsid w:val="001C338F"/>
    <w:rsid w:val="001C6A7A"/>
    <w:rsid w:val="001D56EB"/>
    <w:rsid w:val="001F68C3"/>
    <w:rsid w:val="0022423E"/>
    <w:rsid w:val="00231C4B"/>
    <w:rsid w:val="00232FFC"/>
    <w:rsid w:val="00234098"/>
    <w:rsid w:val="00237BF8"/>
    <w:rsid w:val="00250ABA"/>
    <w:rsid w:val="00250AE2"/>
    <w:rsid w:val="00271946"/>
    <w:rsid w:val="00271E77"/>
    <w:rsid w:val="00283A5E"/>
    <w:rsid w:val="002A714C"/>
    <w:rsid w:val="002C12C9"/>
    <w:rsid w:val="002C548F"/>
    <w:rsid w:val="002D4D0F"/>
    <w:rsid w:val="002E06C6"/>
    <w:rsid w:val="002E1091"/>
    <w:rsid w:val="002F0D2F"/>
    <w:rsid w:val="00307EBB"/>
    <w:rsid w:val="00320616"/>
    <w:rsid w:val="003260D0"/>
    <w:rsid w:val="00327579"/>
    <w:rsid w:val="00331855"/>
    <w:rsid w:val="00337463"/>
    <w:rsid w:val="00340D2F"/>
    <w:rsid w:val="003418B1"/>
    <w:rsid w:val="00341DCC"/>
    <w:rsid w:val="003452DC"/>
    <w:rsid w:val="00355F28"/>
    <w:rsid w:val="003617FF"/>
    <w:rsid w:val="00374408"/>
    <w:rsid w:val="00390B5E"/>
    <w:rsid w:val="00396BBF"/>
    <w:rsid w:val="003A47AE"/>
    <w:rsid w:val="003B28F2"/>
    <w:rsid w:val="003D3048"/>
    <w:rsid w:val="003E394E"/>
    <w:rsid w:val="003F21A9"/>
    <w:rsid w:val="003F67FB"/>
    <w:rsid w:val="003F6ECE"/>
    <w:rsid w:val="00411EDF"/>
    <w:rsid w:val="00415B51"/>
    <w:rsid w:val="0041717F"/>
    <w:rsid w:val="00430218"/>
    <w:rsid w:val="0043414C"/>
    <w:rsid w:val="00437353"/>
    <w:rsid w:val="00445763"/>
    <w:rsid w:val="0044613F"/>
    <w:rsid w:val="00447A1C"/>
    <w:rsid w:val="00455254"/>
    <w:rsid w:val="00467016"/>
    <w:rsid w:val="00467521"/>
    <w:rsid w:val="00490022"/>
    <w:rsid w:val="0049395E"/>
    <w:rsid w:val="004963BC"/>
    <w:rsid w:val="004A0195"/>
    <w:rsid w:val="004C0DE2"/>
    <w:rsid w:val="004C23A9"/>
    <w:rsid w:val="004D01FA"/>
    <w:rsid w:val="004D160B"/>
    <w:rsid w:val="004D42AD"/>
    <w:rsid w:val="004E1B4C"/>
    <w:rsid w:val="004E26A3"/>
    <w:rsid w:val="004E44CC"/>
    <w:rsid w:val="004E4EB1"/>
    <w:rsid w:val="0050119B"/>
    <w:rsid w:val="00501400"/>
    <w:rsid w:val="00501B72"/>
    <w:rsid w:val="00517643"/>
    <w:rsid w:val="00517767"/>
    <w:rsid w:val="005228AE"/>
    <w:rsid w:val="00546017"/>
    <w:rsid w:val="00547A19"/>
    <w:rsid w:val="00551222"/>
    <w:rsid w:val="00552788"/>
    <w:rsid w:val="00554034"/>
    <w:rsid w:val="0055491A"/>
    <w:rsid w:val="00561AC6"/>
    <w:rsid w:val="00565202"/>
    <w:rsid w:val="00576A5B"/>
    <w:rsid w:val="00582800"/>
    <w:rsid w:val="00582AF9"/>
    <w:rsid w:val="005901D2"/>
    <w:rsid w:val="00592091"/>
    <w:rsid w:val="005925DE"/>
    <w:rsid w:val="005A3E8C"/>
    <w:rsid w:val="005B54E8"/>
    <w:rsid w:val="005E7E6B"/>
    <w:rsid w:val="005F3D32"/>
    <w:rsid w:val="00602DEA"/>
    <w:rsid w:val="00611039"/>
    <w:rsid w:val="00613563"/>
    <w:rsid w:val="00613DD3"/>
    <w:rsid w:val="0061751E"/>
    <w:rsid w:val="00632236"/>
    <w:rsid w:val="00637718"/>
    <w:rsid w:val="00644FD5"/>
    <w:rsid w:val="00646945"/>
    <w:rsid w:val="0066659C"/>
    <w:rsid w:val="00673B70"/>
    <w:rsid w:val="00677365"/>
    <w:rsid w:val="00680D68"/>
    <w:rsid w:val="00685A66"/>
    <w:rsid w:val="0069336B"/>
    <w:rsid w:val="00697CB0"/>
    <w:rsid w:val="006A2A01"/>
    <w:rsid w:val="006C1E28"/>
    <w:rsid w:val="006C6E6A"/>
    <w:rsid w:val="006D2E4B"/>
    <w:rsid w:val="006E1105"/>
    <w:rsid w:val="00703607"/>
    <w:rsid w:val="00703DF5"/>
    <w:rsid w:val="00730C5E"/>
    <w:rsid w:val="00755931"/>
    <w:rsid w:val="00764AB8"/>
    <w:rsid w:val="00765A5F"/>
    <w:rsid w:val="00767B97"/>
    <w:rsid w:val="00770527"/>
    <w:rsid w:val="00774C97"/>
    <w:rsid w:val="00782241"/>
    <w:rsid w:val="0079177D"/>
    <w:rsid w:val="007954CA"/>
    <w:rsid w:val="007A1242"/>
    <w:rsid w:val="007A179D"/>
    <w:rsid w:val="007B3E0E"/>
    <w:rsid w:val="007E237C"/>
    <w:rsid w:val="007E4D2D"/>
    <w:rsid w:val="007E7BA0"/>
    <w:rsid w:val="007F2A88"/>
    <w:rsid w:val="007F73E4"/>
    <w:rsid w:val="0080797A"/>
    <w:rsid w:val="00811782"/>
    <w:rsid w:val="00817EC9"/>
    <w:rsid w:val="00822CD5"/>
    <w:rsid w:val="0083169E"/>
    <w:rsid w:val="00861225"/>
    <w:rsid w:val="00885313"/>
    <w:rsid w:val="00886ADE"/>
    <w:rsid w:val="0089047F"/>
    <w:rsid w:val="008A0EB8"/>
    <w:rsid w:val="008A6B13"/>
    <w:rsid w:val="008B2D5C"/>
    <w:rsid w:val="008C0495"/>
    <w:rsid w:val="008E02E9"/>
    <w:rsid w:val="008F0035"/>
    <w:rsid w:val="008F3866"/>
    <w:rsid w:val="00900805"/>
    <w:rsid w:val="009038C8"/>
    <w:rsid w:val="0091017A"/>
    <w:rsid w:val="009137B3"/>
    <w:rsid w:val="00950A37"/>
    <w:rsid w:val="009523F7"/>
    <w:rsid w:val="00954EBF"/>
    <w:rsid w:val="0095755C"/>
    <w:rsid w:val="009608A2"/>
    <w:rsid w:val="00964FFD"/>
    <w:rsid w:val="0096578D"/>
    <w:rsid w:val="009805CE"/>
    <w:rsid w:val="009826BC"/>
    <w:rsid w:val="009A33BD"/>
    <w:rsid w:val="009B1432"/>
    <w:rsid w:val="009B1DB6"/>
    <w:rsid w:val="009B60C5"/>
    <w:rsid w:val="009C57A3"/>
    <w:rsid w:val="009C5CB3"/>
    <w:rsid w:val="009D6183"/>
    <w:rsid w:val="009F115C"/>
    <w:rsid w:val="009F35FE"/>
    <w:rsid w:val="00A01716"/>
    <w:rsid w:val="00A064A3"/>
    <w:rsid w:val="00A06A2E"/>
    <w:rsid w:val="00A21E13"/>
    <w:rsid w:val="00A3393E"/>
    <w:rsid w:val="00A42E9B"/>
    <w:rsid w:val="00A464DD"/>
    <w:rsid w:val="00A574AA"/>
    <w:rsid w:val="00A6359C"/>
    <w:rsid w:val="00A65C60"/>
    <w:rsid w:val="00A727F3"/>
    <w:rsid w:val="00A76733"/>
    <w:rsid w:val="00A8193D"/>
    <w:rsid w:val="00AA007C"/>
    <w:rsid w:val="00AE7861"/>
    <w:rsid w:val="00AF41D9"/>
    <w:rsid w:val="00B0162A"/>
    <w:rsid w:val="00B02FA8"/>
    <w:rsid w:val="00B12D95"/>
    <w:rsid w:val="00B200A9"/>
    <w:rsid w:val="00B31F77"/>
    <w:rsid w:val="00B340C8"/>
    <w:rsid w:val="00B405FC"/>
    <w:rsid w:val="00B45EEC"/>
    <w:rsid w:val="00B47F0B"/>
    <w:rsid w:val="00B54FE9"/>
    <w:rsid w:val="00B669DB"/>
    <w:rsid w:val="00B77EF1"/>
    <w:rsid w:val="00B803B6"/>
    <w:rsid w:val="00B876A4"/>
    <w:rsid w:val="00BC0FB2"/>
    <w:rsid w:val="00BC27D0"/>
    <w:rsid w:val="00BC56D6"/>
    <w:rsid w:val="00BD5600"/>
    <w:rsid w:val="00BF4EE5"/>
    <w:rsid w:val="00BF6EC8"/>
    <w:rsid w:val="00C12FCA"/>
    <w:rsid w:val="00C27125"/>
    <w:rsid w:val="00C3040C"/>
    <w:rsid w:val="00C37088"/>
    <w:rsid w:val="00C44E1C"/>
    <w:rsid w:val="00C470D9"/>
    <w:rsid w:val="00C50AFB"/>
    <w:rsid w:val="00C517F5"/>
    <w:rsid w:val="00C5771D"/>
    <w:rsid w:val="00C60A47"/>
    <w:rsid w:val="00C63E67"/>
    <w:rsid w:val="00C67036"/>
    <w:rsid w:val="00C71C5A"/>
    <w:rsid w:val="00C774E0"/>
    <w:rsid w:val="00C77B05"/>
    <w:rsid w:val="00C9526A"/>
    <w:rsid w:val="00CA1E1B"/>
    <w:rsid w:val="00CA4EB8"/>
    <w:rsid w:val="00CA67F2"/>
    <w:rsid w:val="00CA6A9F"/>
    <w:rsid w:val="00CB19B1"/>
    <w:rsid w:val="00CB414F"/>
    <w:rsid w:val="00CB41C8"/>
    <w:rsid w:val="00CC4BCC"/>
    <w:rsid w:val="00CC67AB"/>
    <w:rsid w:val="00CE2B6E"/>
    <w:rsid w:val="00CE3028"/>
    <w:rsid w:val="00CE4B9D"/>
    <w:rsid w:val="00CF4D86"/>
    <w:rsid w:val="00D15DC9"/>
    <w:rsid w:val="00D1719F"/>
    <w:rsid w:val="00D26756"/>
    <w:rsid w:val="00D274B5"/>
    <w:rsid w:val="00D45729"/>
    <w:rsid w:val="00D46F68"/>
    <w:rsid w:val="00D52217"/>
    <w:rsid w:val="00D83BB5"/>
    <w:rsid w:val="00D85685"/>
    <w:rsid w:val="00DA7543"/>
    <w:rsid w:val="00DB01B3"/>
    <w:rsid w:val="00DC05C1"/>
    <w:rsid w:val="00DC1D4B"/>
    <w:rsid w:val="00DC7BA7"/>
    <w:rsid w:val="00DD22D2"/>
    <w:rsid w:val="00DD513B"/>
    <w:rsid w:val="00DD6022"/>
    <w:rsid w:val="00DE3119"/>
    <w:rsid w:val="00DF22A1"/>
    <w:rsid w:val="00DF7A0F"/>
    <w:rsid w:val="00E02991"/>
    <w:rsid w:val="00E059E3"/>
    <w:rsid w:val="00E06B8E"/>
    <w:rsid w:val="00E1057C"/>
    <w:rsid w:val="00E127EC"/>
    <w:rsid w:val="00E275B8"/>
    <w:rsid w:val="00E27E3E"/>
    <w:rsid w:val="00E37918"/>
    <w:rsid w:val="00E37FA3"/>
    <w:rsid w:val="00E410BC"/>
    <w:rsid w:val="00E413B6"/>
    <w:rsid w:val="00E47D5C"/>
    <w:rsid w:val="00E57D32"/>
    <w:rsid w:val="00E63F03"/>
    <w:rsid w:val="00E71CF8"/>
    <w:rsid w:val="00E77164"/>
    <w:rsid w:val="00E8081F"/>
    <w:rsid w:val="00EA054A"/>
    <w:rsid w:val="00EA2318"/>
    <w:rsid w:val="00EA5188"/>
    <w:rsid w:val="00EA5A28"/>
    <w:rsid w:val="00EB1AB8"/>
    <w:rsid w:val="00EB2E62"/>
    <w:rsid w:val="00EC109F"/>
    <w:rsid w:val="00EC73B8"/>
    <w:rsid w:val="00ED1CF0"/>
    <w:rsid w:val="00ED74A8"/>
    <w:rsid w:val="00ED7BF5"/>
    <w:rsid w:val="00EF1A37"/>
    <w:rsid w:val="00F00738"/>
    <w:rsid w:val="00F01160"/>
    <w:rsid w:val="00F04463"/>
    <w:rsid w:val="00F1561B"/>
    <w:rsid w:val="00F16586"/>
    <w:rsid w:val="00F250FD"/>
    <w:rsid w:val="00F33AB5"/>
    <w:rsid w:val="00F43051"/>
    <w:rsid w:val="00F46019"/>
    <w:rsid w:val="00F519C7"/>
    <w:rsid w:val="00F57EF7"/>
    <w:rsid w:val="00F61448"/>
    <w:rsid w:val="00F614EA"/>
    <w:rsid w:val="00F62514"/>
    <w:rsid w:val="00F87CBE"/>
    <w:rsid w:val="00F94C55"/>
    <w:rsid w:val="00FA53DF"/>
    <w:rsid w:val="00FB67DE"/>
    <w:rsid w:val="00FC2F1D"/>
    <w:rsid w:val="00FD47E5"/>
    <w:rsid w:val="00FD5935"/>
    <w:rsid w:val="00FE1AC2"/>
    <w:rsid w:val="00FE3BE4"/>
    <w:rsid w:val="00FE44F4"/>
    <w:rsid w:val="326224F5"/>
    <w:rsid w:val="53D65B64"/>
    <w:rsid w:val="7053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36E86"/>
  <w15:chartTrackingRefBased/>
  <w15:docId w15:val="{65266D3F-FC02-3445-BF74-281EF176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BA"/>
    <w:pPr>
      <w:tabs>
        <w:tab w:val="center" w:pos="4680"/>
        <w:tab w:val="right" w:pos="9360"/>
      </w:tabs>
    </w:pPr>
  </w:style>
  <w:style w:type="character" w:customStyle="1" w:styleId="HeaderChar">
    <w:name w:val="Header Char"/>
    <w:basedOn w:val="DefaultParagraphFont"/>
    <w:link w:val="Header"/>
    <w:uiPriority w:val="99"/>
    <w:rsid w:val="00250ABA"/>
  </w:style>
  <w:style w:type="paragraph" w:styleId="Footer">
    <w:name w:val="footer"/>
    <w:basedOn w:val="Normal"/>
    <w:link w:val="FooterChar"/>
    <w:uiPriority w:val="99"/>
    <w:unhideWhenUsed/>
    <w:rsid w:val="00250ABA"/>
    <w:pPr>
      <w:tabs>
        <w:tab w:val="center" w:pos="4680"/>
        <w:tab w:val="right" w:pos="9360"/>
      </w:tabs>
    </w:pPr>
  </w:style>
  <w:style w:type="character" w:customStyle="1" w:styleId="FooterChar">
    <w:name w:val="Footer Char"/>
    <w:basedOn w:val="DefaultParagraphFont"/>
    <w:link w:val="Footer"/>
    <w:uiPriority w:val="99"/>
    <w:rsid w:val="00250ABA"/>
  </w:style>
  <w:style w:type="character" w:customStyle="1" w:styleId="ListParagraphChar">
    <w:name w:val="List Paragraph Char"/>
    <w:basedOn w:val="DefaultParagraphFont"/>
    <w:link w:val="ListParagraph"/>
    <w:uiPriority w:val="34"/>
    <w:locked/>
    <w:rsid w:val="007954CA"/>
  </w:style>
  <w:style w:type="paragraph" w:styleId="ListParagraph">
    <w:name w:val="List Paragraph"/>
    <w:basedOn w:val="Normal"/>
    <w:link w:val="ListParagraphChar"/>
    <w:uiPriority w:val="34"/>
    <w:qFormat/>
    <w:rsid w:val="007954CA"/>
    <w:pPr>
      <w:spacing w:after="160" w:line="256" w:lineRule="auto"/>
      <w:ind w:left="720"/>
      <w:contextualSpacing/>
    </w:pPr>
  </w:style>
  <w:style w:type="paragraph" w:styleId="BodyText">
    <w:name w:val="Body Text"/>
    <w:basedOn w:val="Normal"/>
    <w:link w:val="BodyTextChar"/>
    <w:uiPriority w:val="1"/>
    <w:qFormat/>
    <w:rsid w:val="004D160B"/>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4D160B"/>
    <w:rPr>
      <w:rFonts w:ascii="Arial" w:eastAsia="Arial" w:hAnsi="Arial" w:cs="Arial"/>
      <w:sz w:val="20"/>
      <w:szCs w:val="20"/>
    </w:rPr>
  </w:style>
  <w:style w:type="paragraph" w:styleId="NoSpacing">
    <w:name w:val="No Spacing"/>
    <w:uiPriority w:val="1"/>
    <w:qFormat/>
    <w:rsid w:val="004D160B"/>
    <w:pPr>
      <w:widowControl w:val="0"/>
      <w:autoSpaceDE w:val="0"/>
      <w:autoSpaceDN w:val="0"/>
    </w:pPr>
    <w:rPr>
      <w:rFonts w:ascii="Arial" w:eastAsia="Arial" w:hAnsi="Arial" w:cs="Arial"/>
      <w:sz w:val="22"/>
      <w:szCs w:val="22"/>
    </w:rPr>
  </w:style>
  <w:style w:type="table" w:styleId="TableGrid">
    <w:name w:val="Table Grid"/>
    <w:basedOn w:val="TableNormal"/>
    <w:uiPriority w:val="39"/>
    <w:rsid w:val="0069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F2A88"/>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customStyle="1" w:styleId="normaltextrun">
    <w:name w:val="normaltextrun"/>
    <w:basedOn w:val="DefaultParagraphFont"/>
    <w:rsid w:val="007F2A88"/>
  </w:style>
  <w:style w:type="paragraph" w:customStyle="1" w:styleId="paragraph">
    <w:name w:val="paragraph"/>
    <w:basedOn w:val="Normal"/>
    <w:rsid w:val="00BF4EE5"/>
    <w:pPr>
      <w:spacing w:before="100" w:beforeAutospacing="1" w:after="100" w:afterAutospacing="1"/>
    </w:pPr>
    <w:rPr>
      <w:rFonts w:ascii="Times New Roman" w:eastAsia="Times New Roman" w:hAnsi="Times New Roman" w:cs="Times New Roman"/>
      <w:lang w:val="es-MX" w:eastAsia="es-MX"/>
    </w:rPr>
  </w:style>
  <w:style w:type="character" w:customStyle="1" w:styleId="eop">
    <w:name w:val="eop"/>
    <w:basedOn w:val="DefaultParagraphFont"/>
    <w:rsid w:val="00BF4EE5"/>
  </w:style>
  <w:style w:type="character" w:styleId="Hyperlink">
    <w:name w:val="Hyperlink"/>
    <w:basedOn w:val="DefaultParagraphFont"/>
    <w:uiPriority w:val="99"/>
    <w:unhideWhenUsed/>
    <w:rsid w:val="00767B97"/>
    <w:rPr>
      <w:color w:val="0563C1"/>
      <w:u w:val="single"/>
    </w:rPr>
  </w:style>
  <w:style w:type="character" w:customStyle="1" w:styleId="cf01">
    <w:name w:val="cf01"/>
    <w:basedOn w:val="DefaultParagraphFont"/>
    <w:rsid w:val="00A76733"/>
    <w:rPr>
      <w:rFonts w:ascii="Segoe UI" w:hAnsi="Segoe UI" w:cs="Segoe UI" w:hint="default"/>
      <w:sz w:val="18"/>
      <w:szCs w:val="18"/>
    </w:rPr>
  </w:style>
  <w:style w:type="paragraph" w:customStyle="1" w:styleId="TableParagraph">
    <w:name w:val="Table Paragraph"/>
    <w:basedOn w:val="Normal"/>
    <w:uiPriority w:val="1"/>
    <w:qFormat/>
    <w:rsid w:val="001F68C3"/>
    <w:pPr>
      <w:widowControl w:val="0"/>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8861">
      <w:bodyDiv w:val="1"/>
      <w:marLeft w:val="0"/>
      <w:marRight w:val="0"/>
      <w:marTop w:val="0"/>
      <w:marBottom w:val="0"/>
      <w:divBdr>
        <w:top w:val="none" w:sz="0" w:space="0" w:color="auto"/>
        <w:left w:val="none" w:sz="0" w:space="0" w:color="auto"/>
        <w:bottom w:val="none" w:sz="0" w:space="0" w:color="auto"/>
        <w:right w:val="none" w:sz="0" w:space="0" w:color="auto"/>
      </w:divBdr>
      <w:divsChild>
        <w:div w:id="1342003076">
          <w:marLeft w:val="0"/>
          <w:marRight w:val="0"/>
          <w:marTop w:val="0"/>
          <w:marBottom w:val="0"/>
          <w:divBdr>
            <w:top w:val="none" w:sz="0" w:space="0" w:color="auto"/>
            <w:left w:val="none" w:sz="0" w:space="0" w:color="auto"/>
            <w:bottom w:val="none" w:sz="0" w:space="0" w:color="auto"/>
            <w:right w:val="none" w:sz="0" w:space="0" w:color="auto"/>
          </w:divBdr>
        </w:div>
        <w:div w:id="925769498">
          <w:marLeft w:val="0"/>
          <w:marRight w:val="0"/>
          <w:marTop w:val="0"/>
          <w:marBottom w:val="0"/>
          <w:divBdr>
            <w:top w:val="none" w:sz="0" w:space="0" w:color="auto"/>
            <w:left w:val="none" w:sz="0" w:space="0" w:color="auto"/>
            <w:bottom w:val="none" w:sz="0" w:space="0" w:color="auto"/>
            <w:right w:val="none" w:sz="0" w:space="0" w:color="auto"/>
          </w:divBdr>
        </w:div>
        <w:div w:id="95447240">
          <w:marLeft w:val="0"/>
          <w:marRight w:val="0"/>
          <w:marTop w:val="0"/>
          <w:marBottom w:val="0"/>
          <w:divBdr>
            <w:top w:val="none" w:sz="0" w:space="0" w:color="auto"/>
            <w:left w:val="none" w:sz="0" w:space="0" w:color="auto"/>
            <w:bottom w:val="none" w:sz="0" w:space="0" w:color="auto"/>
            <w:right w:val="none" w:sz="0" w:space="0" w:color="auto"/>
          </w:divBdr>
        </w:div>
        <w:div w:id="118183662">
          <w:marLeft w:val="0"/>
          <w:marRight w:val="0"/>
          <w:marTop w:val="0"/>
          <w:marBottom w:val="0"/>
          <w:divBdr>
            <w:top w:val="none" w:sz="0" w:space="0" w:color="auto"/>
            <w:left w:val="none" w:sz="0" w:space="0" w:color="auto"/>
            <w:bottom w:val="none" w:sz="0" w:space="0" w:color="auto"/>
            <w:right w:val="none" w:sz="0" w:space="0" w:color="auto"/>
          </w:divBdr>
        </w:div>
        <w:div w:id="1758552231">
          <w:marLeft w:val="0"/>
          <w:marRight w:val="0"/>
          <w:marTop w:val="0"/>
          <w:marBottom w:val="0"/>
          <w:divBdr>
            <w:top w:val="none" w:sz="0" w:space="0" w:color="auto"/>
            <w:left w:val="none" w:sz="0" w:space="0" w:color="auto"/>
            <w:bottom w:val="none" w:sz="0" w:space="0" w:color="auto"/>
            <w:right w:val="none" w:sz="0" w:space="0" w:color="auto"/>
          </w:divBdr>
        </w:div>
      </w:divsChild>
    </w:div>
    <w:div w:id="90204695">
      <w:bodyDiv w:val="1"/>
      <w:marLeft w:val="0"/>
      <w:marRight w:val="0"/>
      <w:marTop w:val="0"/>
      <w:marBottom w:val="0"/>
      <w:divBdr>
        <w:top w:val="none" w:sz="0" w:space="0" w:color="auto"/>
        <w:left w:val="none" w:sz="0" w:space="0" w:color="auto"/>
        <w:bottom w:val="none" w:sz="0" w:space="0" w:color="auto"/>
        <w:right w:val="none" w:sz="0" w:space="0" w:color="auto"/>
      </w:divBdr>
    </w:div>
    <w:div w:id="102969111">
      <w:bodyDiv w:val="1"/>
      <w:marLeft w:val="0"/>
      <w:marRight w:val="0"/>
      <w:marTop w:val="0"/>
      <w:marBottom w:val="0"/>
      <w:divBdr>
        <w:top w:val="none" w:sz="0" w:space="0" w:color="auto"/>
        <w:left w:val="none" w:sz="0" w:space="0" w:color="auto"/>
        <w:bottom w:val="none" w:sz="0" w:space="0" w:color="auto"/>
        <w:right w:val="none" w:sz="0" w:space="0" w:color="auto"/>
      </w:divBdr>
      <w:divsChild>
        <w:div w:id="1876772490">
          <w:marLeft w:val="0"/>
          <w:marRight w:val="0"/>
          <w:marTop w:val="0"/>
          <w:marBottom w:val="0"/>
          <w:divBdr>
            <w:top w:val="none" w:sz="0" w:space="0" w:color="auto"/>
            <w:left w:val="none" w:sz="0" w:space="0" w:color="auto"/>
            <w:bottom w:val="none" w:sz="0" w:space="0" w:color="auto"/>
            <w:right w:val="none" w:sz="0" w:space="0" w:color="auto"/>
          </w:divBdr>
        </w:div>
        <w:div w:id="567153901">
          <w:marLeft w:val="0"/>
          <w:marRight w:val="0"/>
          <w:marTop w:val="0"/>
          <w:marBottom w:val="0"/>
          <w:divBdr>
            <w:top w:val="none" w:sz="0" w:space="0" w:color="auto"/>
            <w:left w:val="none" w:sz="0" w:space="0" w:color="auto"/>
            <w:bottom w:val="none" w:sz="0" w:space="0" w:color="auto"/>
            <w:right w:val="none" w:sz="0" w:space="0" w:color="auto"/>
          </w:divBdr>
        </w:div>
        <w:div w:id="612832096">
          <w:marLeft w:val="0"/>
          <w:marRight w:val="0"/>
          <w:marTop w:val="0"/>
          <w:marBottom w:val="0"/>
          <w:divBdr>
            <w:top w:val="none" w:sz="0" w:space="0" w:color="auto"/>
            <w:left w:val="none" w:sz="0" w:space="0" w:color="auto"/>
            <w:bottom w:val="none" w:sz="0" w:space="0" w:color="auto"/>
            <w:right w:val="none" w:sz="0" w:space="0" w:color="auto"/>
          </w:divBdr>
        </w:div>
        <w:div w:id="2078820266">
          <w:marLeft w:val="0"/>
          <w:marRight w:val="0"/>
          <w:marTop w:val="0"/>
          <w:marBottom w:val="0"/>
          <w:divBdr>
            <w:top w:val="none" w:sz="0" w:space="0" w:color="auto"/>
            <w:left w:val="none" w:sz="0" w:space="0" w:color="auto"/>
            <w:bottom w:val="none" w:sz="0" w:space="0" w:color="auto"/>
            <w:right w:val="none" w:sz="0" w:space="0" w:color="auto"/>
          </w:divBdr>
        </w:div>
        <w:div w:id="1438983060">
          <w:marLeft w:val="0"/>
          <w:marRight w:val="0"/>
          <w:marTop w:val="0"/>
          <w:marBottom w:val="0"/>
          <w:divBdr>
            <w:top w:val="none" w:sz="0" w:space="0" w:color="auto"/>
            <w:left w:val="none" w:sz="0" w:space="0" w:color="auto"/>
            <w:bottom w:val="none" w:sz="0" w:space="0" w:color="auto"/>
            <w:right w:val="none" w:sz="0" w:space="0" w:color="auto"/>
          </w:divBdr>
        </w:div>
      </w:divsChild>
    </w:div>
    <w:div w:id="136722502">
      <w:bodyDiv w:val="1"/>
      <w:marLeft w:val="0"/>
      <w:marRight w:val="0"/>
      <w:marTop w:val="0"/>
      <w:marBottom w:val="0"/>
      <w:divBdr>
        <w:top w:val="none" w:sz="0" w:space="0" w:color="auto"/>
        <w:left w:val="none" w:sz="0" w:space="0" w:color="auto"/>
        <w:bottom w:val="none" w:sz="0" w:space="0" w:color="auto"/>
        <w:right w:val="none" w:sz="0" w:space="0" w:color="auto"/>
      </w:divBdr>
      <w:divsChild>
        <w:div w:id="274019845">
          <w:marLeft w:val="0"/>
          <w:marRight w:val="0"/>
          <w:marTop w:val="0"/>
          <w:marBottom w:val="0"/>
          <w:divBdr>
            <w:top w:val="none" w:sz="0" w:space="0" w:color="auto"/>
            <w:left w:val="none" w:sz="0" w:space="0" w:color="auto"/>
            <w:bottom w:val="none" w:sz="0" w:space="0" w:color="auto"/>
            <w:right w:val="none" w:sz="0" w:space="0" w:color="auto"/>
          </w:divBdr>
        </w:div>
        <w:div w:id="1669864210">
          <w:marLeft w:val="0"/>
          <w:marRight w:val="0"/>
          <w:marTop w:val="0"/>
          <w:marBottom w:val="0"/>
          <w:divBdr>
            <w:top w:val="none" w:sz="0" w:space="0" w:color="auto"/>
            <w:left w:val="none" w:sz="0" w:space="0" w:color="auto"/>
            <w:bottom w:val="none" w:sz="0" w:space="0" w:color="auto"/>
            <w:right w:val="none" w:sz="0" w:space="0" w:color="auto"/>
          </w:divBdr>
        </w:div>
      </w:divsChild>
    </w:div>
    <w:div w:id="155340908">
      <w:bodyDiv w:val="1"/>
      <w:marLeft w:val="0"/>
      <w:marRight w:val="0"/>
      <w:marTop w:val="0"/>
      <w:marBottom w:val="0"/>
      <w:divBdr>
        <w:top w:val="none" w:sz="0" w:space="0" w:color="auto"/>
        <w:left w:val="none" w:sz="0" w:space="0" w:color="auto"/>
        <w:bottom w:val="none" w:sz="0" w:space="0" w:color="auto"/>
        <w:right w:val="none" w:sz="0" w:space="0" w:color="auto"/>
      </w:divBdr>
    </w:div>
    <w:div w:id="173301729">
      <w:bodyDiv w:val="1"/>
      <w:marLeft w:val="0"/>
      <w:marRight w:val="0"/>
      <w:marTop w:val="0"/>
      <w:marBottom w:val="0"/>
      <w:divBdr>
        <w:top w:val="none" w:sz="0" w:space="0" w:color="auto"/>
        <w:left w:val="none" w:sz="0" w:space="0" w:color="auto"/>
        <w:bottom w:val="none" w:sz="0" w:space="0" w:color="auto"/>
        <w:right w:val="none" w:sz="0" w:space="0" w:color="auto"/>
      </w:divBdr>
      <w:divsChild>
        <w:div w:id="2100785676">
          <w:marLeft w:val="0"/>
          <w:marRight w:val="0"/>
          <w:marTop w:val="0"/>
          <w:marBottom w:val="0"/>
          <w:divBdr>
            <w:top w:val="none" w:sz="0" w:space="0" w:color="auto"/>
            <w:left w:val="none" w:sz="0" w:space="0" w:color="auto"/>
            <w:bottom w:val="none" w:sz="0" w:space="0" w:color="auto"/>
            <w:right w:val="none" w:sz="0" w:space="0" w:color="auto"/>
          </w:divBdr>
        </w:div>
        <w:div w:id="1441338812">
          <w:marLeft w:val="0"/>
          <w:marRight w:val="0"/>
          <w:marTop w:val="0"/>
          <w:marBottom w:val="0"/>
          <w:divBdr>
            <w:top w:val="none" w:sz="0" w:space="0" w:color="auto"/>
            <w:left w:val="none" w:sz="0" w:space="0" w:color="auto"/>
            <w:bottom w:val="none" w:sz="0" w:space="0" w:color="auto"/>
            <w:right w:val="none" w:sz="0" w:space="0" w:color="auto"/>
          </w:divBdr>
        </w:div>
        <w:div w:id="1364670099">
          <w:marLeft w:val="0"/>
          <w:marRight w:val="0"/>
          <w:marTop w:val="0"/>
          <w:marBottom w:val="0"/>
          <w:divBdr>
            <w:top w:val="none" w:sz="0" w:space="0" w:color="auto"/>
            <w:left w:val="none" w:sz="0" w:space="0" w:color="auto"/>
            <w:bottom w:val="none" w:sz="0" w:space="0" w:color="auto"/>
            <w:right w:val="none" w:sz="0" w:space="0" w:color="auto"/>
          </w:divBdr>
        </w:div>
        <w:div w:id="720518085">
          <w:marLeft w:val="0"/>
          <w:marRight w:val="0"/>
          <w:marTop w:val="0"/>
          <w:marBottom w:val="0"/>
          <w:divBdr>
            <w:top w:val="none" w:sz="0" w:space="0" w:color="auto"/>
            <w:left w:val="none" w:sz="0" w:space="0" w:color="auto"/>
            <w:bottom w:val="none" w:sz="0" w:space="0" w:color="auto"/>
            <w:right w:val="none" w:sz="0" w:space="0" w:color="auto"/>
          </w:divBdr>
        </w:div>
      </w:divsChild>
    </w:div>
    <w:div w:id="245118692">
      <w:bodyDiv w:val="1"/>
      <w:marLeft w:val="0"/>
      <w:marRight w:val="0"/>
      <w:marTop w:val="0"/>
      <w:marBottom w:val="0"/>
      <w:divBdr>
        <w:top w:val="none" w:sz="0" w:space="0" w:color="auto"/>
        <w:left w:val="none" w:sz="0" w:space="0" w:color="auto"/>
        <w:bottom w:val="none" w:sz="0" w:space="0" w:color="auto"/>
        <w:right w:val="none" w:sz="0" w:space="0" w:color="auto"/>
      </w:divBdr>
      <w:divsChild>
        <w:div w:id="1534223654">
          <w:marLeft w:val="0"/>
          <w:marRight w:val="0"/>
          <w:marTop w:val="0"/>
          <w:marBottom w:val="0"/>
          <w:divBdr>
            <w:top w:val="none" w:sz="0" w:space="0" w:color="auto"/>
            <w:left w:val="none" w:sz="0" w:space="0" w:color="auto"/>
            <w:bottom w:val="none" w:sz="0" w:space="0" w:color="auto"/>
            <w:right w:val="none" w:sz="0" w:space="0" w:color="auto"/>
          </w:divBdr>
          <w:divsChild>
            <w:div w:id="968900394">
              <w:marLeft w:val="0"/>
              <w:marRight w:val="0"/>
              <w:marTop w:val="0"/>
              <w:marBottom w:val="0"/>
              <w:divBdr>
                <w:top w:val="none" w:sz="0" w:space="0" w:color="auto"/>
                <w:left w:val="none" w:sz="0" w:space="0" w:color="auto"/>
                <w:bottom w:val="none" w:sz="0" w:space="0" w:color="auto"/>
                <w:right w:val="none" w:sz="0" w:space="0" w:color="auto"/>
              </w:divBdr>
            </w:div>
          </w:divsChild>
        </w:div>
        <w:div w:id="1921911143">
          <w:marLeft w:val="0"/>
          <w:marRight w:val="0"/>
          <w:marTop w:val="0"/>
          <w:marBottom w:val="0"/>
          <w:divBdr>
            <w:top w:val="none" w:sz="0" w:space="0" w:color="auto"/>
            <w:left w:val="none" w:sz="0" w:space="0" w:color="auto"/>
            <w:bottom w:val="none" w:sz="0" w:space="0" w:color="auto"/>
            <w:right w:val="none" w:sz="0" w:space="0" w:color="auto"/>
          </w:divBdr>
          <w:divsChild>
            <w:div w:id="283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6585">
      <w:bodyDiv w:val="1"/>
      <w:marLeft w:val="0"/>
      <w:marRight w:val="0"/>
      <w:marTop w:val="0"/>
      <w:marBottom w:val="0"/>
      <w:divBdr>
        <w:top w:val="none" w:sz="0" w:space="0" w:color="auto"/>
        <w:left w:val="none" w:sz="0" w:space="0" w:color="auto"/>
        <w:bottom w:val="none" w:sz="0" w:space="0" w:color="auto"/>
        <w:right w:val="none" w:sz="0" w:space="0" w:color="auto"/>
      </w:divBdr>
      <w:divsChild>
        <w:div w:id="698094259">
          <w:marLeft w:val="0"/>
          <w:marRight w:val="0"/>
          <w:marTop w:val="0"/>
          <w:marBottom w:val="0"/>
          <w:divBdr>
            <w:top w:val="none" w:sz="0" w:space="0" w:color="auto"/>
            <w:left w:val="none" w:sz="0" w:space="0" w:color="auto"/>
            <w:bottom w:val="none" w:sz="0" w:space="0" w:color="auto"/>
            <w:right w:val="none" w:sz="0" w:space="0" w:color="auto"/>
          </w:divBdr>
        </w:div>
        <w:div w:id="1956985967">
          <w:marLeft w:val="0"/>
          <w:marRight w:val="0"/>
          <w:marTop w:val="0"/>
          <w:marBottom w:val="0"/>
          <w:divBdr>
            <w:top w:val="none" w:sz="0" w:space="0" w:color="auto"/>
            <w:left w:val="none" w:sz="0" w:space="0" w:color="auto"/>
            <w:bottom w:val="none" w:sz="0" w:space="0" w:color="auto"/>
            <w:right w:val="none" w:sz="0" w:space="0" w:color="auto"/>
          </w:divBdr>
        </w:div>
      </w:divsChild>
    </w:div>
    <w:div w:id="312607768">
      <w:bodyDiv w:val="1"/>
      <w:marLeft w:val="0"/>
      <w:marRight w:val="0"/>
      <w:marTop w:val="0"/>
      <w:marBottom w:val="0"/>
      <w:divBdr>
        <w:top w:val="none" w:sz="0" w:space="0" w:color="auto"/>
        <w:left w:val="none" w:sz="0" w:space="0" w:color="auto"/>
        <w:bottom w:val="none" w:sz="0" w:space="0" w:color="auto"/>
        <w:right w:val="none" w:sz="0" w:space="0" w:color="auto"/>
      </w:divBdr>
      <w:divsChild>
        <w:div w:id="365756520">
          <w:marLeft w:val="0"/>
          <w:marRight w:val="0"/>
          <w:marTop w:val="0"/>
          <w:marBottom w:val="0"/>
          <w:divBdr>
            <w:top w:val="none" w:sz="0" w:space="0" w:color="auto"/>
            <w:left w:val="none" w:sz="0" w:space="0" w:color="auto"/>
            <w:bottom w:val="none" w:sz="0" w:space="0" w:color="auto"/>
            <w:right w:val="none" w:sz="0" w:space="0" w:color="auto"/>
          </w:divBdr>
        </w:div>
        <w:div w:id="468136261">
          <w:marLeft w:val="0"/>
          <w:marRight w:val="0"/>
          <w:marTop w:val="0"/>
          <w:marBottom w:val="0"/>
          <w:divBdr>
            <w:top w:val="none" w:sz="0" w:space="0" w:color="auto"/>
            <w:left w:val="none" w:sz="0" w:space="0" w:color="auto"/>
            <w:bottom w:val="none" w:sz="0" w:space="0" w:color="auto"/>
            <w:right w:val="none" w:sz="0" w:space="0" w:color="auto"/>
          </w:divBdr>
        </w:div>
        <w:div w:id="1227913348">
          <w:marLeft w:val="0"/>
          <w:marRight w:val="0"/>
          <w:marTop w:val="0"/>
          <w:marBottom w:val="0"/>
          <w:divBdr>
            <w:top w:val="none" w:sz="0" w:space="0" w:color="auto"/>
            <w:left w:val="none" w:sz="0" w:space="0" w:color="auto"/>
            <w:bottom w:val="none" w:sz="0" w:space="0" w:color="auto"/>
            <w:right w:val="none" w:sz="0" w:space="0" w:color="auto"/>
          </w:divBdr>
        </w:div>
      </w:divsChild>
    </w:div>
    <w:div w:id="326444131">
      <w:bodyDiv w:val="1"/>
      <w:marLeft w:val="0"/>
      <w:marRight w:val="0"/>
      <w:marTop w:val="0"/>
      <w:marBottom w:val="0"/>
      <w:divBdr>
        <w:top w:val="none" w:sz="0" w:space="0" w:color="auto"/>
        <w:left w:val="none" w:sz="0" w:space="0" w:color="auto"/>
        <w:bottom w:val="none" w:sz="0" w:space="0" w:color="auto"/>
        <w:right w:val="none" w:sz="0" w:space="0" w:color="auto"/>
      </w:divBdr>
      <w:divsChild>
        <w:div w:id="188108183">
          <w:marLeft w:val="0"/>
          <w:marRight w:val="0"/>
          <w:marTop w:val="0"/>
          <w:marBottom w:val="0"/>
          <w:divBdr>
            <w:top w:val="none" w:sz="0" w:space="0" w:color="auto"/>
            <w:left w:val="none" w:sz="0" w:space="0" w:color="auto"/>
            <w:bottom w:val="none" w:sz="0" w:space="0" w:color="auto"/>
            <w:right w:val="none" w:sz="0" w:space="0" w:color="auto"/>
          </w:divBdr>
        </w:div>
        <w:div w:id="643892374">
          <w:marLeft w:val="0"/>
          <w:marRight w:val="0"/>
          <w:marTop w:val="0"/>
          <w:marBottom w:val="0"/>
          <w:divBdr>
            <w:top w:val="none" w:sz="0" w:space="0" w:color="auto"/>
            <w:left w:val="none" w:sz="0" w:space="0" w:color="auto"/>
            <w:bottom w:val="none" w:sz="0" w:space="0" w:color="auto"/>
            <w:right w:val="none" w:sz="0" w:space="0" w:color="auto"/>
          </w:divBdr>
        </w:div>
        <w:div w:id="1996254453">
          <w:marLeft w:val="0"/>
          <w:marRight w:val="0"/>
          <w:marTop w:val="0"/>
          <w:marBottom w:val="0"/>
          <w:divBdr>
            <w:top w:val="none" w:sz="0" w:space="0" w:color="auto"/>
            <w:left w:val="none" w:sz="0" w:space="0" w:color="auto"/>
            <w:bottom w:val="none" w:sz="0" w:space="0" w:color="auto"/>
            <w:right w:val="none" w:sz="0" w:space="0" w:color="auto"/>
          </w:divBdr>
        </w:div>
      </w:divsChild>
    </w:div>
    <w:div w:id="422841648">
      <w:bodyDiv w:val="1"/>
      <w:marLeft w:val="0"/>
      <w:marRight w:val="0"/>
      <w:marTop w:val="0"/>
      <w:marBottom w:val="0"/>
      <w:divBdr>
        <w:top w:val="none" w:sz="0" w:space="0" w:color="auto"/>
        <w:left w:val="none" w:sz="0" w:space="0" w:color="auto"/>
        <w:bottom w:val="none" w:sz="0" w:space="0" w:color="auto"/>
        <w:right w:val="none" w:sz="0" w:space="0" w:color="auto"/>
      </w:divBdr>
    </w:div>
    <w:div w:id="572617907">
      <w:bodyDiv w:val="1"/>
      <w:marLeft w:val="0"/>
      <w:marRight w:val="0"/>
      <w:marTop w:val="0"/>
      <w:marBottom w:val="0"/>
      <w:divBdr>
        <w:top w:val="none" w:sz="0" w:space="0" w:color="auto"/>
        <w:left w:val="none" w:sz="0" w:space="0" w:color="auto"/>
        <w:bottom w:val="none" w:sz="0" w:space="0" w:color="auto"/>
        <w:right w:val="none" w:sz="0" w:space="0" w:color="auto"/>
      </w:divBdr>
    </w:div>
    <w:div w:id="816187822">
      <w:bodyDiv w:val="1"/>
      <w:marLeft w:val="0"/>
      <w:marRight w:val="0"/>
      <w:marTop w:val="0"/>
      <w:marBottom w:val="0"/>
      <w:divBdr>
        <w:top w:val="none" w:sz="0" w:space="0" w:color="auto"/>
        <w:left w:val="none" w:sz="0" w:space="0" w:color="auto"/>
        <w:bottom w:val="none" w:sz="0" w:space="0" w:color="auto"/>
        <w:right w:val="none" w:sz="0" w:space="0" w:color="auto"/>
      </w:divBdr>
      <w:divsChild>
        <w:div w:id="958491481">
          <w:marLeft w:val="0"/>
          <w:marRight w:val="0"/>
          <w:marTop w:val="0"/>
          <w:marBottom w:val="0"/>
          <w:divBdr>
            <w:top w:val="none" w:sz="0" w:space="0" w:color="auto"/>
            <w:left w:val="none" w:sz="0" w:space="0" w:color="auto"/>
            <w:bottom w:val="none" w:sz="0" w:space="0" w:color="auto"/>
            <w:right w:val="none" w:sz="0" w:space="0" w:color="auto"/>
          </w:divBdr>
        </w:div>
        <w:div w:id="1647858757">
          <w:marLeft w:val="0"/>
          <w:marRight w:val="0"/>
          <w:marTop w:val="0"/>
          <w:marBottom w:val="0"/>
          <w:divBdr>
            <w:top w:val="none" w:sz="0" w:space="0" w:color="auto"/>
            <w:left w:val="none" w:sz="0" w:space="0" w:color="auto"/>
            <w:bottom w:val="none" w:sz="0" w:space="0" w:color="auto"/>
            <w:right w:val="none" w:sz="0" w:space="0" w:color="auto"/>
          </w:divBdr>
        </w:div>
        <w:div w:id="39941550">
          <w:marLeft w:val="0"/>
          <w:marRight w:val="0"/>
          <w:marTop w:val="0"/>
          <w:marBottom w:val="0"/>
          <w:divBdr>
            <w:top w:val="none" w:sz="0" w:space="0" w:color="auto"/>
            <w:left w:val="none" w:sz="0" w:space="0" w:color="auto"/>
            <w:bottom w:val="none" w:sz="0" w:space="0" w:color="auto"/>
            <w:right w:val="none" w:sz="0" w:space="0" w:color="auto"/>
          </w:divBdr>
        </w:div>
      </w:divsChild>
    </w:div>
    <w:div w:id="828785557">
      <w:bodyDiv w:val="1"/>
      <w:marLeft w:val="0"/>
      <w:marRight w:val="0"/>
      <w:marTop w:val="0"/>
      <w:marBottom w:val="0"/>
      <w:divBdr>
        <w:top w:val="none" w:sz="0" w:space="0" w:color="auto"/>
        <w:left w:val="none" w:sz="0" w:space="0" w:color="auto"/>
        <w:bottom w:val="none" w:sz="0" w:space="0" w:color="auto"/>
        <w:right w:val="none" w:sz="0" w:space="0" w:color="auto"/>
      </w:divBdr>
      <w:divsChild>
        <w:div w:id="1332563436">
          <w:marLeft w:val="0"/>
          <w:marRight w:val="0"/>
          <w:marTop w:val="0"/>
          <w:marBottom w:val="0"/>
          <w:divBdr>
            <w:top w:val="none" w:sz="0" w:space="0" w:color="auto"/>
            <w:left w:val="none" w:sz="0" w:space="0" w:color="auto"/>
            <w:bottom w:val="none" w:sz="0" w:space="0" w:color="auto"/>
            <w:right w:val="none" w:sz="0" w:space="0" w:color="auto"/>
          </w:divBdr>
        </w:div>
        <w:div w:id="1751611001">
          <w:marLeft w:val="0"/>
          <w:marRight w:val="0"/>
          <w:marTop w:val="0"/>
          <w:marBottom w:val="0"/>
          <w:divBdr>
            <w:top w:val="none" w:sz="0" w:space="0" w:color="auto"/>
            <w:left w:val="none" w:sz="0" w:space="0" w:color="auto"/>
            <w:bottom w:val="none" w:sz="0" w:space="0" w:color="auto"/>
            <w:right w:val="none" w:sz="0" w:space="0" w:color="auto"/>
          </w:divBdr>
        </w:div>
      </w:divsChild>
    </w:div>
    <w:div w:id="837765403">
      <w:bodyDiv w:val="1"/>
      <w:marLeft w:val="0"/>
      <w:marRight w:val="0"/>
      <w:marTop w:val="0"/>
      <w:marBottom w:val="0"/>
      <w:divBdr>
        <w:top w:val="none" w:sz="0" w:space="0" w:color="auto"/>
        <w:left w:val="none" w:sz="0" w:space="0" w:color="auto"/>
        <w:bottom w:val="none" w:sz="0" w:space="0" w:color="auto"/>
        <w:right w:val="none" w:sz="0" w:space="0" w:color="auto"/>
      </w:divBdr>
    </w:div>
    <w:div w:id="908077243">
      <w:bodyDiv w:val="1"/>
      <w:marLeft w:val="0"/>
      <w:marRight w:val="0"/>
      <w:marTop w:val="0"/>
      <w:marBottom w:val="0"/>
      <w:divBdr>
        <w:top w:val="none" w:sz="0" w:space="0" w:color="auto"/>
        <w:left w:val="none" w:sz="0" w:space="0" w:color="auto"/>
        <w:bottom w:val="none" w:sz="0" w:space="0" w:color="auto"/>
        <w:right w:val="none" w:sz="0" w:space="0" w:color="auto"/>
      </w:divBdr>
    </w:div>
    <w:div w:id="13090170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790">
          <w:marLeft w:val="0"/>
          <w:marRight w:val="0"/>
          <w:marTop w:val="0"/>
          <w:marBottom w:val="0"/>
          <w:divBdr>
            <w:top w:val="none" w:sz="0" w:space="0" w:color="auto"/>
            <w:left w:val="none" w:sz="0" w:space="0" w:color="auto"/>
            <w:bottom w:val="none" w:sz="0" w:space="0" w:color="auto"/>
            <w:right w:val="none" w:sz="0" w:space="0" w:color="auto"/>
          </w:divBdr>
        </w:div>
        <w:div w:id="973098071">
          <w:marLeft w:val="0"/>
          <w:marRight w:val="0"/>
          <w:marTop w:val="0"/>
          <w:marBottom w:val="0"/>
          <w:divBdr>
            <w:top w:val="none" w:sz="0" w:space="0" w:color="auto"/>
            <w:left w:val="none" w:sz="0" w:space="0" w:color="auto"/>
            <w:bottom w:val="none" w:sz="0" w:space="0" w:color="auto"/>
            <w:right w:val="none" w:sz="0" w:space="0" w:color="auto"/>
          </w:divBdr>
        </w:div>
      </w:divsChild>
    </w:div>
    <w:div w:id="1312061643">
      <w:bodyDiv w:val="1"/>
      <w:marLeft w:val="0"/>
      <w:marRight w:val="0"/>
      <w:marTop w:val="0"/>
      <w:marBottom w:val="0"/>
      <w:divBdr>
        <w:top w:val="none" w:sz="0" w:space="0" w:color="auto"/>
        <w:left w:val="none" w:sz="0" w:space="0" w:color="auto"/>
        <w:bottom w:val="none" w:sz="0" w:space="0" w:color="auto"/>
        <w:right w:val="none" w:sz="0" w:space="0" w:color="auto"/>
      </w:divBdr>
    </w:div>
    <w:div w:id="1324816347">
      <w:bodyDiv w:val="1"/>
      <w:marLeft w:val="0"/>
      <w:marRight w:val="0"/>
      <w:marTop w:val="0"/>
      <w:marBottom w:val="0"/>
      <w:divBdr>
        <w:top w:val="none" w:sz="0" w:space="0" w:color="auto"/>
        <w:left w:val="none" w:sz="0" w:space="0" w:color="auto"/>
        <w:bottom w:val="none" w:sz="0" w:space="0" w:color="auto"/>
        <w:right w:val="none" w:sz="0" w:space="0" w:color="auto"/>
      </w:divBdr>
      <w:divsChild>
        <w:div w:id="170877575">
          <w:marLeft w:val="0"/>
          <w:marRight w:val="0"/>
          <w:marTop w:val="0"/>
          <w:marBottom w:val="0"/>
          <w:divBdr>
            <w:top w:val="none" w:sz="0" w:space="0" w:color="auto"/>
            <w:left w:val="none" w:sz="0" w:space="0" w:color="auto"/>
            <w:bottom w:val="none" w:sz="0" w:space="0" w:color="auto"/>
            <w:right w:val="none" w:sz="0" w:space="0" w:color="auto"/>
          </w:divBdr>
          <w:divsChild>
            <w:div w:id="369647583">
              <w:marLeft w:val="0"/>
              <w:marRight w:val="0"/>
              <w:marTop w:val="0"/>
              <w:marBottom w:val="0"/>
              <w:divBdr>
                <w:top w:val="none" w:sz="0" w:space="0" w:color="auto"/>
                <w:left w:val="none" w:sz="0" w:space="0" w:color="auto"/>
                <w:bottom w:val="none" w:sz="0" w:space="0" w:color="auto"/>
                <w:right w:val="none" w:sz="0" w:space="0" w:color="auto"/>
              </w:divBdr>
            </w:div>
          </w:divsChild>
        </w:div>
        <w:div w:id="1270241675">
          <w:marLeft w:val="0"/>
          <w:marRight w:val="0"/>
          <w:marTop w:val="0"/>
          <w:marBottom w:val="0"/>
          <w:divBdr>
            <w:top w:val="none" w:sz="0" w:space="0" w:color="auto"/>
            <w:left w:val="none" w:sz="0" w:space="0" w:color="auto"/>
            <w:bottom w:val="none" w:sz="0" w:space="0" w:color="auto"/>
            <w:right w:val="none" w:sz="0" w:space="0" w:color="auto"/>
          </w:divBdr>
          <w:divsChild>
            <w:div w:id="18415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2321">
      <w:bodyDiv w:val="1"/>
      <w:marLeft w:val="0"/>
      <w:marRight w:val="0"/>
      <w:marTop w:val="0"/>
      <w:marBottom w:val="0"/>
      <w:divBdr>
        <w:top w:val="none" w:sz="0" w:space="0" w:color="auto"/>
        <w:left w:val="none" w:sz="0" w:space="0" w:color="auto"/>
        <w:bottom w:val="none" w:sz="0" w:space="0" w:color="auto"/>
        <w:right w:val="none" w:sz="0" w:space="0" w:color="auto"/>
      </w:divBdr>
    </w:div>
    <w:div w:id="1389721508">
      <w:bodyDiv w:val="1"/>
      <w:marLeft w:val="0"/>
      <w:marRight w:val="0"/>
      <w:marTop w:val="0"/>
      <w:marBottom w:val="0"/>
      <w:divBdr>
        <w:top w:val="none" w:sz="0" w:space="0" w:color="auto"/>
        <w:left w:val="none" w:sz="0" w:space="0" w:color="auto"/>
        <w:bottom w:val="none" w:sz="0" w:space="0" w:color="auto"/>
        <w:right w:val="none" w:sz="0" w:space="0" w:color="auto"/>
      </w:divBdr>
      <w:divsChild>
        <w:div w:id="1220441163">
          <w:marLeft w:val="0"/>
          <w:marRight w:val="0"/>
          <w:marTop w:val="0"/>
          <w:marBottom w:val="0"/>
          <w:divBdr>
            <w:top w:val="none" w:sz="0" w:space="0" w:color="auto"/>
            <w:left w:val="none" w:sz="0" w:space="0" w:color="auto"/>
            <w:bottom w:val="none" w:sz="0" w:space="0" w:color="auto"/>
            <w:right w:val="none" w:sz="0" w:space="0" w:color="auto"/>
          </w:divBdr>
        </w:div>
        <w:div w:id="32537617">
          <w:marLeft w:val="0"/>
          <w:marRight w:val="0"/>
          <w:marTop w:val="0"/>
          <w:marBottom w:val="0"/>
          <w:divBdr>
            <w:top w:val="none" w:sz="0" w:space="0" w:color="auto"/>
            <w:left w:val="none" w:sz="0" w:space="0" w:color="auto"/>
            <w:bottom w:val="none" w:sz="0" w:space="0" w:color="auto"/>
            <w:right w:val="none" w:sz="0" w:space="0" w:color="auto"/>
          </w:divBdr>
        </w:div>
      </w:divsChild>
    </w:div>
    <w:div w:id="1442997290">
      <w:bodyDiv w:val="1"/>
      <w:marLeft w:val="0"/>
      <w:marRight w:val="0"/>
      <w:marTop w:val="0"/>
      <w:marBottom w:val="0"/>
      <w:divBdr>
        <w:top w:val="none" w:sz="0" w:space="0" w:color="auto"/>
        <w:left w:val="none" w:sz="0" w:space="0" w:color="auto"/>
        <w:bottom w:val="none" w:sz="0" w:space="0" w:color="auto"/>
        <w:right w:val="none" w:sz="0" w:space="0" w:color="auto"/>
      </w:divBdr>
      <w:divsChild>
        <w:div w:id="1518693259">
          <w:marLeft w:val="0"/>
          <w:marRight w:val="0"/>
          <w:marTop w:val="0"/>
          <w:marBottom w:val="0"/>
          <w:divBdr>
            <w:top w:val="none" w:sz="0" w:space="0" w:color="auto"/>
            <w:left w:val="none" w:sz="0" w:space="0" w:color="auto"/>
            <w:bottom w:val="none" w:sz="0" w:space="0" w:color="auto"/>
            <w:right w:val="none" w:sz="0" w:space="0" w:color="auto"/>
          </w:divBdr>
        </w:div>
        <w:div w:id="1571772021">
          <w:marLeft w:val="0"/>
          <w:marRight w:val="0"/>
          <w:marTop w:val="0"/>
          <w:marBottom w:val="0"/>
          <w:divBdr>
            <w:top w:val="none" w:sz="0" w:space="0" w:color="auto"/>
            <w:left w:val="none" w:sz="0" w:space="0" w:color="auto"/>
            <w:bottom w:val="none" w:sz="0" w:space="0" w:color="auto"/>
            <w:right w:val="none" w:sz="0" w:space="0" w:color="auto"/>
          </w:divBdr>
        </w:div>
      </w:divsChild>
    </w:div>
    <w:div w:id="1469661078">
      <w:bodyDiv w:val="1"/>
      <w:marLeft w:val="0"/>
      <w:marRight w:val="0"/>
      <w:marTop w:val="0"/>
      <w:marBottom w:val="0"/>
      <w:divBdr>
        <w:top w:val="none" w:sz="0" w:space="0" w:color="auto"/>
        <w:left w:val="none" w:sz="0" w:space="0" w:color="auto"/>
        <w:bottom w:val="none" w:sz="0" w:space="0" w:color="auto"/>
        <w:right w:val="none" w:sz="0" w:space="0" w:color="auto"/>
      </w:divBdr>
      <w:divsChild>
        <w:div w:id="17777429">
          <w:marLeft w:val="0"/>
          <w:marRight w:val="0"/>
          <w:marTop w:val="0"/>
          <w:marBottom w:val="0"/>
          <w:divBdr>
            <w:top w:val="none" w:sz="0" w:space="0" w:color="auto"/>
            <w:left w:val="none" w:sz="0" w:space="0" w:color="auto"/>
            <w:bottom w:val="none" w:sz="0" w:space="0" w:color="auto"/>
            <w:right w:val="none" w:sz="0" w:space="0" w:color="auto"/>
          </w:divBdr>
        </w:div>
        <w:div w:id="318075903">
          <w:marLeft w:val="0"/>
          <w:marRight w:val="0"/>
          <w:marTop w:val="0"/>
          <w:marBottom w:val="0"/>
          <w:divBdr>
            <w:top w:val="none" w:sz="0" w:space="0" w:color="auto"/>
            <w:left w:val="none" w:sz="0" w:space="0" w:color="auto"/>
            <w:bottom w:val="none" w:sz="0" w:space="0" w:color="auto"/>
            <w:right w:val="none" w:sz="0" w:space="0" w:color="auto"/>
          </w:divBdr>
        </w:div>
        <w:div w:id="934703838">
          <w:marLeft w:val="0"/>
          <w:marRight w:val="0"/>
          <w:marTop w:val="0"/>
          <w:marBottom w:val="0"/>
          <w:divBdr>
            <w:top w:val="none" w:sz="0" w:space="0" w:color="auto"/>
            <w:left w:val="none" w:sz="0" w:space="0" w:color="auto"/>
            <w:bottom w:val="none" w:sz="0" w:space="0" w:color="auto"/>
            <w:right w:val="none" w:sz="0" w:space="0" w:color="auto"/>
          </w:divBdr>
        </w:div>
      </w:divsChild>
    </w:div>
    <w:div w:id="1701321768">
      <w:bodyDiv w:val="1"/>
      <w:marLeft w:val="0"/>
      <w:marRight w:val="0"/>
      <w:marTop w:val="0"/>
      <w:marBottom w:val="0"/>
      <w:divBdr>
        <w:top w:val="none" w:sz="0" w:space="0" w:color="auto"/>
        <w:left w:val="none" w:sz="0" w:space="0" w:color="auto"/>
        <w:bottom w:val="none" w:sz="0" w:space="0" w:color="auto"/>
        <w:right w:val="none" w:sz="0" w:space="0" w:color="auto"/>
      </w:divBdr>
    </w:div>
    <w:div w:id="1747872040">
      <w:bodyDiv w:val="1"/>
      <w:marLeft w:val="0"/>
      <w:marRight w:val="0"/>
      <w:marTop w:val="0"/>
      <w:marBottom w:val="0"/>
      <w:divBdr>
        <w:top w:val="none" w:sz="0" w:space="0" w:color="auto"/>
        <w:left w:val="none" w:sz="0" w:space="0" w:color="auto"/>
        <w:bottom w:val="none" w:sz="0" w:space="0" w:color="auto"/>
        <w:right w:val="none" w:sz="0" w:space="0" w:color="auto"/>
      </w:divBdr>
    </w:div>
    <w:div w:id="1773017153">
      <w:bodyDiv w:val="1"/>
      <w:marLeft w:val="0"/>
      <w:marRight w:val="0"/>
      <w:marTop w:val="0"/>
      <w:marBottom w:val="0"/>
      <w:divBdr>
        <w:top w:val="none" w:sz="0" w:space="0" w:color="auto"/>
        <w:left w:val="none" w:sz="0" w:space="0" w:color="auto"/>
        <w:bottom w:val="none" w:sz="0" w:space="0" w:color="auto"/>
        <w:right w:val="none" w:sz="0" w:space="0" w:color="auto"/>
      </w:divBdr>
    </w:div>
    <w:div w:id="1802502479">
      <w:bodyDiv w:val="1"/>
      <w:marLeft w:val="0"/>
      <w:marRight w:val="0"/>
      <w:marTop w:val="0"/>
      <w:marBottom w:val="0"/>
      <w:divBdr>
        <w:top w:val="none" w:sz="0" w:space="0" w:color="auto"/>
        <w:left w:val="none" w:sz="0" w:space="0" w:color="auto"/>
        <w:bottom w:val="none" w:sz="0" w:space="0" w:color="auto"/>
        <w:right w:val="none" w:sz="0" w:space="0" w:color="auto"/>
      </w:divBdr>
      <w:divsChild>
        <w:div w:id="967467064">
          <w:marLeft w:val="0"/>
          <w:marRight w:val="0"/>
          <w:marTop w:val="0"/>
          <w:marBottom w:val="0"/>
          <w:divBdr>
            <w:top w:val="none" w:sz="0" w:space="0" w:color="auto"/>
            <w:left w:val="none" w:sz="0" w:space="0" w:color="auto"/>
            <w:bottom w:val="none" w:sz="0" w:space="0" w:color="auto"/>
            <w:right w:val="none" w:sz="0" w:space="0" w:color="auto"/>
          </w:divBdr>
        </w:div>
        <w:div w:id="2021663409">
          <w:marLeft w:val="0"/>
          <w:marRight w:val="0"/>
          <w:marTop w:val="0"/>
          <w:marBottom w:val="0"/>
          <w:divBdr>
            <w:top w:val="none" w:sz="0" w:space="0" w:color="auto"/>
            <w:left w:val="none" w:sz="0" w:space="0" w:color="auto"/>
            <w:bottom w:val="none" w:sz="0" w:space="0" w:color="auto"/>
            <w:right w:val="none" w:sz="0" w:space="0" w:color="auto"/>
          </w:divBdr>
        </w:div>
      </w:divsChild>
    </w:div>
    <w:div w:id="1824274619">
      <w:bodyDiv w:val="1"/>
      <w:marLeft w:val="0"/>
      <w:marRight w:val="0"/>
      <w:marTop w:val="0"/>
      <w:marBottom w:val="0"/>
      <w:divBdr>
        <w:top w:val="none" w:sz="0" w:space="0" w:color="auto"/>
        <w:left w:val="none" w:sz="0" w:space="0" w:color="auto"/>
        <w:bottom w:val="none" w:sz="0" w:space="0" w:color="auto"/>
        <w:right w:val="none" w:sz="0" w:space="0" w:color="auto"/>
      </w:divBdr>
      <w:divsChild>
        <w:div w:id="1827083971">
          <w:marLeft w:val="0"/>
          <w:marRight w:val="0"/>
          <w:marTop w:val="0"/>
          <w:marBottom w:val="0"/>
          <w:divBdr>
            <w:top w:val="none" w:sz="0" w:space="0" w:color="auto"/>
            <w:left w:val="none" w:sz="0" w:space="0" w:color="auto"/>
            <w:bottom w:val="none" w:sz="0" w:space="0" w:color="auto"/>
            <w:right w:val="none" w:sz="0" w:space="0" w:color="auto"/>
          </w:divBdr>
        </w:div>
        <w:div w:id="1005397694">
          <w:marLeft w:val="0"/>
          <w:marRight w:val="0"/>
          <w:marTop w:val="0"/>
          <w:marBottom w:val="0"/>
          <w:divBdr>
            <w:top w:val="none" w:sz="0" w:space="0" w:color="auto"/>
            <w:left w:val="none" w:sz="0" w:space="0" w:color="auto"/>
            <w:bottom w:val="none" w:sz="0" w:space="0" w:color="auto"/>
            <w:right w:val="none" w:sz="0" w:space="0" w:color="auto"/>
          </w:divBdr>
        </w:div>
      </w:divsChild>
    </w:div>
    <w:div w:id="2011448154">
      <w:bodyDiv w:val="1"/>
      <w:marLeft w:val="0"/>
      <w:marRight w:val="0"/>
      <w:marTop w:val="0"/>
      <w:marBottom w:val="0"/>
      <w:divBdr>
        <w:top w:val="none" w:sz="0" w:space="0" w:color="auto"/>
        <w:left w:val="none" w:sz="0" w:space="0" w:color="auto"/>
        <w:bottom w:val="none" w:sz="0" w:space="0" w:color="auto"/>
        <w:right w:val="none" w:sz="0" w:space="0" w:color="auto"/>
      </w:divBdr>
      <w:divsChild>
        <w:div w:id="2002847150">
          <w:marLeft w:val="0"/>
          <w:marRight w:val="0"/>
          <w:marTop w:val="0"/>
          <w:marBottom w:val="0"/>
          <w:divBdr>
            <w:top w:val="none" w:sz="0" w:space="0" w:color="auto"/>
            <w:left w:val="none" w:sz="0" w:space="0" w:color="auto"/>
            <w:bottom w:val="none" w:sz="0" w:space="0" w:color="auto"/>
            <w:right w:val="none" w:sz="0" w:space="0" w:color="auto"/>
          </w:divBdr>
        </w:div>
        <w:div w:id="1522091651">
          <w:marLeft w:val="0"/>
          <w:marRight w:val="0"/>
          <w:marTop w:val="0"/>
          <w:marBottom w:val="0"/>
          <w:divBdr>
            <w:top w:val="none" w:sz="0" w:space="0" w:color="auto"/>
            <w:left w:val="none" w:sz="0" w:space="0" w:color="auto"/>
            <w:bottom w:val="none" w:sz="0" w:space="0" w:color="auto"/>
            <w:right w:val="none" w:sz="0" w:space="0" w:color="auto"/>
          </w:divBdr>
        </w:div>
        <w:div w:id="510877425">
          <w:marLeft w:val="0"/>
          <w:marRight w:val="0"/>
          <w:marTop w:val="0"/>
          <w:marBottom w:val="0"/>
          <w:divBdr>
            <w:top w:val="none" w:sz="0" w:space="0" w:color="auto"/>
            <w:left w:val="none" w:sz="0" w:space="0" w:color="auto"/>
            <w:bottom w:val="none" w:sz="0" w:space="0" w:color="auto"/>
            <w:right w:val="none" w:sz="0" w:space="0" w:color="auto"/>
          </w:divBdr>
        </w:div>
      </w:divsChild>
    </w:div>
    <w:div w:id="2040006741">
      <w:bodyDiv w:val="1"/>
      <w:marLeft w:val="0"/>
      <w:marRight w:val="0"/>
      <w:marTop w:val="0"/>
      <w:marBottom w:val="0"/>
      <w:divBdr>
        <w:top w:val="none" w:sz="0" w:space="0" w:color="auto"/>
        <w:left w:val="none" w:sz="0" w:space="0" w:color="auto"/>
        <w:bottom w:val="none" w:sz="0" w:space="0" w:color="auto"/>
        <w:right w:val="none" w:sz="0" w:space="0" w:color="auto"/>
      </w:divBdr>
      <w:divsChild>
        <w:div w:id="140781439">
          <w:marLeft w:val="0"/>
          <w:marRight w:val="0"/>
          <w:marTop w:val="0"/>
          <w:marBottom w:val="0"/>
          <w:divBdr>
            <w:top w:val="none" w:sz="0" w:space="0" w:color="auto"/>
            <w:left w:val="none" w:sz="0" w:space="0" w:color="auto"/>
            <w:bottom w:val="none" w:sz="0" w:space="0" w:color="auto"/>
            <w:right w:val="none" w:sz="0" w:space="0" w:color="auto"/>
          </w:divBdr>
        </w:div>
        <w:div w:id="1356223898">
          <w:marLeft w:val="0"/>
          <w:marRight w:val="0"/>
          <w:marTop w:val="0"/>
          <w:marBottom w:val="0"/>
          <w:divBdr>
            <w:top w:val="none" w:sz="0" w:space="0" w:color="auto"/>
            <w:left w:val="none" w:sz="0" w:space="0" w:color="auto"/>
            <w:bottom w:val="none" w:sz="0" w:space="0" w:color="auto"/>
            <w:right w:val="none" w:sz="0" w:space="0" w:color="auto"/>
          </w:divBdr>
        </w:div>
        <w:div w:id="604192892">
          <w:marLeft w:val="0"/>
          <w:marRight w:val="0"/>
          <w:marTop w:val="0"/>
          <w:marBottom w:val="0"/>
          <w:divBdr>
            <w:top w:val="none" w:sz="0" w:space="0" w:color="auto"/>
            <w:left w:val="none" w:sz="0" w:space="0" w:color="auto"/>
            <w:bottom w:val="none" w:sz="0" w:space="0" w:color="auto"/>
            <w:right w:val="none" w:sz="0" w:space="0" w:color="auto"/>
          </w:divBdr>
        </w:div>
      </w:divsChild>
    </w:div>
    <w:div w:id="20598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arning.easygenerator.com/5da2dcda-8a76-4e39-ad88-0b7d5e076d0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smiletrain.org/patients-families/oral-health"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B6F65-7EFD-433F-B147-81A61E82105D}">
  <ds:schemaRefs>
    <ds:schemaRef ds:uri="http://schemas.microsoft.com/sharepoint/events"/>
  </ds:schemaRefs>
</ds:datastoreItem>
</file>

<file path=customXml/itemProps2.xml><?xml version="1.0" encoding="utf-8"?>
<ds:datastoreItem xmlns:ds="http://schemas.openxmlformats.org/officeDocument/2006/customXml" ds:itemID="{DF2C0588-D398-471D-9BFC-FA7DEBA85213}">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3.xml><?xml version="1.0" encoding="utf-8"?>
<ds:datastoreItem xmlns:ds="http://schemas.openxmlformats.org/officeDocument/2006/customXml" ds:itemID="{0FE97A34-34C8-4BE0-BDF2-604334CC8849}">
  <ds:schemaRefs>
    <ds:schemaRef ds:uri="http://schemas.microsoft.com/sharepoint/v3/contenttype/forms"/>
  </ds:schemaRefs>
</ds:datastoreItem>
</file>

<file path=customXml/itemProps4.xml><?xml version="1.0" encoding="utf-8"?>
<ds:datastoreItem xmlns:ds="http://schemas.openxmlformats.org/officeDocument/2006/customXml" ds:itemID="{6F577A3B-26BB-488B-9F8F-5414318B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3690</Words>
  <Characters>13248</Characters>
  <Application>Microsoft Office Word</Application>
  <DocSecurity>0</DocSecurity>
  <Lines>110</Lines>
  <Paragraphs>33</Paragraphs>
  <ScaleCrop>false</ScaleCrop>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Yang</dc:creator>
  <cp:keywords/>
  <dc:description/>
  <cp:lastModifiedBy>Sara Horne</cp:lastModifiedBy>
  <cp:revision>6</cp:revision>
  <dcterms:created xsi:type="dcterms:W3CDTF">2024-10-30T15:37:00Z</dcterms:created>
  <dcterms:modified xsi:type="dcterms:W3CDTF">2024-12-17T09:44:00Z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07d24386aea4e7982c2ee8931ef8ca2909768a0d0a58583c667d4db32f23a108</vt:lpwstr>
  </property>
  <property fmtid="{D5CDD505-2E9C-101B-9397-08002B2CF9AE}" pid="3" name="ContentTypeId">
    <vt:lpwstr>0x010100FBBD452E7901CB43A904748D0B4819ED</vt:lpwstr>
  </property>
  <property fmtid="{D5CDD505-2E9C-101B-9397-08002B2CF9AE}" pid="4" name="MediaServiceImageTags">
    <vt:lpwstr/>
  </property>
</Properties>
</file>