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40A26" w14:textId="3A45B355" w:rsidR="00C27125" w:rsidRPr="001B704F" w:rsidRDefault="004972E2">
      <w:pPr>
        <w:rPr>
          <w:rFonts w:cstheme="minorHAnsi"/>
          <w:sz w:val="22"/>
          <w:szCs w:val="22"/>
          <w:lang w:val="en-GB"/>
        </w:rPr>
      </w:pPr>
      <w:r w:rsidRPr="00DA5726">
        <w:rPr>
          <w:rFonts w:ascii="Arial" w:eastAsia="Arial" w:hAnsi="Arial" w:cs="Arial"/>
          <w:noProof/>
          <w:sz w:val="22"/>
          <w:szCs w:val="22"/>
          <w:lang w:bidi="fr-FR"/>
        </w:rPr>
        <w:drawing>
          <wp:anchor distT="0" distB="0" distL="114300" distR="114300" simplePos="0" relativeHeight="251662338" behindDoc="0" locked="0" layoutInCell="1" allowOverlap="1" wp14:anchorId="1EFD9747" wp14:editId="01A138A4">
            <wp:simplePos x="0" y="0"/>
            <wp:positionH relativeFrom="column">
              <wp:posOffset>0</wp:posOffset>
            </wp:positionH>
            <wp:positionV relativeFrom="page">
              <wp:posOffset>914400</wp:posOffset>
            </wp:positionV>
            <wp:extent cx="822960" cy="822960"/>
            <wp:effectExtent l="0" t="0" r="0" b="0"/>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14:sizeRelH relativeFrom="page">
              <wp14:pctWidth>0</wp14:pctWidth>
            </wp14:sizeRelH>
            <wp14:sizeRelV relativeFrom="page">
              <wp14:pctHeight>0</wp14:pctHeight>
            </wp14:sizeRelV>
          </wp:anchor>
        </w:drawing>
      </w:r>
      <w:r w:rsidR="00AB0C8C" w:rsidRPr="001B704F">
        <w:rPr>
          <w:rFonts w:cstheme="minorHAnsi"/>
          <w:noProof/>
          <w:sz w:val="22"/>
          <w:szCs w:val="22"/>
          <w:lang w:bidi="fr-FR"/>
        </w:rPr>
        <mc:AlternateContent>
          <mc:Choice Requires="wps">
            <w:drawing>
              <wp:anchor distT="0" distB="0" distL="114300" distR="114300" simplePos="0" relativeHeight="251658242" behindDoc="0" locked="0" layoutInCell="1" allowOverlap="1" wp14:anchorId="5D88E9B4" wp14:editId="6F808133">
                <wp:simplePos x="0" y="0"/>
                <wp:positionH relativeFrom="column">
                  <wp:posOffset>1055370</wp:posOffset>
                </wp:positionH>
                <wp:positionV relativeFrom="page">
                  <wp:posOffset>967292</wp:posOffset>
                </wp:positionV>
                <wp:extent cx="4803775" cy="769620"/>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4803775" cy="769620"/>
                        </a:xfrm>
                        <a:prstGeom prst="rect">
                          <a:avLst/>
                        </a:prstGeom>
                        <a:solidFill>
                          <a:schemeClr val="lt1"/>
                        </a:solidFill>
                        <a:ln w="6350">
                          <a:noFill/>
                        </a:ln>
                      </wps:spPr>
                      <wps:txbx>
                        <w:txbxContent>
                          <w:p w14:paraId="26C29E4D" w14:textId="133FA626" w:rsidR="00634732" w:rsidRDefault="00D23964" w:rsidP="00634732">
                            <w:pPr>
                              <w:rPr>
                                <w:rFonts w:ascii="Arial" w:eastAsia="Arial" w:hAnsi="Arial" w:cs="Arial"/>
                                <w:b/>
                                <w:color w:val="04247B"/>
                                <w:sz w:val="36"/>
                                <w:szCs w:val="36"/>
                                <w:lang w:bidi="fr-FR"/>
                              </w:rPr>
                            </w:pPr>
                            <w:r>
                              <w:rPr>
                                <w:rFonts w:ascii="Arial" w:eastAsia="Arial" w:hAnsi="Arial" w:cs="Arial"/>
                                <w:b/>
                                <w:color w:val="04247B"/>
                                <w:sz w:val="36"/>
                                <w:szCs w:val="36"/>
                                <w:lang w:bidi="fr-FR"/>
                              </w:rPr>
                              <w:t>Conditions et demande de financement</w:t>
                            </w:r>
                          </w:p>
                          <w:p w14:paraId="22D370EE" w14:textId="6484B9AE" w:rsidR="00D23964" w:rsidRPr="000811FE" w:rsidRDefault="00634732" w:rsidP="00634732">
                            <w:pPr>
                              <w:rPr>
                                <w:rFonts w:ascii="Arial" w:hAnsi="Arial" w:cs="Arial"/>
                                <w:b/>
                                <w:bCs/>
                                <w:color w:val="04247B"/>
                                <w:sz w:val="36"/>
                                <w:szCs w:val="36"/>
                              </w:rPr>
                            </w:pPr>
                            <w:r>
                              <w:rPr>
                                <w:rFonts w:ascii="Arial" w:eastAsia="Arial" w:hAnsi="Arial" w:cs="Arial"/>
                                <w:b/>
                                <w:color w:val="04247B"/>
                                <w:sz w:val="36"/>
                                <w:szCs w:val="36"/>
                                <w:lang w:bidi="fr-FR"/>
                              </w:rPr>
                              <w:t>d</w:t>
                            </w:r>
                            <w:r w:rsidR="00D23964">
                              <w:rPr>
                                <w:rFonts w:ascii="Arial" w:eastAsia="Arial" w:hAnsi="Arial" w:cs="Arial"/>
                                <w:b/>
                                <w:color w:val="04247B"/>
                                <w:sz w:val="36"/>
                                <w:szCs w:val="36"/>
                                <w:lang w:bidi="fr-FR"/>
                              </w:rPr>
                              <w:t>e</w:t>
                            </w:r>
                            <w:r>
                              <w:rPr>
                                <w:rFonts w:ascii="Arial" w:eastAsia="Arial" w:hAnsi="Arial" w:cs="Arial"/>
                                <w:b/>
                                <w:color w:val="04247B"/>
                                <w:sz w:val="36"/>
                                <w:szCs w:val="36"/>
                                <w:lang w:bidi="fr-FR"/>
                              </w:rPr>
                              <w:t xml:space="preserve"> la</w:t>
                            </w:r>
                            <w:r w:rsidR="00D23964">
                              <w:rPr>
                                <w:rFonts w:ascii="Arial" w:eastAsia="Arial" w:hAnsi="Arial" w:cs="Arial"/>
                                <w:b/>
                                <w:color w:val="04247B"/>
                                <w:sz w:val="36"/>
                                <w:szCs w:val="36"/>
                                <w:lang w:bidi="fr-FR"/>
                              </w:rPr>
                              <w:t xml:space="preserve"> nutrition</w:t>
                            </w:r>
                          </w:p>
                          <w:p w14:paraId="33E7768D" w14:textId="5B0CE0B9" w:rsidR="002B0BDE" w:rsidRPr="000811FE" w:rsidRDefault="002B0BDE" w:rsidP="001641FC">
                            <w:pPr>
                              <w:rPr>
                                <w:rFonts w:ascii="Arial" w:hAnsi="Arial" w:cs="Arial"/>
                                <w:b/>
                                <w:bCs/>
                                <w:color w:val="04247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8E9B4" id="_x0000_t202" coordsize="21600,21600" o:spt="202" path="m,l,21600r21600,l21600,xe">
                <v:stroke joinstyle="miter"/>
                <v:path gradientshapeok="t" o:connecttype="rect"/>
              </v:shapetype>
              <v:shape id="Text Box 3" o:spid="_x0000_s1026" type="#_x0000_t202" style="position:absolute;margin-left:83.1pt;margin-top:76.15pt;width:378.25pt;height:60.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" fillcolor="white [3201]" stroked="f" strokeweight=".5pt">
                <v:textbox>
                  <w:txbxContent>
                    <w:p w14:paraId="26C29E4D" w14:textId="133FA626" w:rsidR="00634732" w:rsidRDefault="00D23964" w:rsidP="00634732">
                      <w:pPr>
                        <w:rPr>
                          <w:rFonts w:ascii="Arial" w:eastAsia="Arial" w:hAnsi="Arial" w:cs="Arial"/>
                          <w:b/>
                          <w:color w:val="04247B"/>
                          <w:sz w:val="36"/>
                          <w:szCs w:val="36"/>
                          <w:lang w:bidi="fr-FR"/>
                        </w:rPr>
                      </w:pPr>
                      <w:r>
                        <w:rPr>
                          <w:rFonts w:ascii="Arial" w:eastAsia="Arial" w:hAnsi="Arial" w:cs="Arial"/>
                          <w:b/>
                          <w:color w:val="04247B"/>
                          <w:sz w:val="36"/>
                          <w:szCs w:val="36"/>
                          <w:lang w:bidi="fr-FR"/>
                        </w:rPr>
                        <w:t>Conditions et demande de financement</w:t>
                      </w:r>
                    </w:p>
                    <w:p w14:paraId="22D370EE" w14:textId="6484B9AE" w:rsidR="00D23964" w:rsidRPr="000811FE" w:rsidRDefault="00634732" w:rsidP="00634732">
                      <w:pPr>
                        <w:rPr>
                          <w:rFonts w:ascii="Arial" w:hAnsi="Arial" w:cs="Arial"/>
                          <w:b/>
                          <w:bCs/>
                          <w:color w:val="04247B"/>
                          <w:sz w:val="36"/>
                          <w:szCs w:val="36"/>
                        </w:rPr>
                      </w:pPr>
                      <w:r>
                        <w:rPr>
                          <w:rFonts w:ascii="Arial" w:eastAsia="Arial" w:hAnsi="Arial" w:cs="Arial"/>
                          <w:b/>
                          <w:color w:val="04247B"/>
                          <w:sz w:val="36"/>
                          <w:szCs w:val="36"/>
                          <w:lang w:bidi="fr-FR"/>
                        </w:rPr>
                        <w:t>d</w:t>
                      </w:r>
                      <w:r w:rsidR="00D23964">
                        <w:rPr>
                          <w:rFonts w:ascii="Arial" w:eastAsia="Arial" w:hAnsi="Arial" w:cs="Arial"/>
                          <w:b/>
                          <w:color w:val="04247B"/>
                          <w:sz w:val="36"/>
                          <w:szCs w:val="36"/>
                          <w:lang w:bidi="fr-FR"/>
                        </w:rPr>
                        <w:t>e</w:t>
                      </w:r>
                      <w:r>
                        <w:rPr>
                          <w:rFonts w:ascii="Arial" w:eastAsia="Arial" w:hAnsi="Arial" w:cs="Arial"/>
                          <w:b/>
                          <w:color w:val="04247B"/>
                          <w:sz w:val="36"/>
                          <w:szCs w:val="36"/>
                          <w:lang w:bidi="fr-FR"/>
                        </w:rPr>
                        <w:t xml:space="preserve"> la</w:t>
                      </w:r>
                      <w:r w:rsidR="00D23964">
                        <w:rPr>
                          <w:rFonts w:ascii="Arial" w:eastAsia="Arial" w:hAnsi="Arial" w:cs="Arial"/>
                          <w:b/>
                          <w:color w:val="04247B"/>
                          <w:sz w:val="36"/>
                          <w:szCs w:val="36"/>
                          <w:lang w:bidi="fr-FR"/>
                        </w:rPr>
                        <w:t xml:space="preserve"> nutrition</w:t>
                      </w:r>
                    </w:p>
                    <w:p w14:paraId="33E7768D" w14:textId="5B0CE0B9" w:rsidR="002B0BDE" w:rsidRPr="000811FE" w:rsidRDefault="002B0BDE" w:rsidP="001641FC">
                      <w:pPr>
                        <w:rPr>
                          <w:rFonts w:ascii="Arial" w:hAnsi="Arial" w:cs="Arial"/>
                          <w:b/>
                          <w:bCs/>
                          <w:color w:val="04247B"/>
                          <w:sz w:val="36"/>
                          <w:szCs w:val="36"/>
                        </w:rPr>
                      </w:pPr>
                    </w:p>
                  </w:txbxContent>
                </v:textbox>
                <w10:wrap anchory="page"/>
              </v:shape>
            </w:pict>
          </mc:Fallback>
        </mc:AlternateContent>
      </w:r>
      <w:r w:rsidR="00F04463" w:rsidRPr="001B704F">
        <w:rPr>
          <w:rFonts w:cstheme="minorHAnsi"/>
          <w:noProof/>
          <w:sz w:val="22"/>
          <w:szCs w:val="22"/>
          <w:lang w:bidi="fr-FR"/>
        </w:rPr>
        <mc:AlternateContent>
          <mc:Choice Requires="wps">
            <w:drawing>
              <wp:anchor distT="0" distB="0" distL="114300" distR="114300" simplePos="0" relativeHeight="251658241" behindDoc="0" locked="0" layoutInCell="1" allowOverlap="1" wp14:anchorId="479DEAC6" wp14:editId="51DC6FC0">
                <wp:simplePos x="0" y="0"/>
                <wp:positionH relativeFrom="column">
                  <wp:posOffset>916305</wp:posOffset>
                </wp:positionH>
                <wp:positionV relativeFrom="page">
                  <wp:posOffset>956310</wp:posOffset>
                </wp:positionV>
                <wp:extent cx="0" cy="667385"/>
                <wp:effectExtent l="0" t="0" r="1270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738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ED2B4E" id="Straight Connector 1"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page" from="72.15pt,75.3pt" to="72.15pt,1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" strokecolor="gray [1629]" strokeweight=".5pt">
                <v:stroke joinstyle="miter"/>
                <o:lock v:ext="edit" shapetype="f"/>
                <w10:wrap anchory="page"/>
              </v:line>
            </w:pict>
          </mc:Fallback>
        </mc:AlternateContent>
      </w:r>
    </w:p>
    <w:p w14:paraId="046C21D6" w14:textId="0919A302" w:rsidR="00320616" w:rsidRPr="001B704F" w:rsidRDefault="00320616" w:rsidP="00320616">
      <w:pPr>
        <w:rPr>
          <w:rFonts w:cstheme="minorHAnsi"/>
          <w:sz w:val="22"/>
          <w:szCs w:val="22"/>
          <w:lang w:val="en-GB"/>
        </w:rPr>
      </w:pPr>
    </w:p>
    <w:p w14:paraId="09FF655C" w14:textId="3006BF38" w:rsidR="00320616" w:rsidRPr="001B704F" w:rsidRDefault="00320616" w:rsidP="00320616">
      <w:pPr>
        <w:rPr>
          <w:rFonts w:cstheme="minorHAnsi"/>
          <w:sz w:val="22"/>
          <w:szCs w:val="22"/>
          <w:lang w:val="en-GB"/>
        </w:rPr>
      </w:pPr>
    </w:p>
    <w:p w14:paraId="5C858C73" w14:textId="5D7354EA" w:rsidR="00320616" w:rsidRPr="001B704F" w:rsidRDefault="00320616" w:rsidP="00320616">
      <w:pPr>
        <w:tabs>
          <w:tab w:val="left" w:pos="2253"/>
        </w:tabs>
        <w:rPr>
          <w:rFonts w:cstheme="minorHAnsi"/>
          <w:sz w:val="22"/>
          <w:szCs w:val="22"/>
          <w:lang w:val="en-GB"/>
        </w:rPr>
      </w:pPr>
    </w:p>
    <w:p w14:paraId="21DD65C9" w14:textId="77777777" w:rsidR="00634FFB" w:rsidRDefault="00634FFB" w:rsidP="001B704F">
      <w:pPr>
        <w:tabs>
          <w:tab w:val="left" w:pos="2253"/>
        </w:tabs>
        <w:rPr>
          <w:rFonts w:cstheme="minorHAnsi"/>
          <w:b/>
          <w:bCs/>
          <w:color w:val="F37654"/>
          <w:sz w:val="28"/>
          <w:szCs w:val="28"/>
          <w:lang w:val="en-GB"/>
        </w:rPr>
      </w:pPr>
      <w:bookmarkStart w:id="0" w:name="_Hlk127184639"/>
    </w:p>
    <w:p w14:paraId="5EE08BE9" w14:textId="4AC6813F" w:rsidR="001B704F" w:rsidRPr="001B70F6" w:rsidRDefault="001B704F" w:rsidP="004972E2">
      <w:pPr>
        <w:rPr>
          <w:rFonts w:eastAsia="Arial" w:cstheme="minorHAnsi"/>
          <w:i/>
          <w:iCs/>
        </w:rPr>
      </w:pPr>
      <w:r w:rsidRPr="001B70F6">
        <w:rPr>
          <w:rFonts w:eastAsia="Arial" w:cstheme="minorHAnsi"/>
          <w:i/>
          <w:lang w:bidi="fr-FR"/>
        </w:rPr>
        <w:t xml:space="preserve">Ce document fournit des informations détaillées sur les conditions du programme de Smile Train en matière de nutrition et inclut une demande de financement. Les postulants </w:t>
      </w:r>
      <w:r w:rsidR="00550600">
        <w:rPr>
          <w:rFonts w:eastAsia="Arial" w:cstheme="minorHAnsi"/>
          <w:i/>
          <w:lang w:bidi="fr-FR"/>
        </w:rPr>
        <w:t>sont invités à</w:t>
      </w:r>
      <w:r w:rsidRPr="001B70F6">
        <w:rPr>
          <w:rFonts w:eastAsia="Arial" w:cstheme="minorHAnsi"/>
          <w:i/>
          <w:lang w:bidi="fr-FR"/>
        </w:rPr>
        <w:t xml:space="preserve"> lire </w:t>
      </w:r>
      <w:r w:rsidR="00550600">
        <w:rPr>
          <w:rFonts w:eastAsia="Arial" w:cstheme="minorHAnsi"/>
          <w:i/>
          <w:lang w:bidi="fr-FR"/>
        </w:rPr>
        <w:t xml:space="preserve">attentivement </w:t>
      </w:r>
      <w:r w:rsidRPr="001B70F6">
        <w:rPr>
          <w:rFonts w:eastAsia="Arial" w:cstheme="minorHAnsi"/>
          <w:i/>
          <w:lang w:bidi="fr-FR"/>
        </w:rPr>
        <w:t xml:space="preserve">ces informations avant de </w:t>
      </w:r>
      <w:r w:rsidR="00550600">
        <w:rPr>
          <w:rFonts w:eastAsia="Arial" w:cstheme="minorHAnsi"/>
          <w:i/>
          <w:lang w:bidi="fr-FR"/>
        </w:rPr>
        <w:t>soumettre une demande de</w:t>
      </w:r>
      <w:r w:rsidR="000811FE">
        <w:rPr>
          <w:rFonts w:eastAsia="Arial" w:cstheme="minorHAnsi"/>
          <w:i/>
          <w:lang w:bidi="fr-FR"/>
        </w:rPr>
        <w:t xml:space="preserve"> subvention de </w:t>
      </w:r>
      <w:r w:rsidRPr="001B70F6">
        <w:rPr>
          <w:rFonts w:eastAsia="Arial" w:cstheme="minorHAnsi"/>
          <w:i/>
          <w:lang w:bidi="fr-FR"/>
        </w:rPr>
        <w:t>nutrition</w:t>
      </w:r>
      <w:r w:rsidR="00550600">
        <w:rPr>
          <w:rFonts w:eastAsia="Arial" w:cstheme="minorHAnsi"/>
          <w:i/>
          <w:lang w:bidi="fr-FR"/>
        </w:rPr>
        <w:t>. En cas d’attribution, ils devront</w:t>
      </w:r>
      <w:r w:rsidRPr="001B70F6">
        <w:rPr>
          <w:rFonts w:eastAsia="Arial" w:cstheme="minorHAnsi"/>
          <w:i/>
          <w:lang w:bidi="fr-FR"/>
        </w:rPr>
        <w:t xml:space="preserve"> se conformer </w:t>
      </w:r>
      <w:r w:rsidR="00550600">
        <w:rPr>
          <w:rFonts w:eastAsia="Arial" w:cstheme="minorHAnsi"/>
          <w:i/>
          <w:lang w:bidi="fr-FR"/>
        </w:rPr>
        <w:t>aux obligations associées au financement.</w:t>
      </w:r>
    </w:p>
    <w:p w14:paraId="32DCE240" w14:textId="77777777" w:rsidR="001B704F" w:rsidRPr="000811FE" w:rsidRDefault="001B704F" w:rsidP="001B704F">
      <w:pPr>
        <w:tabs>
          <w:tab w:val="left" w:pos="2253"/>
        </w:tabs>
        <w:rPr>
          <w:rFonts w:cstheme="minorHAnsi"/>
          <w:b/>
          <w:bCs/>
          <w:color w:val="F37654"/>
          <w:sz w:val="22"/>
          <w:szCs w:val="22"/>
        </w:rPr>
      </w:pPr>
    </w:p>
    <w:p w14:paraId="1DC30F1B" w14:textId="683010ED" w:rsidR="001B704F" w:rsidRPr="000811FE" w:rsidRDefault="00D23964" w:rsidP="00D23964">
      <w:pPr>
        <w:tabs>
          <w:tab w:val="left" w:pos="2253"/>
        </w:tabs>
        <w:spacing w:before="120" w:after="120"/>
        <w:rPr>
          <w:rFonts w:ascii="Arial" w:hAnsi="Arial" w:cs="Arial"/>
          <w:b/>
          <w:bCs/>
          <w:color w:val="F37654"/>
          <w:sz w:val="28"/>
          <w:szCs w:val="28"/>
        </w:rPr>
      </w:pPr>
      <w:r w:rsidRPr="00634FFB">
        <w:rPr>
          <w:rFonts w:ascii="Arial" w:eastAsia="Arial" w:hAnsi="Arial" w:cs="Arial"/>
          <w:b/>
          <w:color w:val="F37654"/>
          <w:sz w:val="28"/>
          <w:szCs w:val="28"/>
          <w:lang w:bidi="fr-FR"/>
        </w:rPr>
        <w:t>1. OBJECTIF DU FINANCEMENT DE LA NUTRITION</w:t>
      </w:r>
    </w:p>
    <w:p w14:paraId="0EBBEF47" w14:textId="0E95385A" w:rsidR="00B63715" w:rsidRPr="000811FE" w:rsidRDefault="00C17EF6" w:rsidP="001B704F">
      <w:pPr>
        <w:pStyle w:val="ListParagraph"/>
        <w:numPr>
          <w:ilvl w:val="0"/>
          <w:numId w:val="31"/>
        </w:numPr>
        <w:tabs>
          <w:tab w:val="left" w:pos="2253"/>
        </w:tabs>
        <w:rPr>
          <w:rFonts w:cstheme="minorHAnsi"/>
          <w:sz w:val="22"/>
          <w:szCs w:val="22"/>
        </w:rPr>
      </w:pPr>
      <w:r w:rsidRPr="001B704F">
        <w:rPr>
          <w:rFonts w:cstheme="minorHAnsi"/>
          <w:sz w:val="22"/>
          <w:szCs w:val="22"/>
          <w:lang w:bidi="fr-FR"/>
        </w:rPr>
        <w:t xml:space="preserve">Le principal objectif du financement de la nutrition de Smile Train est d’améliorer la qualité </w:t>
      </w:r>
      <w:r w:rsidR="003F2385">
        <w:rPr>
          <w:rFonts w:cstheme="minorHAnsi"/>
          <w:sz w:val="22"/>
          <w:szCs w:val="22"/>
          <w:lang w:bidi="fr-FR"/>
        </w:rPr>
        <w:t>de la prise en charge</w:t>
      </w:r>
      <w:r w:rsidRPr="001B704F">
        <w:rPr>
          <w:rFonts w:cstheme="minorHAnsi"/>
          <w:sz w:val="22"/>
          <w:szCs w:val="22"/>
          <w:lang w:bidi="fr-FR"/>
        </w:rPr>
        <w:t xml:space="preserve"> alimentaire et nutritionnel</w:t>
      </w:r>
      <w:r w:rsidR="003F2385">
        <w:rPr>
          <w:rFonts w:cstheme="minorHAnsi"/>
          <w:sz w:val="22"/>
          <w:szCs w:val="22"/>
          <w:lang w:bidi="fr-FR"/>
        </w:rPr>
        <w:t>le</w:t>
      </w:r>
      <w:r w:rsidRPr="001B704F">
        <w:rPr>
          <w:rFonts w:cstheme="minorHAnsi"/>
          <w:sz w:val="22"/>
          <w:szCs w:val="22"/>
          <w:lang w:bidi="fr-FR"/>
        </w:rPr>
        <w:t xml:space="preserve"> offert</w:t>
      </w:r>
      <w:r w:rsidR="003F2385">
        <w:rPr>
          <w:rFonts w:cstheme="minorHAnsi"/>
          <w:sz w:val="22"/>
          <w:szCs w:val="22"/>
          <w:lang w:bidi="fr-FR"/>
        </w:rPr>
        <w:t>e</w:t>
      </w:r>
      <w:r w:rsidRPr="001B704F">
        <w:rPr>
          <w:rFonts w:cstheme="minorHAnsi"/>
          <w:sz w:val="22"/>
          <w:szCs w:val="22"/>
          <w:lang w:bidi="fr-FR"/>
        </w:rPr>
        <w:t xml:space="preserve"> </w:t>
      </w:r>
      <w:r w:rsidR="003F2385" w:rsidRPr="001B704F">
        <w:rPr>
          <w:rFonts w:cstheme="minorHAnsi"/>
          <w:sz w:val="22"/>
          <w:szCs w:val="22"/>
          <w:lang w:bidi="fr-FR"/>
        </w:rPr>
        <w:t xml:space="preserve">aux patients </w:t>
      </w:r>
      <w:r w:rsidR="003F2385">
        <w:rPr>
          <w:rFonts w:cstheme="minorHAnsi"/>
          <w:sz w:val="22"/>
          <w:szCs w:val="22"/>
          <w:lang w:bidi="fr-FR"/>
        </w:rPr>
        <w:t>porteurs d’</w:t>
      </w:r>
      <w:r w:rsidR="006B2F14">
        <w:rPr>
          <w:rFonts w:cstheme="minorHAnsi"/>
          <w:sz w:val="22"/>
          <w:szCs w:val="22"/>
          <w:lang w:bidi="fr-FR"/>
        </w:rPr>
        <w:t>une</w:t>
      </w:r>
      <w:r w:rsidRPr="001B704F">
        <w:rPr>
          <w:rFonts w:cstheme="minorHAnsi"/>
          <w:sz w:val="22"/>
          <w:szCs w:val="22"/>
          <w:lang w:bidi="fr-FR"/>
        </w:rPr>
        <w:t xml:space="preserve"> fente </w:t>
      </w:r>
      <w:r w:rsidR="000811FE">
        <w:rPr>
          <w:rFonts w:cstheme="minorHAnsi"/>
          <w:sz w:val="22"/>
          <w:szCs w:val="22"/>
          <w:lang w:bidi="fr-FR"/>
        </w:rPr>
        <w:t>labio-palatine</w:t>
      </w:r>
      <w:r w:rsidRPr="001B704F">
        <w:rPr>
          <w:rFonts w:cstheme="minorHAnsi"/>
          <w:sz w:val="22"/>
          <w:szCs w:val="22"/>
          <w:lang w:bidi="fr-FR"/>
        </w:rPr>
        <w:t xml:space="preserve">. </w:t>
      </w:r>
    </w:p>
    <w:p w14:paraId="56C6A268" w14:textId="34465657" w:rsidR="00304392" w:rsidRPr="000811FE" w:rsidRDefault="00C17EF6" w:rsidP="001B704F">
      <w:pPr>
        <w:pStyle w:val="ListParagraph"/>
        <w:numPr>
          <w:ilvl w:val="0"/>
          <w:numId w:val="31"/>
        </w:numPr>
        <w:tabs>
          <w:tab w:val="left" w:pos="2253"/>
        </w:tabs>
        <w:rPr>
          <w:rFonts w:cstheme="minorHAnsi"/>
          <w:sz w:val="22"/>
          <w:szCs w:val="22"/>
        </w:rPr>
      </w:pPr>
      <w:r w:rsidRPr="001B704F">
        <w:rPr>
          <w:rFonts w:cstheme="minorHAnsi"/>
          <w:sz w:val="22"/>
          <w:szCs w:val="22"/>
          <w:lang w:bidi="fr-FR"/>
        </w:rPr>
        <w:t xml:space="preserve">Le financement de la nutrition est conçu pour fournir un soutien ponctuel aux équipes des </w:t>
      </w:r>
      <w:r w:rsidR="000811FE">
        <w:rPr>
          <w:rFonts w:cstheme="minorHAnsi"/>
          <w:sz w:val="22"/>
          <w:szCs w:val="22"/>
          <w:lang w:bidi="fr-FR"/>
        </w:rPr>
        <w:t>fentes</w:t>
      </w:r>
      <w:r w:rsidRPr="001B704F">
        <w:rPr>
          <w:rFonts w:cstheme="minorHAnsi"/>
          <w:sz w:val="22"/>
          <w:szCs w:val="22"/>
          <w:lang w:bidi="fr-FR"/>
        </w:rPr>
        <w:t xml:space="preserve">, de résoudre les failles et les lacunes actuelles </w:t>
      </w:r>
      <w:r w:rsidR="003F2385">
        <w:rPr>
          <w:rFonts w:cstheme="minorHAnsi"/>
          <w:sz w:val="22"/>
          <w:szCs w:val="22"/>
          <w:lang w:bidi="fr-FR"/>
        </w:rPr>
        <w:t>dans leur capacite à répondre aux besoins des patients</w:t>
      </w:r>
      <w:r w:rsidRPr="001B704F">
        <w:rPr>
          <w:rFonts w:cstheme="minorHAnsi"/>
          <w:sz w:val="22"/>
          <w:szCs w:val="22"/>
          <w:lang w:bidi="fr-FR"/>
        </w:rPr>
        <w:t>.</w:t>
      </w:r>
    </w:p>
    <w:p w14:paraId="0A7F9A99" w14:textId="6FFB133B" w:rsidR="00A16E07" w:rsidRPr="000811FE" w:rsidRDefault="00A16E07" w:rsidP="001B704F">
      <w:pPr>
        <w:pStyle w:val="ListParagraph"/>
        <w:numPr>
          <w:ilvl w:val="0"/>
          <w:numId w:val="31"/>
        </w:numPr>
        <w:tabs>
          <w:tab w:val="left" w:pos="2253"/>
        </w:tabs>
        <w:rPr>
          <w:rFonts w:cstheme="minorHAnsi"/>
          <w:sz w:val="22"/>
          <w:szCs w:val="22"/>
        </w:rPr>
      </w:pPr>
      <w:r w:rsidRPr="001B704F">
        <w:rPr>
          <w:rFonts w:cstheme="minorHAnsi"/>
          <w:sz w:val="22"/>
          <w:szCs w:val="22"/>
          <w:lang w:bidi="fr-FR"/>
        </w:rPr>
        <w:t xml:space="preserve">Le financement de la nutrition n’a pas vocation à remplacer ou couvrir les frais relatifs aux soins alimentaires et nutritionnels </w:t>
      </w:r>
      <w:r w:rsidR="000811FE">
        <w:rPr>
          <w:rFonts w:cstheme="minorHAnsi"/>
          <w:sz w:val="22"/>
          <w:szCs w:val="22"/>
          <w:lang w:bidi="fr-FR"/>
        </w:rPr>
        <w:t>déjà couverts</w:t>
      </w:r>
      <w:r w:rsidRPr="001B704F">
        <w:rPr>
          <w:rFonts w:cstheme="minorHAnsi"/>
          <w:sz w:val="22"/>
          <w:szCs w:val="22"/>
          <w:lang w:bidi="fr-FR"/>
        </w:rPr>
        <w:t xml:space="preserve"> ni à couvrir </w:t>
      </w:r>
      <w:r w:rsidR="000811FE">
        <w:rPr>
          <w:rFonts w:cstheme="minorHAnsi"/>
          <w:sz w:val="22"/>
          <w:szCs w:val="22"/>
          <w:lang w:bidi="fr-FR"/>
        </w:rPr>
        <w:t xml:space="preserve">tout ou </w:t>
      </w:r>
      <w:r w:rsidRPr="001B704F">
        <w:rPr>
          <w:rFonts w:cstheme="minorHAnsi"/>
          <w:sz w:val="22"/>
          <w:szCs w:val="22"/>
          <w:lang w:bidi="fr-FR"/>
        </w:rPr>
        <w:t>partie des salaires.</w:t>
      </w:r>
    </w:p>
    <w:p w14:paraId="49445CBB" w14:textId="0B694173" w:rsidR="00BB4928" w:rsidRPr="000811FE" w:rsidRDefault="008B2F7F" w:rsidP="001B704F">
      <w:pPr>
        <w:pStyle w:val="ListParagraph"/>
        <w:numPr>
          <w:ilvl w:val="0"/>
          <w:numId w:val="31"/>
        </w:numPr>
        <w:tabs>
          <w:tab w:val="left" w:pos="2253"/>
        </w:tabs>
        <w:rPr>
          <w:rFonts w:cstheme="minorHAnsi"/>
          <w:sz w:val="22"/>
          <w:szCs w:val="22"/>
        </w:rPr>
      </w:pPr>
      <w:r w:rsidRPr="001B704F">
        <w:rPr>
          <w:rFonts w:cstheme="minorHAnsi"/>
          <w:b/>
          <w:sz w:val="22"/>
          <w:szCs w:val="22"/>
          <w:lang w:bidi="fr-FR"/>
        </w:rPr>
        <w:t>Nous encourageons les partenaires à évaluer</w:t>
      </w:r>
      <w:r w:rsidR="003F2385">
        <w:rPr>
          <w:rFonts w:cstheme="minorHAnsi"/>
          <w:b/>
          <w:sz w:val="22"/>
          <w:szCs w:val="22"/>
          <w:lang w:bidi="fr-FR"/>
        </w:rPr>
        <w:t xml:space="preserve"> leur prise en charge</w:t>
      </w:r>
      <w:r w:rsidRPr="001B704F">
        <w:rPr>
          <w:rFonts w:cstheme="minorHAnsi"/>
          <w:b/>
          <w:sz w:val="22"/>
          <w:szCs w:val="22"/>
          <w:lang w:bidi="fr-FR"/>
        </w:rPr>
        <w:t xml:space="preserve"> </w:t>
      </w:r>
      <w:r w:rsidR="000811FE">
        <w:rPr>
          <w:rFonts w:cstheme="minorHAnsi"/>
          <w:b/>
          <w:sz w:val="22"/>
          <w:szCs w:val="22"/>
          <w:lang w:bidi="fr-FR"/>
        </w:rPr>
        <w:t xml:space="preserve">actuelle </w:t>
      </w:r>
      <w:r w:rsidR="003F2385">
        <w:rPr>
          <w:rFonts w:cstheme="minorHAnsi"/>
          <w:b/>
          <w:sz w:val="22"/>
          <w:szCs w:val="22"/>
          <w:lang w:bidi="fr-FR"/>
        </w:rPr>
        <w:t>des patients avec une fente</w:t>
      </w:r>
      <w:r w:rsidRPr="001B704F">
        <w:rPr>
          <w:rFonts w:cstheme="minorHAnsi"/>
          <w:b/>
          <w:sz w:val="22"/>
          <w:szCs w:val="22"/>
          <w:lang w:bidi="fr-FR"/>
        </w:rPr>
        <w:t xml:space="preserve"> avant de </w:t>
      </w:r>
      <w:r w:rsidR="00DE4D5F">
        <w:rPr>
          <w:rFonts w:cstheme="minorHAnsi"/>
          <w:b/>
          <w:sz w:val="22"/>
          <w:szCs w:val="22"/>
          <w:lang w:bidi="fr-FR"/>
        </w:rPr>
        <w:t>soumettre une demande</w:t>
      </w:r>
      <w:r w:rsidRPr="001B704F">
        <w:rPr>
          <w:rFonts w:cstheme="minorHAnsi"/>
          <w:b/>
          <w:sz w:val="22"/>
          <w:szCs w:val="22"/>
          <w:lang w:bidi="fr-FR"/>
        </w:rPr>
        <w:t xml:space="preserve">. </w:t>
      </w:r>
      <w:r w:rsidR="007422C3">
        <w:rPr>
          <w:rFonts w:cstheme="minorHAnsi"/>
          <w:sz w:val="22"/>
          <w:szCs w:val="22"/>
          <w:lang w:bidi="fr-FR"/>
        </w:rPr>
        <w:t>Souvent</w:t>
      </w:r>
      <w:r w:rsidRPr="001B704F">
        <w:rPr>
          <w:rFonts w:cstheme="minorHAnsi"/>
          <w:sz w:val="22"/>
          <w:szCs w:val="22"/>
          <w:lang w:bidi="fr-FR"/>
        </w:rPr>
        <w:t xml:space="preserve">, </w:t>
      </w:r>
      <w:r w:rsidR="000811FE">
        <w:rPr>
          <w:rFonts w:cstheme="minorHAnsi"/>
          <w:sz w:val="22"/>
          <w:szCs w:val="22"/>
          <w:lang w:bidi="fr-FR"/>
        </w:rPr>
        <w:t xml:space="preserve">la </w:t>
      </w:r>
      <w:r w:rsidR="007422C3">
        <w:rPr>
          <w:rFonts w:cstheme="minorHAnsi"/>
          <w:sz w:val="22"/>
          <w:szCs w:val="22"/>
          <w:lang w:bidi="fr-FR"/>
        </w:rPr>
        <w:t>nutrition n’est pas</w:t>
      </w:r>
      <w:r w:rsidR="00DE4D5F">
        <w:rPr>
          <w:rFonts w:cstheme="minorHAnsi"/>
          <w:sz w:val="22"/>
          <w:szCs w:val="22"/>
          <w:lang w:bidi="fr-FR"/>
        </w:rPr>
        <w:t xml:space="preserve"> prioris</w:t>
      </w:r>
      <w:r w:rsidR="007422C3">
        <w:rPr>
          <w:rFonts w:cstheme="minorHAnsi"/>
          <w:sz w:val="22"/>
          <w:szCs w:val="22"/>
          <w:lang w:bidi="fr-FR"/>
        </w:rPr>
        <w:t>ée</w:t>
      </w:r>
      <w:r w:rsidRPr="001B704F">
        <w:rPr>
          <w:rFonts w:cstheme="minorHAnsi"/>
          <w:sz w:val="22"/>
          <w:szCs w:val="22"/>
          <w:lang w:bidi="fr-FR"/>
        </w:rPr>
        <w:t xml:space="preserve">, </w:t>
      </w:r>
      <w:r w:rsidR="007422C3">
        <w:rPr>
          <w:rFonts w:cstheme="minorHAnsi"/>
          <w:sz w:val="22"/>
          <w:szCs w:val="22"/>
          <w:lang w:bidi="fr-FR"/>
        </w:rPr>
        <w:t>ni lors de</w:t>
      </w:r>
      <w:r w:rsidRPr="001B704F">
        <w:rPr>
          <w:rFonts w:cstheme="minorHAnsi"/>
          <w:sz w:val="22"/>
          <w:szCs w:val="22"/>
          <w:lang w:bidi="fr-FR"/>
        </w:rPr>
        <w:t xml:space="preserve"> la première </w:t>
      </w:r>
      <w:r w:rsidR="00DE4D5F">
        <w:rPr>
          <w:rFonts w:cstheme="minorHAnsi"/>
          <w:sz w:val="22"/>
          <w:szCs w:val="22"/>
          <w:lang w:bidi="fr-FR"/>
        </w:rPr>
        <w:t>consultation</w:t>
      </w:r>
      <w:r w:rsidRPr="001B704F">
        <w:rPr>
          <w:rFonts w:cstheme="minorHAnsi"/>
          <w:sz w:val="22"/>
          <w:szCs w:val="22"/>
          <w:lang w:bidi="fr-FR"/>
        </w:rPr>
        <w:t xml:space="preserve"> </w:t>
      </w:r>
      <w:r w:rsidR="007422C3">
        <w:rPr>
          <w:rFonts w:cstheme="minorHAnsi"/>
          <w:sz w:val="22"/>
          <w:szCs w:val="22"/>
          <w:lang w:bidi="fr-FR"/>
        </w:rPr>
        <w:t>ni</w:t>
      </w:r>
      <w:r w:rsidRPr="001B704F">
        <w:rPr>
          <w:rFonts w:cstheme="minorHAnsi"/>
          <w:sz w:val="22"/>
          <w:szCs w:val="22"/>
          <w:lang w:bidi="fr-FR"/>
        </w:rPr>
        <w:t xml:space="preserve"> tout au long </w:t>
      </w:r>
      <w:r w:rsidR="00DE4D5F">
        <w:rPr>
          <w:rFonts w:cstheme="minorHAnsi"/>
          <w:sz w:val="22"/>
          <w:szCs w:val="22"/>
          <w:lang w:bidi="fr-FR"/>
        </w:rPr>
        <w:t>du parcours de soins</w:t>
      </w:r>
      <w:r w:rsidRPr="001B704F">
        <w:rPr>
          <w:rFonts w:cstheme="minorHAnsi"/>
          <w:sz w:val="22"/>
          <w:szCs w:val="22"/>
          <w:lang w:bidi="fr-FR"/>
        </w:rPr>
        <w:t xml:space="preserve">. </w:t>
      </w:r>
      <w:r w:rsidR="007422C3">
        <w:rPr>
          <w:rFonts w:cstheme="minorHAnsi"/>
          <w:sz w:val="22"/>
          <w:szCs w:val="22"/>
          <w:lang w:bidi="fr-FR"/>
        </w:rPr>
        <w:t>Les partenaires doivent réfléchir aux</w:t>
      </w:r>
      <w:r w:rsidR="000811FE">
        <w:rPr>
          <w:rFonts w:cstheme="minorHAnsi"/>
          <w:sz w:val="22"/>
          <w:szCs w:val="22"/>
          <w:lang w:bidi="fr-FR"/>
        </w:rPr>
        <w:t xml:space="preserve"> changement</w:t>
      </w:r>
      <w:r w:rsidR="00DE4D5F">
        <w:rPr>
          <w:rFonts w:cstheme="minorHAnsi"/>
          <w:sz w:val="22"/>
          <w:szCs w:val="22"/>
          <w:lang w:bidi="fr-FR"/>
        </w:rPr>
        <w:t>s</w:t>
      </w:r>
      <w:r w:rsidR="000811FE">
        <w:rPr>
          <w:rFonts w:cstheme="minorHAnsi"/>
          <w:sz w:val="22"/>
          <w:szCs w:val="22"/>
          <w:lang w:bidi="fr-FR"/>
        </w:rPr>
        <w:t xml:space="preserve"> </w:t>
      </w:r>
      <w:r w:rsidR="007422C3">
        <w:rPr>
          <w:rFonts w:cstheme="minorHAnsi"/>
          <w:sz w:val="22"/>
          <w:szCs w:val="22"/>
          <w:lang w:bidi="fr-FR"/>
        </w:rPr>
        <w:t>nécessaires pour</w:t>
      </w:r>
      <w:r w:rsidR="00DE4D5F">
        <w:rPr>
          <w:rFonts w:cstheme="minorHAnsi"/>
          <w:sz w:val="22"/>
          <w:szCs w:val="22"/>
          <w:lang w:bidi="fr-FR"/>
        </w:rPr>
        <w:t xml:space="preserve"> </w:t>
      </w:r>
      <w:r w:rsidR="000811FE">
        <w:rPr>
          <w:rFonts w:cstheme="minorHAnsi"/>
          <w:sz w:val="22"/>
          <w:szCs w:val="22"/>
          <w:lang w:bidi="fr-FR"/>
        </w:rPr>
        <w:t xml:space="preserve">améliorer la </w:t>
      </w:r>
      <w:r w:rsidR="007422C3">
        <w:rPr>
          <w:rFonts w:cstheme="minorHAnsi"/>
          <w:sz w:val="22"/>
          <w:szCs w:val="22"/>
          <w:lang w:bidi="fr-FR"/>
        </w:rPr>
        <w:t>prise en charge nutritionnelle et soutenir la croissance des patients.</w:t>
      </w:r>
      <w:r w:rsidRPr="001B704F">
        <w:rPr>
          <w:rFonts w:cstheme="minorHAnsi"/>
          <w:sz w:val="22"/>
          <w:szCs w:val="22"/>
          <w:lang w:bidi="fr-FR"/>
        </w:rPr>
        <w:t xml:space="preserve"> </w:t>
      </w:r>
      <w:r w:rsidR="007422C3">
        <w:rPr>
          <w:rFonts w:cstheme="minorHAnsi"/>
          <w:sz w:val="22"/>
          <w:szCs w:val="22"/>
          <w:lang w:bidi="fr-FR"/>
        </w:rPr>
        <w:t>Si une subvention est considérée comme nécessaire pour renforcer la prise en charge nutritionnelle actuelle, l</w:t>
      </w:r>
      <w:r w:rsidRPr="001B704F">
        <w:rPr>
          <w:rFonts w:cstheme="minorHAnsi"/>
          <w:sz w:val="22"/>
          <w:szCs w:val="22"/>
          <w:lang w:bidi="fr-FR"/>
        </w:rPr>
        <w:t>e partenaire</w:t>
      </w:r>
      <w:r w:rsidR="007422C3">
        <w:rPr>
          <w:rFonts w:cstheme="minorHAnsi"/>
          <w:sz w:val="22"/>
          <w:szCs w:val="22"/>
          <w:lang w:bidi="fr-FR"/>
        </w:rPr>
        <w:t xml:space="preserve"> </w:t>
      </w:r>
      <w:r w:rsidRPr="001B704F">
        <w:rPr>
          <w:rFonts w:cstheme="minorHAnsi"/>
          <w:sz w:val="22"/>
          <w:szCs w:val="22"/>
          <w:lang w:bidi="fr-FR"/>
        </w:rPr>
        <w:t>doi</w:t>
      </w:r>
      <w:r w:rsidR="007422C3">
        <w:rPr>
          <w:rFonts w:cstheme="minorHAnsi"/>
          <w:sz w:val="22"/>
          <w:szCs w:val="22"/>
          <w:lang w:bidi="fr-FR"/>
        </w:rPr>
        <w:t>t</w:t>
      </w:r>
      <w:r w:rsidRPr="001B704F">
        <w:rPr>
          <w:rFonts w:cstheme="minorHAnsi"/>
          <w:sz w:val="22"/>
          <w:szCs w:val="22"/>
          <w:lang w:bidi="fr-FR"/>
        </w:rPr>
        <w:t xml:space="preserve"> contact</w:t>
      </w:r>
      <w:r w:rsidR="00DE4D5F">
        <w:rPr>
          <w:rFonts w:cstheme="minorHAnsi"/>
          <w:sz w:val="22"/>
          <w:szCs w:val="22"/>
          <w:lang w:bidi="fr-FR"/>
        </w:rPr>
        <w:t>er le représentant</w:t>
      </w:r>
      <w:r w:rsidRPr="001B704F">
        <w:rPr>
          <w:rFonts w:cstheme="minorHAnsi"/>
          <w:sz w:val="22"/>
          <w:szCs w:val="22"/>
          <w:lang w:bidi="fr-FR"/>
        </w:rPr>
        <w:t xml:space="preserve"> local de Smile Train</w:t>
      </w:r>
      <w:r w:rsidR="007422C3">
        <w:rPr>
          <w:rFonts w:cstheme="minorHAnsi"/>
          <w:sz w:val="22"/>
          <w:szCs w:val="22"/>
          <w:lang w:bidi="fr-FR"/>
        </w:rPr>
        <w:t>.</w:t>
      </w:r>
    </w:p>
    <w:p w14:paraId="31ACA815" w14:textId="77777777" w:rsidR="00634FFB" w:rsidRPr="000811FE" w:rsidRDefault="00634FFB" w:rsidP="001B704F">
      <w:pPr>
        <w:pStyle w:val="Style1"/>
        <w:spacing w:before="0" w:after="0"/>
        <w:rPr>
          <w:rFonts w:asciiTheme="minorHAnsi" w:hAnsiTheme="minorHAnsi" w:cstheme="minorHAnsi"/>
          <w:sz w:val="22"/>
          <w:szCs w:val="22"/>
          <w:lang w:val="fr-FR"/>
        </w:rPr>
      </w:pPr>
    </w:p>
    <w:p w14:paraId="0B77A51D" w14:textId="7139AA2D" w:rsidR="001B704F" w:rsidRPr="000811FE" w:rsidRDefault="00D23964" w:rsidP="00D23964">
      <w:pPr>
        <w:pStyle w:val="Style1"/>
        <w:rPr>
          <w:lang w:val="fr-FR"/>
        </w:rPr>
      </w:pPr>
      <w:r>
        <w:rPr>
          <w:lang w:val="fr-FR" w:bidi="fr-FR"/>
        </w:rPr>
        <w:t xml:space="preserve">2. PRINCIPES DE </w:t>
      </w:r>
      <w:r w:rsidR="005363A9">
        <w:rPr>
          <w:lang w:val="fr-FR" w:bidi="fr-FR"/>
        </w:rPr>
        <w:t>PRISE EN CHARGE</w:t>
      </w:r>
      <w:r>
        <w:rPr>
          <w:lang w:val="fr-FR" w:bidi="fr-FR"/>
        </w:rPr>
        <w:t xml:space="preserve"> ALIMENTAIR</w:t>
      </w:r>
      <w:r w:rsidR="005363A9">
        <w:rPr>
          <w:lang w:val="fr-FR" w:bidi="fr-FR"/>
        </w:rPr>
        <w:t>E</w:t>
      </w:r>
      <w:r>
        <w:rPr>
          <w:lang w:val="fr-FR" w:bidi="fr-FR"/>
        </w:rPr>
        <w:t xml:space="preserve"> ET NUTRITIONNEL</w:t>
      </w:r>
      <w:r w:rsidR="005363A9">
        <w:rPr>
          <w:lang w:val="fr-FR" w:bidi="fr-FR"/>
        </w:rPr>
        <w:t>LE</w:t>
      </w:r>
    </w:p>
    <w:p w14:paraId="7AAE8FA3" w14:textId="05612BDC" w:rsidR="00074E3D" w:rsidRPr="001B704F" w:rsidRDefault="6DDEA320" w:rsidP="001B704F">
      <w:pPr>
        <w:tabs>
          <w:tab w:val="left" w:pos="2253"/>
        </w:tabs>
        <w:rPr>
          <w:rFonts w:cstheme="minorHAnsi"/>
        </w:rPr>
      </w:pPr>
      <w:r w:rsidRPr="001B704F">
        <w:rPr>
          <w:rFonts w:eastAsia="Arial" w:cstheme="minorHAnsi"/>
          <w:b/>
          <w:sz w:val="22"/>
          <w:szCs w:val="22"/>
          <w:lang w:bidi="fr-FR"/>
        </w:rPr>
        <w:t xml:space="preserve">La </w:t>
      </w:r>
      <w:r w:rsidR="005363A9">
        <w:rPr>
          <w:rFonts w:eastAsia="Arial" w:cstheme="minorHAnsi"/>
          <w:b/>
          <w:sz w:val="22"/>
          <w:szCs w:val="22"/>
          <w:lang w:bidi="fr-FR"/>
        </w:rPr>
        <w:t>prise en charge</w:t>
      </w:r>
      <w:r w:rsidRPr="001B704F">
        <w:rPr>
          <w:rFonts w:eastAsia="Arial" w:cstheme="minorHAnsi"/>
          <w:b/>
          <w:sz w:val="22"/>
          <w:szCs w:val="22"/>
          <w:lang w:bidi="fr-FR"/>
        </w:rPr>
        <w:t xml:space="preserve"> alimentaire et nutritionnel</w:t>
      </w:r>
      <w:r w:rsidR="005363A9">
        <w:rPr>
          <w:rFonts w:eastAsia="Arial" w:cstheme="minorHAnsi"/>
          <w:b/>
          <w:sz w:val="22"/>
          <w:szCs w:val="22"/>
          <w:lang w:bidi="fr-FR"/>
        </w:rPr>
        <w:t>le</w:t>
      </w:r>
      <w:r w:rsidRPr="001B704F">
        <w:rPr>
          <w:rFonts w:eastAsia="Arial" w:cstheme="minorHAnsi"/>
          <w:b/>
          <w:sz w:val="22"/>
          <w:szCs w:val="22"/>
          <w:lang w:bidi="fr-FR"/>
        </w:rPr>
        <w:t xml:space="preserve"> commence dès le premier jour pour </w:t>
      </w:r>
      <w:r w:rsidR="005363A9">
        <w:rPr>
          <w:rFonts w:eastAsia="Arial" w:cstheme="minorHAnsi"/>
          <w:b/>
          <w:sz w:val="22"/>
          <w:szCs w:val="22"/>
          <w:lang w:bidi="fr-FR"/>
        </w:rPr>
        <w:t>les</w:t>
      </w:r>
      <w:r w:rsidRPr="001B704F">
        <w:rPr>
          <w:rFonts w:eastAsia="Arial" w:cstheme="minorHAnsi"/>
          <w:b/>
          <w:sz w:val="22"/>
          <w:szCs w:val="22"/>
          <w:lang w:bidi="fr-FR"/>
        </w:rPr>
        <w:t xml:space="preserve"> patients </w:t>
      </w:r>
      <w:r w:rsidR="005363A9">
        <w:rPr>
          <w:rFonts w:eastAsia="Arial" w:cstheme="minorHAnsi"/>
          <w:b/>
          <w:sz w:val="22"/>
          <w:szCs w:val="22"/>
          <w:lang w:bidi="fr-FR"/>
        </w:rPr>
        <w:t xml:space="preserve">avec une </w:t>
      </w:r>
      <w:r w:rsidRPr="001B704F">
        <w:rPr>
          <w:rFonts w:eastAsia="Arial" w:cstheme="minorHAnsi"/>
          <w:b/>
          <w:sz w:val="22"/>
          <w:szCs w:val="22"/>
          <w:lang w:bidi="fr-FR"/>
        </w:rPr>
        <w:t>fente lab</w:t>
      </w:r>
      <w:r w:rsidR="006D42B3">
        <w:rPr>
          <w:rFonts w:eastAsia="Arial" w:cstheme="minorHAnsi"/>
          <w:b/>
          <w:sz w:val="22"/>
          <w:szCs w:val="22"/>
          <w:lang w:bidi="fr-FR"/>
        </w:rPr>
        <w:t>io-palatine</w:t>
      </w:r>
      <w:r w:rsidRPr="001B704F">
        <w:rPr>
          <w:rFonts w:eastAsia="Arial" w:cstheme="minorHAnsi"/>
          <w:b/>
          <w:sz w:val="22"/>
          <w:szCs w:val="22"/>
          <w:lang w:bidi="fr-FR"/>
        </w:rPr>
        <w:t>.</w:t>
      </w:r>
    </w:p>
    <w:p w14:paraId="1FE9DDE6" w14:textId="5C3EFC7C" w:rsidR="00074E3D" w:rsidRPr="000811FE" w:rsidRDefault="005363A9" w:rsidP="001B704F">
      <w:pPr>
        <w:tabs>
          <w:tab w:val="left" w:pos="2253"/>
        </w:tabs>
        <w:rPr>
          <w:rFonts w:eastAsia="Arial" w:cstheme="minorHAnsi"/>
          <w:sz w:val="22"/>
          <w:szCs w:val="22"/>
        </w:rPr>
      </w:pPr>
      <w:r>
        <w:rPr>
          <w:rFonts w:eastAsia="Arial" w:cstheme="minorHAnsi"/>
          <w:sz w:val="22"/>
          <w:szCs w:val="22"/>
          <w:lang w:bidi="fr-FR"/>
        </w:rPr>
        <w:t xml:space="preserve">L’alimentation et la nutrition </w:t>
      </w:r>
      <w:r w:rsidR="6DDEA320" w:rsidRPr="001B704F">
        <w:rPr>
          <w:rFonts w:eastAsia="Arial" w:cstheme="minorHAnsi"/>
          <w:sz w:val="22"/>
          <w:szCs w:val="22"/>
          <w:lang w:bidi="fr-FR"/>
        </w:rPr>
        <w:t>doi</w:t>
      </w:r>
      <w:r>
        <w:rPr>
          <w:rFonts w:eastAsia="Arial" w:cstheme="minorHAnsi"/>
          <w:sz w:val="22"/>
          <w:szCs w:val="22"/>
          <w:lang w:bidi="fr-FR"/>
        </w:rPr>
        <w:t>vent</w:t>
      </w:r>
      <w:r w:rsidR="6DDEA320" w:rsidRPr="001B704F">
        <w:rPr>
          <w:rFonts w:eastAsia="Arial" w:cstheme="minorHAnsi"/>
          <w:sz w:val="22"/>
          <w:szCs w:val="22"/>
          <w:lang w:bidi="fr-FR"/>
        </w:rPr>
        <w:t xml:space="preserve"> être priorisée</w:t>
      </w:r>
      <w:r>
        <w:rPr>
          <w:rFonts w:eastAsia="Arial" w:cstheme="minorHAnsi"/>
          <w:sz w:val="22"/>
          <w:szCs w:val="22"/>
          <w:lang w:bidi="fr-FR"/>
        </w:rPr>
        <w:t>s</w:t>
      </w:r>
      <w:r w:rsidR="6DDEA320" w:rsidRPr="001B704F">
        <w:rPr>
          <w:rFonts w:eastAsia="Arial" w:cstheme="minorHAnsi"/>
          <w:sz w:val="22"/>
          <w:szCs w:val="22"/>
          <w:lang w:bidi="fr-FR"/>
        </w:rPr>
        <w:t xml:space="preserve"> lors de la prise en charge d’une </w:t>
      </w:r>
      <w:r w:rsidR="000811FE">
        <w:rPr>
          <w:rFonts w:eastAsia="Arial" w:cstheme="minorHAnsi"/>
          <w:sz w:val="22"/>
          <w:szCs w:val="22"/>
          <w:lang w:bidi="fr-FR"/>
        </w:rPr>
        <w:t>fente labio-palatine</w:t>
      </w:r>
      <w:r w:rsidR="6DDEA320" w:rsidRPr="001B704F">
        <w:rPr>
          <w:rFonts w:eastAsia="Arial" w:cstheme="minorHAnsi"/>
          <w:sz w:val="22"/>
          <w:szCs w:val="22"/>
          <w:lang w:bidi="fr-FR"/>
        </w:rPr>
        <w:t xml:space="preserve">, garantissant ainsi les bases d’une </w:t>
      </w:r>
      <w:r>
        <w:rPr>
          <w:rFonts w:eastAsia="Arial" w:cstheme="minorHAnsi"/>
          <w:sz w:val="22"/>
          <w:szCs w:val="22"/>
          <w:lang w:bidi="fr-FR"/>
        </w:rPr>
        <w:t xml:space="preserve">croissance et d’une </w:t>
      </w:r>
      <w:r w:rsidR="6DDEA320" w:rsidRPr="001B704F">
        <w:rPr>
          <w:rFonts w:eastAsia="Arial" w:cstheme="minorHAnsi"/>
          <w:sz w:val="22"/>
          <w:szCs w:val="22"/>
          <w:lang w:bidi="fr-FR"/>
        </w:rPr>
        <w:t>santé optimale dans les premiers stades de la vie de l’enfant.</w:t>
      </w:r>
    </w:p>
    <w:p w14:paraId="74BABFEA" w14:textId="77777777" w:rsidR="001B704F" w:rsidRPr="001B704F" w:rsidRDefault="001B704F" w:rsidP="001B704F">
      <w:pPr>
        <w:tabs>
          <w:tab w:val="left" w:pos="2253"/>
        </w:tabs>
        <w:rPr>
          <w:rFonts w:cstheme="minorHAnsi"/>
        </w:rPr>
      </w:pPr>
    </w:p>
    <w:p w14:paraId="031722A6" w14:textId="4B2E6479" w:rsidR="00074E3D" w:rsidRPr="000811FE" w:rsidRDefault="6DDEA320" w:rsidP="001B704F">
      <w:pPr>
        <w:pStyle w:val="ListParagraph"/>
        <w:numPr>
          <w:ilvl w:val="0"/>
          <w:numId w:val="40"/>
        </w:numPr>
        <w:rPr>
          <w:rFonts w:eastAsia="Arial" w:cstheme="minorHAnsi"/>
          <w:b/>
          <w:bCs/>
          <w:sz w:val="22"/>
          <w:szCs w:val="22"/>
        </w:rPr>
      </w:pPr>
      <w:r w:rsidRPr="001B704F">
        <w:rPr>
          <w:rFonts w:eastAsia="Arial" w:cstheme="minorHAnsi"/>
          <w:b/>
          <w:sz w:val="22"/>
          <w:szCs w:val="22"/>
          <w:lang w:bidi="fr-FR"/>
        </w:rPr>
        <w:t>Accorder une attention immédiate aux besoins alimentaires et nutritionnels.</w:t>
      </w:r>
    </w:p>
    <w:p w14:paraId="29C17928" w14:textId="5000A02A" w:rsidR="004A25B6" w:rsidRPr="000811FE" w:rsidRDefault="6DDEA320" w:rsidP="001B704F">
      <w:pPr>
        <w:tabs>
          <w:tab w:val="left" w:pos="2253"/>
        </w:tabs>
        <w:rPr>
          <w:rFonts w:eastAsia="Arial" w:cstheme="minorHAnsi"/>
          <w:sz w:val="22"/>
          <w:szCs w:val="22"/>
        </w:rPr>
      </w:pPr>
      <w:r w:rsidRPr="001B704F">
        <w:rPr>
          <w:rFonts w:eastAsia="Arial" w:cstheme="minorHAnsi"/>
          <w:sz w:val="22"/>
          <w:szCs w:val="22"/>
          <w:lang w:bidi="fr-FR"/>
        </w:rPr>
        <w:t xml:space="preserve">La </w:t>
      </w:r>
      <w:r w:rsidRPr="001B704F">
        <w:rPr>
          <w:rFonts w:eastAsia="Arial" w:cstheme="minorHAnsi"/>
          <w:sz w:val="22"/>
          <w:szCs w:val="22"/>
          <w:u w:val="single"/>
          <w:lang w:bidi="fr-FR"/>
        </w:rPr>
        <w:t>priorité</w:t>
      </w:r>
      <w:r w:rsidRPr="001B704F">
        <w:rPr>
          <w:rFonts w:eastAsia="Arial" w:cstheme="minorHAnsi"/>
          <w:sz w:val="22"/>
          <w:szCs w:val="22"/>
          <w:lang w:bidi="fr-FR"/>
        </w:rPr>
        <w:t xml:space="preserve"> lorsqu’un enfant naît avec une fente </w:t>
      </w:r>
      <w:r w:rsidR="006D42B3">
        <w:rPr>
          <w:rFonts w:eastAsia="Arial" w:cstheme="minorHAnsi"/>
          <w:sz w:val="22"/>
          <w:szCs w:val="22"/>
          <w:lang w:bidi="fr-FR"/>
        </w:rPr>
        <w:t>labio-palatine</w:t>
      </w:r>
      <w:r w:rsidRPr="001B704F">
        <w:rPr>
          <w:rFonts w:eastAsia="Arial" w:cstheme="minorHAnsi"/>
          <w:sz w:val="22"/>
          <w:szCs w:val="22"/>
          <w:lang w:bidi="fr-FR"/>
        </w:rPr>
        <w:t xml:space="preserve"> est d’a</w:t>
      </w:r>
      <w:r w:rsidR="00BB1CAE">
        <w:rPr>
          <w:rFonts w:eastAsia="Arial" w:cstheme="minorHAnsi"/>
          <w:sz w:val="22"/>
          <w:szCs w:val="22"/>
          <w:lang w:bidi="fr-FR"/>
        </w:rPr>
        <w:t>ccompagner et encourager</w:t>
      </w:r>
      <w:r w:rsidRPr="001B704F">
        <w:rPr>
          <w:rFonts w:eastAsia="Arial" w:cstheme="minorHAnsi"/>
          <w:sz w:val="22"/>
          <w:szCs w:val="22"/>
          <w:lang w:bidi="fr-FR"/>
        </w:rPr>
        <w:t xml:space="preserve"> sa mère afin qu’elle puisse donner la meilleure nutrition à son enfant en bas âge, conformément aux pratiques recommandées en matière de modes d’alimentation du nourrisson et du jeune enfant (</w:t>
      </w:r>
      <w:r w:rsidR="00BB1CAE">
        <w:rPr>
          <w:rFonts w:eastAsia="Arial" w:cstheme="minorHAnsi"/>
          <w:sz w:val="22"/>
          <w:szCs w:val="22"/>
          <w:lang w:bidi="fr-FR"/>
        </w:rPr>
        <w:t>P</w:t>
      </w:r>
      <w:r w:rsidRPr="001B704F">
        <w:rPr>
          <w:rFonts w:eastAsia="Arial" w:cstheme="minorHAnsi"/>
          <w:sz w:val="22"/>
          <w:szCs w:val="22"/>
          <w:lang w:bidi="fr-FR"/>
        </w:rPr>
        <w:t xml:space="preserve">ANJE). </w:t>
      </w:r>
    </w:p>
    <w:p w14:paraId="259CE2D1" w14:textId="77777777" w:rsidR="001B704F" w:rsidRPr="000811FE" w:rsidRDefault="001B704F" w:rsidP="001B704F">
      <w:pPr>
        <w:tabs>
          <w:tab w:val="left" w:pos="2253"/>
        </w:tabs>
        <w:rPr>
          <w:rFonts w:eastAsia="Arial" w:cstheme="minorHAnsi"/>
          <w:b/>
          <w:bCs/>
          <w:sz w:val="22"/>
          <w:szCs w:val="22"/>
        </w:rPr>
      </w:pPr>
    </w:p>
    <w:p w14:paraId="0A6DB1C7" w14:textId="56945D0E" w:rsidR="00074E3D" w:rsidRPr="000811FE" w:rsidRDefault="6DDEA320" w:rsidP="001B704F">
      <w:pPr>
        <w:pStyle w:val="ListParagraph"/>
        <w:numPr>
          <w:ilvl w:val="0"/>
          <w:numId w:val="40"/>
        </w:numPr>
        <w:tabs>
          <w:tab w:val="left" w:pos="2253"/>
        </w:tabs>
        <w:rPr>
          <w:rFonts w:eastAsia="Arial" w:cstheme="minorHAnsi"/>
          <w:b/>
          <w:bCs/>
          <w:sz w:val="22"/>
          <w:szCs w:val="22"/>
        </w:rPr>
      </w:pPr>
      <w:r w:rsidRPr="001B704F">
        <w:rPr>
          <w:rFonts w:eastAsia="Arial" w:cstheme="minorHAnsi"/>
          <w:b/>
          <w:sz w:val="22"/>
          <w:szCs w:val="22"/>
          <w:lang w:bidi="fr-FR"/>
        </w:rPr>
        <w:t>Rôle essentiel du suivi de la croissance.</w:t>
      </w:r>
    </w:p>
    <w:p w14:paraId="3EEFD172" w14:textId="75DC9D04" w:rsidR="004A25B6" w:rsidRPr="000811FE" w:rsidRDefault="6DDEA320" w:rsidP="001B704F">
      <w:pPr>
        <w:tabs>
          <w:tab w:val="left" w:pos="2253"/>
        </w:tabs>
        <w:rPr>
          <w:rFonts w:eastAsia="Arial" w:cstheme="minorHAnsi"/>
          <w:sz w:val="22"/>
          <w:szCs w:val="22"/>
        </w:rPr>
      </w:pPr>
      <w:r w:rsidRPr="001B704F">
        <w:rPr>
          <w:rFonts w:eastAsia="Arial" w:cstheme="minorHAnsi"/>
          <w:sz w:val="22"/>
          <w:szCs w:val="22"/>
          <w:lang w:bidi="fr-FR"/>
        </w:rPr>
        <w:t xml:space="preserve">Le suivi de la croissance est essentiel </w:t>
      </w:r>
      <w:r w:rsidRPr="001B704F">
        <w:rPr>
          <w:rFonts w:eastAsia="Arial" w:cstheme="minorHAnsi"/>
          <w:sz w:val="22"/>
          <w:szCs w:val="22"/>
          <w:u w:val="single"/>
          <w:lang w:bidi="fr-FR"/>
        </w:rPr>
        <w:t>dès le premier jour</w:t>
      </w:r>
      <w:r w:rsidRPr="001B704F">
        <w:rPr>
          <w:rFonts w:eastAsia="Arial" w:cstheme="minorHAnsi"/>
          <w:sz w:val="22"/>
          <w:szCs w:val="22"/>
          <w:lang w:bidi="fr-FR"/>
        </w:rPr>
        <w:t xml:space="preserve"> pour promouvoir une croissance saine, identifier </w:t>
      </w:r>
      <w:proofErr w:type="spellStart"/>
      <w:r w:rsidR="00BB1CAE">
        <w:rPr>
          <w:rFonts w:eastAsia="Arial" w:cstheme="minorHAnsi"/>
          <w:sz w:val="22"/>
          <w:szCs w:val="22"/>
          <w:lang w:bidi="fr-FR"/>
        </w:rPr>
        <w:t>précocément</w:t>
      </w:r>
      <w:proofErr w:type="spellEnd"/>
      <w:r w:rsidR="00BB1CAE">
        <w:rPr>
          <w:rFonts w:eastAsia="Arial" w:cstheme="minorHAnsi"/>
          <w:sz w:val="22"/>
          <w:szCs w:val="22"/>
          <w:lang w:bidi="fr-FR"/>
        </w:rPr>
        <w:t xml:space="preserve"> </w:t>
      </w:r>
      <w:r w:rsidRPr="001B704F">
        <w:rPr>
          <w:rFonts w:eastAsia="Arial" w:cstheme="minorHAnsi"/>
          <w:sz w:val="22"/>
          <w:szCs w:val="22"/>
          <w:lang w:bidi="fr-FR"/>
        </w:rPr>
        <w:t xml:space="preserve">les problèmes, prévenir la malnutrition et évaluer l’impact des interventions </w:t>
      </w:r>
      <w:r w:rsidRPr="001B704F">
        <w:rPr>
          <w:rFonts w:eastAsia="Arial" w:cstheme="minorHAnsi"/>
          <w:sz w:val="22"/>
          <w:szCs w:val="22"/>
          <w:lang w:bidi="fr-FR"/>
        </w:rPr>
        <w:lastRenderedPageBreak/>
        <w:t xml:space="preserve">alimentaires et nutritionnelles. Le suivi de la croissance est essentiel pour s’assurer que les enfants sont en </w:t>
      </w:r>
      <w:r w:rsidR="000E4458">
        <w:rPr>
          <w:rFonts w:eastAsia="Arial" w:cstheme="minorHAnsi"/>
          <w:sz w:val="22"/>
          <w:szCs w:val="22"/>
          <w:lang w:bidi="fr-FR"/>
        </w:rPr>
        <w:t xml:space="preserve">bonne </w:t>
      </w:r>
      <w:r w:rsidRPr="001B704F">
        <w:rPr>
          <w:rFonts w:eastAsia="Arial" w:cstheme="minorHAnsi"/>
          <w:sz w:val="22"/>
          <w:szCs w:val="22"/>
          <w:lang w:bidi="fr-FR"/>
        </w:rPr>
        <w:t>santé et en condition physique optimale pour la chirurgie.</w:t>
      </w:r>
    </w:p>
    <w:p w14:paraId="7D861113" w14:textId="77777777" w:rsidR="001B704F" w:rsidRPr="001B704F" w:rsidRDefault="001B704F" w:rsidP="001B704F">
      <w:pPr>
        <w:tabs>
          <w:tab w:val="left" w:pos="2253"/>
        </w:tabs>
        <w:rPr>
          <w:rFonts w:cstheme="minorHAnsi"/>
        </w:rPr>
      </w:pPr>
    </w:p>
    <w:p w14:paraId="728FD67A" w14:textId="6D0387F2" w:rsidR="00074E3D" w:rsidRPr="001B704F" w:rsidRDefault="6DDEA320" w:rsidP="001B704F">
      <w:pPr>
        <w:pStyle w:val="ListParagraph"/>
        <w:numPr>
          <w:ilvl w:val="0"/>
          <w:numId w:val="40"/>
        </w:numPr>
        <w:tabs>
          <w:tab w:val="left" w:pos="2253"/>
        </w:tabs>
        <w:rPr>
          <w:rFonts w:cstheme="minorHAnsi"/>
          <w:b/>
          <w:bCs/>
        </w:rPr>
      </w:pPr>
      <w:r w:rsidRPr="001B704F">
        <w:rPr>
          <w:rFonts w:eastAsia="Arial" w:cstheme="minorHAnsi"/>
          <w:b/>
          <w:sz w:val="22"/>
          <w:szCs w:val="22"/>
          <w:lang w:bidi="fr-FR"/>
        </w:rPr>
        <w:t xml:space="preserve">La préparation du patient à la chirurgie. </w:t>
      </w:r>
    </w:p>
    <w:p w14:paraId="1C03481D" w14:textId="6595BA95" w:rsidR="004A25B6" w:rsidRDefault="6DDEA320" w:rsidP="001B704F">
      <w:pPr>
        <w:tabs>
          <w:tab w:val="left" w:pos="2253"/>
        </w:tabs>
        <w:rPr>
          <w:rFonts w:eastAsia="Arial" w:cstheme="minorHAnsi"/>
          <w:sz w:val="22"/>
          <w:szCs w:val="22"/>
          <w:lang w:bidi="fr-FR"/>
        </w:rPr>
      </w:pPr>
      <w:r w:rsidRPr="001B704F">
        <w:rPr>
          <w:rFonts w:eastAsia="Arial" w:cstheme="minorHAnsi"/>
          <w:sz w:val="22"/>
          <w:szCs w:val="22"/>
          <w:lang w:bidi="fr-FR"/>
        </w:rPr>
        <w:t xml:space="preserve">La clé </w:t>
      </w:r>
      <w:r w:rsidR="000E4458">
        <w:rPr>
          <w:rFonts w:eastAsia="Arial" w:cstheme="minorHAnsi"/>
          <w:sz w:val="22"/>
          <w:szCs w:val="22"/>
          <w:lang w:bidi="fr-FR"/>
        </w:rPr>
        <w:t>pour minimiser les</w:t>
      </w:r>
      <w:r w:rsidRPr="001B704F">
        <w:rPr>
          <w:rFonts w:eastAsia="Arial" w:cstheme="minorHAnsi"/>
          <w:sz w:val="22"/>
          <w:szCs w:val="22"/>
          <w:lang w:bidi="fr-FR"/>
        </w:rPr>
        <w:t xml:space="preserve"> risques </w:t>
      </w:r>
      <w:proofErr w:type="spellStart"/>
      <w:r w:rsidR="00BB1CAE" w:rsidRPr="001B704F">
        <w:rPr>
          <w:rFonts w:eastAsia="Arial" w:cstheme="minorHAnsi"/>
          <w:sz w:val="22"/>
          <w:szCs w:val="22"/>
          <w:lang w:bidi="fr-FR"/>
        </w:rPr>
        <w:t>péri</w:t>
      </w:r>
      <w:r w:rsidR="00BB1CAE">
        <w:rPr>
          <w:rFonts w:eastAsia="Arial" w:cstheme="minorHAnsi"/>
          <w:sz w:val="22"/>
          <w:szCs w:val="22"/>
          <w:lang w:bidi="fr-FR"/>
        </w:rPr>
        <w:t>-</w:t>
      </w:r>
      <w:r w:rsidR="00BB1CAE" w:rsidRPr="001B704F">
        <w:rPr>
          <w:rFonts w:eastAsia="Arial" w:cstheme="minorHAnsi"/>
          <w:sz w:val="22"/>
          <w:szCs w:val="22"/>
          <w:lang w:bidi="fr-FR"/>
        </w:rPr>
        <w:t>opératoires</w:t>
      </w:r>
      <w:proofErr w:type="spellEnd"/>
      <w:r w:rsidRPr="001B704F">
        <w:rPr>
          <w:rFonts w:eastAsia="Arial" w:cstheme="minorHAnsi"/>
          <w:sz w:val="22"/>
          <w:szCs w:val="22"/>
          <w:lang w:bidi="fr-FR"/>
        </w:rPr>
        <w:t xml:space="preserve"> et maximiser la guérison </w:t>
      </w:r>
      <w:r w:rsidR="000E4458">
        <w:rPr>
          <w:rFonts w:eastAsia="Arial" w:cstheme="minorHAnsi"/>
          <w:sz w:val="22"/>
          <w:szCs w:val="22"/>
          <w:lang w:bidi="fr-FR"/>
        </w:rPr>
        <w:t xml:space="preserve">en </w:t>
      </w:r>
      <w:r w:rsidRPr="001B704F">
        <w:rPr>
          <w:rFonts w:eastAsia="Arial" w:cstheme="minorHAnsi"/>
          <w:sz w:val="22"/>
          <w:szCs w:val="22"/>
          <w:lang w:bidi="fr-FR"/>
        </w:rPr>
        <w:t xml:space="preserve">post-opératoire réside dans la </w:t>
      </w:r>
      <w:r w:rsidR="006D42B3">
        <w:rPr>
          <w:rFonts w:eastAsia="Arial" w:cstheme="minorHAnsi"/>
          <w:sz w:val="22"/>
          <w:szCs w:val="22"/>
          <w:lang w:bidi="fr-FR"/>
        </w:rPr>
        <w:t xml:space="preserve">bonne </w:t>
      </w:r>
      <w:r w:rsidRPr="001B704F">
        <w:rPr>
          <w:rFonts w:eastAsia="Arial" w:cstheme="minorHAnsi"/>
          <w:sz w:val="22"/>
          <w:szCs w:val="22"/>
          <w:lang w:bidi="fr-FR"/>
        </w:rPr>
        <w:t xml:space="preserve">condition physiologique et fonctionnelle de l’enfant. Le suivi de la croissance est un paramètre crucial dans l’évaluation de la préparation physiologique de l’enfant à la chirurgie, contribuant à réduire les risques </w:t>
      </w:r>
      <w:proofErr w:type="spellStart"/>
      <w:r w:rsidR="00BB1CAE" w:rsidRPr="001B704F">
        <w:rPr>
          <w:rFonts w:eastAsia="Arial" w:cstheme="minorHAnsi"/>
          <w:sz w:val="22"/>
          <w:szCs w:val="22"/>
          <w:lang w:bidi="fr-FR"/>
        </w:rPr>
        <w:t>péri</w:t>
      </w:r>
      <w:r w:rsidR="00BB1CAE">
        <w:rPr>
          <w:rFonts w:eastAsia="Arial" w:cstheme="minorHAnsi"/>
          <w:sz w:val="22"/>
          <w:szCs w:val="22"/>
          <w:lang w:bidi="fr-FR"/>
        </w:rPr>
        <w:t>-</w:t>
      </w:r>
      <w:r w:rsidR="00BB1CAE" w:rsidRPr="001B704F">
        <w:rPr>
          <w:rFonts w:eastAsia="Arial" w:cstheme="minorHAnsi"/>
          <w:sz w:val="22"/>
          <w:szCs w:val="22"/>
          <w:lang w:bidi="fr-FR"/>
        </w:rPr>
        <w:t>opératoires</w:t>
      </w:r>
      <w:proofErr w:type="spellEnd"/>
      <w:r w:rsidRPr="001B704F">
        <w:rPr>
          <w:rFonts w:eastAsia="Arial" w:cstheme="minorHAnsi"/>
          <w:sz w:val="22"/>
          <w:szCs w:val="22"/>
          <w:lang w:bidi="fr-FR"/>
        </w:rPr>
        <w:t xml:space="preserve"> et à assurer une opération chirurgicale sans danger.</w:t>
      </w:r>
    </w:p>
    <w:p w14:paraId="1D828470" w14:textId="77777777" w:rsidR="006D42B3" w:rsidRPr="000811FE" w:rsidRDefault="006D42B3" w:rsidP="001B704F">
      <w:pPr>
        <w:tabs>
          <w:tab w:val="left" w:pos="2253"/>
        </w:tabs>
        <w:rPr>
          <w:rFonts w:eastAsia="Arial" w:cstheme="minorHAnsi"/>
          <w:sz w:val="22"/>
          <w:szCs w:val="22"/>
        </w:rPr>
      </w:pPr>
    </w:p>
    <w:p w14:paraId="3B848C0D" w14:textId="734171B8" w:rsidR="00074E3D" w:rsidRPr="001B704F" w:rsidRDefault="6DDEA320" w:rsidP="001B704F">
      <w:pPr>
        <w:pStyle w:val="ListParagraph"/>
        <w:numPr>
          <w:ilvl w:val="0"/>
          <w:numId w:val="40"/>
        </w:numPr>
        <w:tabs>
          <w:tab w:val="left" w:pos="2253"/>
        </w:tabs>
        <w:rPr>
          <w:rFonts w:cstheme="minorHAnsi"/>
          <w:b/>
          <w:bCs/>
        </w:rPr>
      </w:pPr>
      <w:r w:rsidRPr="001B704F">
        <w:rPr>
          <w:rFonts w:eastAsia="Arial" w:cstheme="minorHAnsi"/>
          <w:b/>
          <w:sz w:val="22"/>
          <w:szCs w:val="22"/>
          <w:lang w:bidi="fr-FR"/>
        </w:rPr>
        <w:t xml:space="preserve">Réexamen holistique du protocole de </w:t>
      </w:r>
      <w:r w:rsidR="006B2F14">
        <w:rPr>
          <w:rFonts w:eastAsia="Arial" w:cstheme="minorHAnsi"/>
          <w:b/>
          <w:sz w:val="22"/>
          <w:szCs w:val="22"/>
          <w:lang w:bidi="fr-FR"/>
        </w:rPr>
        <w:t>prise en charge</w:t>
      </w:r>
      <w:r w:rsidRPr="001B704F">
        <w:rPr>
          <w:rFonts w:eastAsia="Arial" w:cstheme="minorHAnsi"/>
          <w:b/>
          <w:sz w:val="22"/>
          <w:szCs w:val="22"/>
          <w:lang w:bidi="fr-FR"/>
        </w:rPr>
        <w:t xml:space="preserve"> des patients : </w:t>
      </w:r>
      <w:r w:rsidR="00CD634A">
        <w:rPr>
          <w:rFonts w:eastAsia="Arial" w:cstheme="minorHAnsi"/>
          <w:b/>
          <w:sz w:val="22"/>
          <w:szCs w:val="22"/>
          <w:lang w:bidi="fr-FR"/>
        </w:rPr>
        <w:t>opportune, appropriée et centrée sur les besoins du patient</w:t>
      </w:r>
      <w:r w:rsidRPr="001B704F">
        <w:rPr>
          <w:rFonts w:eastAsia="Arial" w:cstheme="minorHAnsi"/>
          <w:b/>
          <w:sz w:val="22"/>
          <w:szCs w:val="22"/>
          <w:lang w:bidi="fr-FR"/>
        </w:rPr>
        <w:t>.</w:t>
      </w:r>
    </w:p>
    <w:p w14:paraId="3F9A0332" w14:textId="1C13A20B" w:rsidR="004A25B6" w:rsidRPr="00634732" w:rsidRDefault="6DDEA320" w:rsidP="00634732">
      <w:pPr>
        <w:tabs>
          <w:tab w:val="left" w:pos="2253"/>
        </w:tabs>
        <w:rPr>
          <w:rFonts w:eastAsia="Arial" w:cstheme="minorHAnsi"/>
          <w:b/>
          <w:sz w:val="22"/>
          <w:szCs w:val="22"/>
          <w:lang w:bidi="fr-FR"/>
        </w:rPr>
      </w:pPr>
      <w:r w:rsidRPr="001B704F">
        <w:rPr>
          <w:rFonts w:eastAsia="Arial" w:cstheme="minorHAnsi"/>
          <w:sz w:val="22"/>
          <w:szCs w:val="22"/>
          <w:lang w:bidi="fr-FR"/>
        </w:rPr>
        <w:t xml:space="preserve">Le réexamen holistique du protocole de soins des patients se démarque comme la stratégie la plus efficace pour fournir des soins de qualité. Nous exhortons les partenaires à examiner de manière critique leurs approches actuelles, afin d’identifier les changements </w:t>
      </w:r>
      <w:r w:rsidR="006D42B3">
        <w:rPr>
          <w:rFonts w:eastAsia="Arial" w:cstheme="minorHAnsi"/>
          <w:sz w:val="22"/>
          <w:szCs w:val="22"/>
          <w:lang w:bidi="fr-FR"/>
        </w:rPr>
        <w:t xml:space="preserve">dans l’organisation et les pratiques </w:t>
      </w:r>
      <w:r w:rsidRPr="001B704F">
        <w:rPr>
          <w:rFonts w:eastAsia="Arial" w:cstheme="minorHAnsi"/>
          <w:sz w:val="22"/>
          <w:szCs w:val="22"/>
          <w:lang w:bidi="fr-FR"/>
        </w:rPr>
        <w:t xml:space="preserve">qui privilégient la prévention de la malnutrition et la sécurité du patient pendant la chirurgie. </w:t>
      </w:r>
      <w:r w:rsidR="006D42B3">
        <w:rPr>
          <w:rFonts w:eastAsia="Arial" w:cstheme="minorHAnsi"/>
          <w:b/>
          <w:sz w:val="22"/>
          <w:szCs w:val="22"/>
          <w:lang w:bidi="fr-FR"/>
        </w:rPr>
        <w:t>Un</w:t>
      </w:r>
      <w:r w:rsidRPr="001B704F">
        <w:rPr>
          <w:rFonts w:eastAsia="Arial" w:cstheme="minorHAnsi"/>
          <w:b/>
          <w:sz w:val="22"/>
          <w:szCs w:val="22"/>
          <w:lang w:bidi="fr-FR"/>
        </w:rPr>
        <w:t xml:space="preserve"> financement </w:t>
      </w:r>
      <w:r w:rsidR="006D42B3">
        <w:rPr>
          <w:rFonts w:eastAsia="Arial" w:cstheme="minorHAnsi"/>
          <w:b/>
          <w:sz w:val="22"/>
          <w:szCs w:val="22"/>
          <w:lang w:bidi="fr-FR"/>
        </w:rPr>
        <w:t>seul ne suffit pas à garantir</w:t>
      </w:r>
      <w:r w:rsidRPr="001B704F">
        <w:rPr>
          <w:rFonts w:eastAsia="Arial" w:cstheme="minorHAnsi"/>
          <w:b/>
          <w:sz w:val="22"/>
          <w:szCs w:val="22"/>
          <w:lang w:bidi="fr-FR"/>
        </w:rPr>
        <w:t xml:space="preserve"> des soins de qualité</w:t>
      </w:r>
      <w:r w:rsidR="006D42B3">
        <w:rPr>
          <w:rFonts w:eastAsia="Arial" w:cstheme="minorHAnsi"/>
          <w:b/>
          <w:sz w:val="22"/>
          <w:szCs w:val="22"/>
          <w:lang w:bidi="fr-FR"/>
        </w:rPr>
        <w:t>. Sans une réorganisation complète de la prise en charge pour prioriser les besoins nutritionnels des patients d</w:t>
      </w:r>
      <w:r w:rsidR="00634732">
        <w:rPr>
          <w:rFonts w:eastAsia="Arial" w:cstheme="minorHAnsi"/>
          <w:b/>
          <w:sz w:val="22"/>
          <w:szCs w:val="22"/>
          <w:lang w:bidi="fr-FR"/>
        </w:rPr>
        <w:t>è</w:t>
      </w:r>
      <w:r w:rsidR="006D42B3">
        <w:rPr>
          <w:rFonts w:eastAsia="Arial" w:cstheme="minorHAnsi"/>
          <w:b/>
          <w:sz w:val="22"/>
          <w:szCs w:val="22"/>
          <w:lang w:bidi="fr-FR"/>
        </w:rPr>
        <w:t>s le premier jour, le financement n’aura aucun impact réel sur la qualité des soins ni la sécurité à la chirurgie.</w:t>
      </w:r>
    </w:p>
    <w:p w14:paraId="7FBAD56D" w14:textId="77777777" w:rsidR="001B704F" w:rsidRPr="000811FE" w:rsidRDefault="001B704F" w:rsidP="001B704F">
      <w:pPr>
        <w:tabs>
          <w:tab w:val="left" w:pos="2253"/>
        </w:tabs>
        <w:rPr>
          <w:rFonts w:eastAsia="Arial" w:cstheme="minorHAnsi"/>
          <w:b/>
          <w:bCs/>
          <w:sz w:val="22"/>
          <w:szCs w:val="22"/>
        </w:rPr>
      </w:pPr>
    </w:p>
    <w:p w14:paraId="63CE291D" w14:textId="45124F2C" w:rsidR="00074E3D" w:rsidRPr="000811FE" w:rsidRDefault="002B559B" w:rsidP="001B704F">
      <w:pPr>
        <w:pStyle w:val="ListParagraph"/>
        <w:numPr>
          <w:ilvl w:val="0"/>
          <w:numId w:val="40"/>
        </w:numPr>
        <w:tabs>
          <w:tab w:val="left" w:pos="2253"/>
        </w:tabs>
        <w:rPr>
          <w:rFonts w:cstheme="minorHAnsi"/>
          <w:b/>
          <w:bCs/>
          <w:sz w:val="22"/>
          <w:szCs w:val="22"/>
        </w:rPr>
      </w:pPr>
      <w:r w:rsidRPr="001B704F">
        <w:rPr>
          <w:rFonts w:cstheme="minorHAnsi"/>
          <w:b/>
          <w:sz w:val="22"/>
          <w:szCs w:val="22"/>
          <w:lang w:bidi="fr-FR"/>
        </w:rPr>
        <w:t xml:space="preserve">Les meilleures pratiques d’alimentation des </w:t>
      </w:r>
      <w:r w:rsidR="00640171">
        <w:rPr>
          <w:rFonts w:cstheme="minorHAnsi"/>
          <w:b/>
          <w:sz w:val="22"/>
          <w:szCs w:val="22"/>
          <w:lang w:bidi="fr-FR"/>
        </w:rPr>
        <w:t>nourrissons</w:t>
      </w:r>
      <w:r w:rsidRPr="001B704F">
        <w:rPr>
          <w:rFonts w:cstheme="minorHAnsi"/>
          <w:b/>
          <w:sz w:val="22"/>
          <w:szCs w:val="22"/>
          <w:lang w:bidi="fr-FR"/>
        </w:rPr>
        <w:t xml:space="preserve"> et des jeunes enfants s’appliquent à tous les enfants, y compris ceux qui sont nés avec une </w:t>
      </w:r>
      <w:r w:rsidR="000811FE">
        <w:rPr>
          <w:rFonts w:cstheme="minorHAnsi"/>
          <w:b/>
          <w:sz w:val="22"/>
          <w:szCs w:val="22"/>
          <w:lang w:bidi="fr-FR"/>
        </w:rPr>
        <w:t>fente</w:t>
      </w:r>
      <w:r w:rsidRPr="001B704F">
        <w:rPr>
          <w:rFonts w:cstheme="minorHAnsi"/>
          <w:b/>
          <w:sz w:val="22"/>
          <w:szCs w:val="22"/>
          <w:lang w:bidi="fr-FR"/>
        </w:rPr>
        <w:t xml:space="preserve">. </w:t>
      </w:r>
    </w:p>
    <w:p w14:paraId="0999BF1C" w14:textId="46F8D3C6" w:rsidR="46DB4195" w:rsidRPr="001B704F" w:rsidRDefault="002B559B" w:rsidP="001B704F">
      <w:pPr>
        <w:tabs>
          <w:tab w:val="left" w:pos="2253"/>
        </w:tabs>
        <w:rPr>
          <w:rFonts w:cstheme="minorHAnsi"/>
          <w:sz w:val="22"/>
          <w:szCs w:val="22"/>
        </w:rPr>
      </w:pPr>
      <w:r w:rsidRPr="001B704F">
        <w:rPr>
          <w:rFonts w:cstheme="minorHAnsi"/>
          <w:sz w:val="22"/>
          <w:szCs w:val="22"/>
          <w:lang w:bidi="fr-FR"/>
        </w:rPr>
        <w:t xml:space="preserve">La présence d’une </w:t>
      </w:r>
      <w:r w:rsidR="000811FE">
        <w:rPr>
          <w:rFonts w:cstheme="minorHAnsi"/>
          <w:sz w:val="22"/>
          <w:szCs w:val="22"/>
          <w:lang w:bidi="fr-FR"/>
        </w:rPr>
        <w:t>fente labio-palatine</w:t>
      </w:r>
      <w:r w:rsidRPr="001B704F">
        <w:rPr>
          <w:rFonts w:cstheme="minorHAnsi"/>
          <w:sz w:val="22"/>
          <w:szCs w:val="22"/>
          <w:lang w:bidi="fr-FR"/>
        </w:rPr>
        <w:t xml:space="preserve"> ne doit pas interférer avec la nutrition optimale que doit recevoir un enfant, en fonction de son âge, que ce soit le lait maternel ou l</w:t>
      </w:r>
      <w:r w:rsidR="006B2F14">
        <w:rPr>
          <w:rFonts w:cstheme="minorHAnsi"/>
          <w:sz w:val="22"/>
          <w:szCs w:val="22"/>
          <w:lang w:bidi="fr-FR"/>
        </w:rPr>
        <w:t>’alimentation</w:t>
      </w:r>
      <w:r w:rsidRPr="001B704F">
        <w:rPr>
          <w:rFonts w:cstheme="minorHAnsi"/>
          <w:sz w:val="22"/>
          <w:szCs w:val="22"/>
          <w:lang w:bidi="fr-FR"/>
        </w:rPr>
        <w:t xml:space="preserve"> complémentaire. Smile Train ne fournira pas aux partenaires de lait </w:t>
      </w:r>
      <w:r w:rsidR="00640171">
        <w:rPr>
          <w:rFonts w:cstheme="minorHAnsi"/>
          <w:sz w:val="22"/>
          <w:szCs w:val="22"/>
          <w:lang w:bidi="fr-FR"/>
        </w:rPr>
        <w:t>commercial</w:t>
      </w:r>
      <w:r w:rsidRPr="001B704F">
        <w:rPr>
          <w:rFonts w:cstheme="minorHAnsi"/>
          <w:sz w:val="22"/>
          <w:szCs w:val="22"/>
          <w:lang w:bidi="fr-FR"/>
        </w:rPr>
        <w:t xml:space="preserve">, de tétines, de biberons, de biberons spécialisés </w:t>
      </w:r>
      <w:r w:rsidR="00640171" w:rsidRPr="001B704F">
        <w:rPr>
          <w:rFonts w:cstheme="minorHAnsi"/>
          <w:sz w:val="22"/>
          <w:szCs w:val="22"/>
          <w:lang w:bidi="fr-FR"/>
        </w:rPr>
        <w:t>etc.</w:t>
      </w:r>
      <w:r w:rsidRPr="001B704F">
        <w:rPr>
          <w:rFonts w:cstheme="minorHAnsi"/>
          <w:sz w:val="22"/>
          <w:szCs w:val="22"/>
          <w:lang w:bidi="fr-FR"/>
        </w:rPr>
        <w:t xml:space="preserve"> </w:t>
      </w:r>
      <w:r w:rsidR="00640171">
        <w:rPr>
          <w:rFonts w:cstheme="minorHAnsi"/>
          <w:sz w:val="22"/>
          <w:szCs w:val="22"/>
          <w:lang w:bidi="fr-FR"/>
        </w:rPr>
        <w:t>Toutefois, l</w:t>
      </w:r>
      <w:r w:rsidRPr="001B704F">
        <w:rPr>
          <w:rFonts w:cstheme="minorHAnsi"/>
          <w:sz w:val="22"/>
          <w:szCs w:val="22"/>
          <w:lang w:bidi="fr-FR"/>
        </w:rPr>
        <w:t xml:space="preserve">es partenaires peuvent indiquer qu’une partie du financement servira à l’achat de ces fournitures. </w:t>
      </w:r>
      <w:r w:rsidR="00640171" w:rsidRPr="00640171">
        <w:rPr>
          <w:rFonts w:cstheme="minorHAnsi"/>
          <w:sz w:val="22"/>
          <w:szCs w:val="22"/>
          <w:lang w:bidi="fr-FR"/>
        </w:rPr>
        <w:t xml:space="preserve">Il est alors entendu que les partenaires reconnaissent la supériorité de l’allaitement et du lait maternel, ainsi que les risques associés </w:t>
      </w:r>
      <w:r w:rsidR="00CD634A">
        <w:rPr>
          <w:rFonts w:cstheme="minorHAnsi"/>
          <w:sz w:val="22"/>
          <w:szCs w:val="22"/>
          <w:lang w:bidi="fr-FR"/>
        </w:rPr>
        <w:t>à l’utilisation</w:t>
      </w:r>
      <w:r w:rsidR="00640171" w:rsidRPr="00640171">
        <w:rPr>
          <w:rFonts w:cstheme="minorHAnsi"/>
          <w:sz w:val="22"/>
          <w:szCs w:val="22"/>
          <w:lang w:bidi="fr-FR"/>
        </w:rPr>
        <w:t xml:space="preserve"> de lait commercial et d'outils d’alimentation </w:t>
      </w:r>
      <w:r w:rsidR="00CD634A">
        <w:rPr>
          <w:rFonts w:cstheme="minorHAnsi"/>
          <w:sz w:val="22"/>
          <w:szCs w:val="22"/>
          <w:lang w:bidi="fr-FR"/>
        </w:rPr>
        <w:t>dans les contextes</w:t>
      </w:r>
      <w:r w:rsidR="003C4E54">
        <w:rPr>
          <w:rFonts w:cstheme="minorHAnsi"/>
          <w:sz w:val="22"/>
          <w:szCs w:val="22"/>
          <w:lang w:bidi="fr-FR"/>
        </w:rPr>
        <w:t xml:space="preserve"> ou les conditions d’eau, d’assainissement et d’hygiène sont compromises</w:t>
      </w:r>
      <w:r w:rsidR="00640171" w:rsidRPr="00640171">
        <w:rPr>
          <w:rFonts w:cstheme="minorHAnsi"/>
          <w:sz w:val="22"/>
          <w:szCs w:val="22"/>
          <w:lang w:bidi="fr-FR"/>
        </w:rPr>
        <w:t xml:space="preserve">. Conformément aux recommandations de l’OMS, il est attendu que les partenaires privilégient l’utilisation de gobelets pour nourrir les nourrissons </w:t>
      </w:r>
      <w:r w:rsidR="003E4DFF" w:rsidRPr="00640171">
        <w:rPr>
          <w:rFonts w:cstheme="minorHAnsi"/>
          <w:sz w:val="22"/>
          <w:szCs w:val="22"/>
          <w:lang w:bidi="fr-FR"/>
        </w:rPr>
        <w:t>rencontrant</w:t>
      </w:r>
      <w:r w:rsidR="00640171" w:rsidRPr="00640171">
        <w:rPr>
          <w:rFonts w:cstheme="minorHAnsi"/>
          <w:sz w:val="22"/>
          <w:szCs w:val="22"/>
          <w:lang w:bidi="fr-FR"/>
        </w:rPr>
        <w:t xml:space="preserve"> des difficultés à allaiter directement, autant que possible. Il est primordial que le partenaire procède à une évaluation </w:t>
      </w:r>
      <w:r w:rsidR="003C4E54">
        <w:rPr>
          <w:rFonts w:cstheme="minorHAnsi"/>
          <w:sz w:val="22"/>
          <w:szCs w:val="22"/>
          <w:lang w:bidi="fr-FR"/>
        </w:rPr>
        <w:t>systématique</w:t>
      </w:r>
      <w:r w:rsidR="00640171" w:rsidRPr="00640171">
        <w:rPr>
          <w:rFonts w:cstheme="minorHAnsi"/>
          <w:sz w:val="22"/>
          <w:szCs w:val="22"/>
          <w:lang w:bidi="fr-FR"/>
        </w:rPr>
        <w:t xml:space="preserve"> des besoins, éduque, sensibilise et assure un suivi de chaque patient </w:t>
      </w:r>
      <w:r w:rsidR="003C4E54">
        <w:rPr>
          <w:rFonts w:cstheme="minorHAnsi"/>
          <w:sz w:val="22"/>
          <w:szCs w:val="22"/>
          <w:lang w:bidi="fr-FR"/>
        </w:rPr>
        <w:t>avant de</w:t>
      </w:r>
      <w:r w:rsidR="00640171" w:rsidRPr="00640171">
        <w:rPr>
          <w:rFonts w:cstheme="minorHAnsi"/>
          <w:sz w:val="22"/>
          <w:szCs w:val="22"/>
          <w:lang w:bidi="fr-FR"/>
        </w:rPr>
        <w:t xml:space="preserve"> conseille</w:t>
      </w:r>
      <w:r w:rsidR="003C4E54">
        <w:rPr>
          <w:rFonts w:cstheme="minorHAnsi"/>
          <w:sz w:val="22"/>
          <w:szCs w:val="22"/>
          <w:lang w:bidi="fr-FR"/>
        </w:rPr>
        <w:t>r</w:t>
      </w:r>
      <w:r w:rsidR="00640171" w:rsidRPr="00640171">
        <w:rPr>
          <w:rFonts w:cstheme="minorHAnsi"/>
          <w:sz w:val="22"/>
          <w:szCs w:val="22"/>
          <w:lang w:bidi="fr-FR"/>
        </w:rPr>
        <w:t xml:space="preserve"> ou </w:t>
      </w:r>
      <w:r w:rsidR="003C4E54">
        <w:rPr>
          <w:rFonts w:cstheme="minorHAnsi"/>
          <w:sz w:val="22"/>
          <w:szCs w:val="22"/>
          <w:lang w:bidi="fr-FR"/>
        </w:rPr>
        <w:t xml:space="preserve">de </w:t>
      </w:r>
      <w:r w:rsidR="00640171" w:rsidRPr="00640171">
        <w:rPr>
          <w:rFonts w:cstheme="minorHAnsi"/>
          <w:sz w:val="22"/>
          <w:szCs w:val="22"/>
          <w:lang w:bidi="fr-FR"/>
        </w:rPr>
        <w:t>fourni</w:t>
      </w:r>
      <w:r w:rsidR="003C4E54">
        <w:rPr>
          <w:rFonts w:cstheme="minorHAnsi"/>
          <w:sz w:val="22"/>
          <w:szCs w:val="22"/>
          <w:lang w:bidi="fr-FR"/>
        </w:rPr>
        <w:t>r</w:t>
      </w:r>
      <w:r w:rsidR="00640171" w:rsidRPr="00640171">
        <w:rPr>
          <w:rFonts w:cstheme="minorHAnsi"/>
          <w:sz w:val="22"/>
          <w:szCs w:val="22"/>
          <w:lang w:bidi="fr-FR"/>
        </w:rPr>
        <w:t xml:space="preserve"> </w:t>
      </w:r>
      <w:r w:rsidR="00640171">
        <w:rPr>
          <w:rFonts w:cstheme="minorHAnsi"/>
          <w:sz w:val="22"/>
          <w:szCs w:val="22"/>
          <w:lang w:bidi="fr-FR"/>
        </w:rPr>
        <w:t>du</w:t>
      </w:r>
      <w:r w:rsidR="00640171" w:rsidRPr="00640171">
        <w:rPr>
          <w:rFonts w:cstheme="minorHAnsi"/>
          <w:sz w:val="22"/>
          <w:szCs w:val="22"/>
          <w:lang w:bidi="fr-FR"/>
        </w:rPr>
        <w:t xml:space="preserve"> lait </w:t>
      </w:r>
      <w:r w:rsidR="00640171">
        <w:rPr>
          <w:rFonts w:cstheme="minorHAnsi"/>
          <w:sz w:val="22"/>
          <w:szCs w:val="22"/>
          <w:lang w:bidi="fr-FR"/>
        </w:rPr>
        <w:t>commercial</w:t>
      </w:r>
      <w:r w:rsidR="00640171" w:rsidRPr="00640171">
        <w:rPr>
          <w:rFonts w:cstheme="minorHAnsi"/>
          <w:sz w:val="22"/>
          <w:szCs w:val="22"/>
          <w:lang w:bidi="fr-FR"/>
        </w:rPr>
        <w:t xml:space="preserve">, des accessoires d’alimentation, etc., à la mère ou à la </w:t>
      </w:r>
      <w:r w:rsidR="00640171">
        <w:rPr>
          <w:rFonts w:cstheme="minorHAnsi"/>
          <w:sz w:val="22"/>
          <w:szCs w:val="22"/>
          <w:lang w:bidi="fr-FR"/>
        </w:rPr>
        <w:t>personne en charge de l’enfant</w:t>
      </w:r>
      <w:r w:rsidR="00640171" w:rsidRPr="00640171">
        <w:rPr>
          <w:rFonts w:cstheme="minorHAnsi"/>
          <w:sz w:val="22"/>
          <w:szCs w:val="22"/>
          <w:lang w:bidi="fr-FR"/>
        </w:rPr>
        <w:t>.</w:t>
      </w:r>
    </w:p>
    <w:p w14:paraId="69487666" w14:textId="3348F7E5" w:rsidR="00467E49" w:rsidRPr="000811FE" w:rsidRDefault="00D23964" w:rsidP="00D23964">
      <w:pPr>
        <w:pStyle w:val="Style1"/>
        <w:rPr>
          <w:lang w:val="fr-FR"/>
        </w:rPr>
      </w:pPr>
      <w:r w:rsidRPr="00DA5726">
        <w:rPr>
          <w:lang w:val="fr-FR" w:bidi="fr-FR"/>
        </w:rPr>
        <w:t>3. DEMANDE DE FINANCEMENT ET BUDGET</w:t>
      </w:r>
    </w:p>
    <w:p w14:paraId="23C80627" w14:textId="67ECAA6E" w:rsidR="007F2A17" w:rsidRPr="000811FE" w:rsidRDefault="007F2A17" w:rsidP="001B704F">
      <w:pPr>
        <w:tabs>
          <w:tab w:val="left" w:pos="2253"/>
        </w:tabs>
        <w:rPr>
          <w:rFonts w:cstheme="minorHAnsi"/>
          <w:sz w:val="22"/>
          <w:szCs w:val="22"/>
        </w:rPr>
      </w:pPr>
      <w:r w:rsidRPr="001B704F">
        <w:rPr>
          <w:rFonts w:cstheme="minorHAnsi"/>
          <w:sz w:val="22"/>
          <w:szCs w:val="22"/>
          <w:lang w:bidi="fr-FR"/>
        </w:rPr>
        <w:t>Une demande complète de financement de la nutrition auprès de Smile Train comprend :</w:t>
      </w:r>
    </w:p>
    <w:p w14:paraId="0E64E137" w14:textId="3D3D7910" w:rsidR="007F2A17" w:rsidRPr="000811FE" w:rsidRDefault="00E76B2C" w:rsidP="001B704F">
      <w:pPr>
        <w:pStyle w:val="ListParagraph"/>
        <w:numPr>
          <w:ilvl w:val="0"/>
          <w:numId w:val="38"/>
        </w:numPr>
        <w:tabs>
          <w:tab w:val="left" w:pos="2253"/>
        </w:tabs>
        <w:rPr>
          <w:rFonts w:cstheme="minorHAnsi"/>
          <w:sz w:val="22"/>
          <w:szCs w:val="22"/>
        </w:rPr>
      </w:pPr>
      <w:r w:rsidRPr="001B704F">
        <w:rPr>
          <w:rFonts w:cstheme="minorHAnsi"/>
          <w:sz w:val="22"/>
          <w:szCs w:val="22"/>
          <w:lang w:bidi="fr-FR"/>
        </w:rPr>
        <w:t>Demande de financement de la nutrition (ci-dessous)</w:t>
      </w:r>
    </w:p>
    <w:p w14:paraId="3129060B" w14:textId="18B96A43" w:rsidR="00E76B2C" w:rsidRPr="000811FE" w:rsidRDefault="00C57D58" w:rsidP="001B704F">
      <w:pPr>
        <w:pStyle w:val="ListParagraph"/>
        <w:numPr>
          <w:ilvl w:val="0"/>
          <w:numId w:val="38"/>
        </w:numPr>
        <w:tabs>
          <w:tab w:val="left" w:pos="2253"/>
        </w:tabs>
        <w:rPr>
          <w:rFonts w:cstheme="minorHAnsi"/>
          <w:sz w:val="22"/>
          <w:szCs w:val="22"/>
        </w:rPr>
      </w:pPr>
      <w:r w:rsidRPr="001B704F">
        <w:rPr>
          <w:rFonts w:cstheme="minorHAnsi"/>
          <w:sz w:val="22"/>
          <w:szCs w:val="22"/>
          <w:lang w:bidi="fr-FR"/>
        </w:rPr>
        <w:t>Modèle de budget de financement de la nutrition de Smile Train</w:t>
      </w:r>
    </w:p>
    <w:p w14:paraId="45BD60F5" w14:textId="77777777" w:rsidR="001B704F" w:rsidRPr="000811FE" w:rsidRDefault="001B704F" w:rsidP="001B704F">
      <w:pPr>
        <w:tabs>
          <w:tab w:val="left" w:pos="2253"/>
        </w:tabs>
        <w:rPr>
          <w:rFonts w:cstheme="minorHAnsi"/>
          <w:sz w:val="22"/>
          <w:szCs w:val="22"/>
        </w:rPr>
      </w:pPr>
    </w:p>
    <w:p w14:paraId="25B252E6" w14:textId="432558ED" w:rsidR="001B704F" w:rsidRPr="000811FE" w:rsidRDefault="00B22492" w:rsidP="001B704F">
      <w:pPr>
        <w:tabs>
          <w:tab w:val="left" w:pos="2253"/>
        </w:tabs>
        <w:rPr>
          <w:rFonts w:cstheme="minorHAnsi"/>
          <w:sz w:val="22"/>
          <w:szCs w:val="22"/>
        </w:rPr>
      </w:pPr>
      <w:r w:rsidRPr="001B704F">
        <w:rPr>
          <w:rFonts w:cstheme="minorHAnsi"/>
          <w:sz w:val="22"/>
          <w:szCs w:val="22"/>
          <w:lang w:bidi="fr-FR"/>
        </w:rPr>
        <w:t xml:space="preserve">Vous trouverez une </w:t>
      </w:r>
      <w:r w:rsidRPr="001B704F">
        <w:rPr>
          <w:rFonts w:cstheme="minorHAnsi"/>
          <w:sz w:val="22"/>
          <w:szCs w:val="22"/>
          <w:u w:val="single"/>
          <w:lang w:bidi="fr-FR"/>
        </w:rPr>
        <w:t>liste de contrôle de la demande</w:t>
      </w:r>
      <w:r w:rsidRPr="001B704F">
        <w:rPr>
          <w:rFonts w:cstheme="minorHAnsi"/>
          <w:sz w:val="22"/>
          <w:szCs w:val="22"/>
          <w:lang w:bidi="fr-FR"/>
        </w:rPr>
        <w:t xml:space="preserve"> à la fin de ce document, pour vous aider à préparer et à compléter la demande de nutrition.</w:t>
      </w:r>
    </w:p>
    <w:p w14:paraId="52FE4695" w14:textId="310BF3C3" w:rsidR="00634FFB" w:rsidRDefault="00111459" w:rsidP="000D649C">
      <w:pPr>
        <w:rPr>
          <w:rFonts w:cstheme="minorHAnsi"/>
          <w:sz w:val="22"/>
          <w:szCs w:val="22"/>
          <w:lang w:bidi="fr-FR"/>
        </w:rPr>
      </w:pPr>
      <w:r w:rsidRPr="001B704F">
        <w:rPr>
          <w:rFonts w:cstheme="minorHAnsi"/>
          <w:sz w:val="22"/>
          <w:szCs w:val="22"/>
          <w:lang w:bidi="fr-FR"/>
        </w:rPr>
        <w:t xml:space="preserve">Les fournitures et les activités pouvant être financées sont diverses et dépendent des besoins identifiés par le postulant en vue d’améliorer la qualité de </w:t>
      </w:r>
      <w:r w:rsidR="00251706">
        <w:rPr>
          <w:rFonts w:cstheme="minorHAnsi"/>
          <w:sz w:val="22"/>
          <w:szCs w:val="22"/>
          <w:lang w:bidi="fr-FR"/>
        </w:rPr>
        <w:t>la prise en charge des</w:t>
      </w:r>
      <w:r w:rsidRPr="001B704F">
        <w:rPr>
          <w:rFonts w:cstheme="minorHAnsi"/>
          <w:sz w:val="22"/>
          <w:szCs w:val="22"/>
          <w:lang w:bidi="fr-FR"/>
        </w:rPr>
        <w:t xml:space="preserve"> patients </w:t>
      </w:r>
      <w:r w:rsidR="006B2F14">
        <w:rPr>
          <w:rFonts w:cstheme="minorHAnsi"/>
          <w:sz w:val="22"/>
          <w:szCs w:val="22"/>
          <w:lang w:bidi="fr-FR"/>
        </w:rPr>
        <w:t>avec une fente</w:t>
      </w:r>
      <w:r w:rsidRPr="001B704F">
        <w:rPr>
          <w:rFonts w:cstheme="minorHAnsi"/>
          <w:sz w:val="22"/>
          <w:szCs w:val="22"/>
          <w:lang w:bidi="fr-FR"/>
        </w:rPr>
        <w:t>. Le financement peut être justifié pour couvrir le coût d</w:t>
      </w:r>
      <w:r w:rsidR="00251706">
        <w:rPr>
          <w:rFonts w:cstheme="minorHAnsi"/>
          <w:sz w:val="22"/>
          <w:szCs w:val="22"/>
          <w:lang w:bidi="fr-FR"/>
        </w:rPr>
        <w:t>’</w:t>
      </w:r>
      <w:r w:rsidRPr="001B704F">
        <w:rPr>
          <w:rFonts w:cstheme="minorHAnsi"/>
          <w:sz w:val="22"/>
          <w:szCs w:val="22"/>
          <w:lang w:bidi="fr-FR"/>
        </w:rPr>
        <w:t>appareils de mesure, de produits alimentaires et d</w:t>
      </w:r>
      <w:r w:rsidR="00251706">
        <w:rPr>
          <w:rFonts w:cstheme="minorHAnsi"/>
          <w:sz w:val="22"/>
          <w:szCs w:val="22"/>
          <w:lang w:bidi="fr-FR"/>
        </w:rPr>
        <w:t>’</w:t>
      </w:r>
      <w:r w:rsidRPr="001B704F">
        <w:rPr>
          <w:rFonts w:cstheme="minorHAnsi"/>
          <w:sz w:val="22"/>
          <w:szCs w:val="22"/>
          <w:lang w:bidi="fr-FR"/>
        </w:rPr>
        <w:t>outils d’alimentation, de médicaments, d’hospitalisation, ainsi que de supports éducatifs.</w:t>
      </w:r>
    </w:p>
    <w:p w14:paraId="343533CA" w14:textId="77777777" w:rsidR="00CC6FE0" w:rsidRPr="000D649C" w:rsidRDefault="00CC6FE0" w:rsidP="000D649C">
      <w:pPr>
        <w:rPr>
          <w:rFonts w:cstheme="minorHAnsi"/>
          <w:b/>
          <w:bCs/>
          <w:sz w:val="22"/>
          <w:szCs w:val="22"/>
        </w:rPr>
      </w:pPr>
    </w:p>
    <w:p w14:paraId="6EC4E486" w14:textId="2FE34450" w:rsidR="001B704F" w:rsidRPr="000811FE" w:rsidRDefault="00D23964" w:rsidP="00D23964">
      <w:pPr>
        <w:pStyle w:val="Style1"/>
        <w:rPr>
          <w:lang w:val="fr-FR"/>
        </w:rPr>
      </w:pPr>
      <w:r w:rsidRPr="00DA5726">
        <w:rPr>
          <w:lang w:val="fr-FR" w:bidi="fr-FR"/>
        </w:rPr>
        <w:lastRenderedPageBreak/>
        <w:t xml:space="preserve">4. </w:t>
      </w:r>
      <w:r w:rsidR="0037359B">
        <w:rPr>
          <w:lang w:val="fr-FR" w:bidi="fr-FR"/>
        </w:rPr>
        <w:t>OBLIGATIONS</w:t>
      </w:r>
      <w:r w:rsidRPr="00DA5726">
        <w:rPr>
          <w:lang w:val="fr-FR" w:bidi="fr-FR"/>
        </w:rPr>
        <w:t xml:space="preserve"> POUR LES PARTENAIRES BÉNÉFICIANT D</w:t>
      </w:r>
      <w:r w:rsidR="00742824">
        <w:rPr>
          <w:lang w:val="fr-FR" w:bidi="fr-FR"/>
        </w:rPr>
        <w:t>’UN</w:t>
      </w:r>
      <w:r w:rsidRPr="00DA5726">
        <w:rPr>
          <w:lang w:val="fr-FR" w:bidi="fr-FR"/>
        </w:rPr>
        <w:t xml:space="preserve"> FINANCEMENT </w:t>
      </w:r>
      <w:r w:rsidR="00742824">
        <w:rPr>
          <w:lang w:val="fr-FR" w:bidi="fr-FR"/>
        </w:rPr>
        <w:t>POUR</w:t>
      </w:r>
      <w:r w:rsidRPr="00DA5726">
        <w:rPr>
          <w:lang w:val="fr-FR" w:bidi="fr-FR"/>
        </w:rPr>
        <w:t xml:space="preserve"> LA NUTRITION</w:t>
      </w:r>
    </w:p>
    <w:p w14:paraId="35A6CD66" w14:textId="0CD9F285" w:rsidR="001D2A69" w:rsidRPr="000811FE" w:rsidRDefault="001D2A69" w:rsidP="001B704F">
      <w:pPr>
        <w:tabs>
          <w:tab w:val="left" w:pos="2253"/>
        </w:tabs>
        <w:rPr>
          <w:rFonts w:cstheme="minorHAnsi"/>
          <w:b/>
          <w:bCs/>
        </w:rPr>
      </w:pPr>
      <w:r w:rsidRPr="0095005D">
        <w:rPr>
          <w:rFonts w:cstheme="minorHAnsi"/>
          <w:b/>
          <w:lang w:bidi="fr-FR"/>
        </w:rPr>
        <w:t xml:space="preserve">4.1. Conditions </w:t>
      </w:r>
      <w:r w:rsidR="00EB6BD9">
        <w:rPr>
          <w:rFonts w:cstheme="minorHAnsi"/>
          <w:b/>
          <w:lang w:bidi="fr-FR"/>
        </w:rPr>
        <w:t>g</w:t>
      </w:r>
      <w:r w:rsidRPr="0095005D">
        <w:rPr>
          <w:rFonts w:cstheme="minorHAnsi"/>
          <w:b/>
          <w:lang w:bidi="fr-FR"/>
        </w:rPr>
        <w:t>énérales</w:t>
      </w:r>
    </w:p>
    <w:p w14:paraId="2A9C3D48" w14:textId="50955BAC" w:rsidR="001D2A69" w:rsidRPr="000811FE" w:rsidRDefault="001D2A69" w:rsidP="001B704F">
      <w:pPr>
        <w:tabs>
          <w:tab w:val="left" w:pos="2253"/>
        </w:tabs>
        <w:rPr>
          <w:rFonts w:cstheme="minorHAnsi"/>
          <w:sz w:val="22"/>
          <w:szCs w:val="22"/>
        </w:rPr>
      </w:pPr>
      <w:r w:rsidRPr="001B704F">
        <w:rPr>
          <w:rFonts w:cstheme="minorHAnsi"/>
          <w:sz w:val="22"/>
          <w:szCs w:val="22"/>
          <w:lang w:bidi="fr-FR"/>
        </w:rPr>
        <w:t>Le centre</w:t>
      </w:r>
      <w:r w:rsidR="00742824">
        <w:rPr>
          <w:rFonts w:cstheme="minorHAnsi"/>
          <w:sz w:val="22"/>
          <w:szCs w:val="22"/>
          <w:lang w:bidi="fr-FR"/>
        </w:rPr>
        <w:t xml:space="preserve"> de traitement</w:t>
      </w:r>
      <w:r w:rsidRPr="001B704F">
        <w:rPr>
          <w:rFonts w:cstheme="minorHAnsi"/>
          <w:sz w:val="22"/>
          <w:szCs w:val="22"/>
          <w:lang w:bidi="fr-FR"/>
        </w:rPr>
        <w:t xml:space="preserve"> bénéficiaire du financement de la nutrition doit :</w:t>
      </w:r>
    </w:p>
    <w:p w14:paraId="2DE8B241" w14:textId="605405B2" w:rsidR="00D23964" w:rsidRPr="000811FE" w:rsidRDefault="00E754A9" w:rsidP="00D23964">
      <w:pPr>
        <w:tabs>
          <w:tab w:val="left" w:pos="2253"/>
        </w:tabs>
        <w:rPr>
          <w:rFonts w:cstheme="minorHAnsi"/>
          <w:sz w:val="22"/>
          <w:szCs w:val="22"/>
        </w:rPr>
      </w:pPr>
      <w:sdt>
        <w:sdtPr>
          <w:rPr>
            <w:rFonts w:cstheme="minorHAnsi"/>
          </w:rPr>
          <w:id w:val="-1025018783"/>
          <w14:checkbox>
            <w14:checked w14:val="0"/>
            <w14:checkedState w14:val="221A" w14:font="Calibri"/>
            <w14:uncheckedState w14:val="2610" w14:font="MS Gothic"/>
          </w14:checkbox>
        </w:sdtPr>
        <w:sdtEndPr/>
        <w:sdtContent>
          <w:r w:rsidR="004C6C3E" w:rsidRPr="004C6C3E">
            <w:rPr>
              <w:rFonts w:ascii="Segoe UI Symbol" w:eastAsia="MS Gothic" w:hAnsi="Segoe UI Symbol" w:cs="Segoe UI Symbol"/>
              <w:lang w:bidi="fr-FR"/>
            </w:rPr>
            <w:t>☐</w:t>
          </w:r>
        </w:sdtContent>
      </w:sdt>
      <w:r w:rsidR="00D23964" w:rsidRPr="004C6C3E">
        <w:rPr>
          <w:rFonts w:cstheme="minorHAnsi"/>
          <w:lang w:bidi="fr-FR"/>
        </w:rPr>
        <w:t xml:space="preserve"> </w:t>
      </w:r>
      <w:r w:rsidR="00D23964" w:rsidRPr="004C6C3E">
        <w:rPr>
          <w:rFonts w:cstheme="minorHAnsi"/>
          <w:sz w:val="22"/>
          <w:szCs w:val="22"/>
          <w:lang w:bidi="fr-FR"/>
        </w:rPr>
        <w:t>Employer les fonds uniquement pour les équipements et les activités stipulés dans la demande.</w:t>
      </w:r>
    </w:p>
    <w:p w14:paraId="530B27E7" w14:textId="718A30AF" w:rsidR="00D23964" w:rsidRPr="000811FE" w:rsidRDefault="00E754A9" w:rsidP="00D23964">
      <w:pPr>
        <w:tabs>
          <w:tab w:val="left" w:pos="2253"/>
        </w:tabs>
        <w:rPr>
          <w:rFonts w:cstheme="minorHAnsi"/>
          <w:b/>
          <w:bCs/>
          <w:sz w:val="22"/>
          <w:szCs w:val="22"/>
        </w:rPr>
      </w:pPr>
      <w:sdt>
        <w:sdtPr>
          <w:rPr>
            <w:rFonts w:cstheme="minorHAnsi"/>
          </w:rPr>
          <w:id w:val="-1346327103"/>
          <w14:checkbox>
            <w14:checked w14:val="0"/>
            <w14:checkedState w14:val="221A" w14:font="Calibri"/>
            <w14:uncheckedState w14:val="2610" w14:font="MS Gothic"/>
          </w14:checkbox>
        </w:sdtPr>
        <w:sdtEndPr/>
        <w:sdtContent>
          <w:r w:rsidR="00D23964" w:rsidRPr="004C6C3E">
            <w:rPr>
              <w:rFonts w:ascii="Segoe UI Symbol" w:eastAsia="MS Gothic" w:hAnsi="Segoe UI Symbol" w:cs="Segoe UI Symbol"/>
              <w:lang w:bidi="fr-FR"/>
            </w:rPr>
            <w:t>☐</w:t>
          </w:r>
        </w:sdtContent>
      </w:sdt>
      <w:r w:rsidR="00D23964" w:rsidRPr="004C6C3E">
        <w:rPr>
          <w:rFonts w:cstheme="minorHAnsi"/>
          <w:lang w:bidi="fr-FR"/>
        </w:rPr>
        <w:t xml:space="preserve"> </w:t>
      </w:r>
      <w:r w:rsidR="00D23964" w:rsidRPr="00167F36">
        <w:rPr>
          <w:rFonts w:cstheme="minorHAnsi"/>
          <w:sz w:val="22"/>
          <w:szCs w:val="22"/>
          <w:lang w:bidi="fr-FR"/>
        </w:rPr>
        <w:t>Tenir des pièces comptables du financement à des fins d’audit et</w:t>
      </w:r>
      <w:r w:rsidR="00742824" w:rsidRPr="00167F36">
        <w:rPr>
          <w:rFonts w:cstheme="minorHAnsi"/>
          <w:sz w:val="22"/>
          <w:szCs w:val="22"/>
          <w:lang w:bidi="fr-FR"/>
        </w:rPr>
        <w:t xml:space="preserve"> </w:t>
      </w:r>
      <w:r w:rsidR="00D23964" w:rsidRPr="00167F36">
        <w:rPr>
          <w:rFonts w:cstheme="minorHAnsi"/>
          <w:b/>
          <w:sz w:val="22"/>
          <w:szCs w:val="22"/>
          <w:lang w:bidi="fr-FR"/>
        </w:rPr>
        <w:t xml:space="preserve">fournir un rapport comptable pour vérifier </w:t>
      </w:r>
      <w:r w:rsidR="00742824" w:rsidRPr="00167F36">
        <w:rPr>
          <w:rFonts w:cstheme="minorHAnsi"/>
          <w:b/>
          <w:sz w:val="22"/>
          <w:szCs w:val="22"/>
          <w:lang w:bidi="fr-FR"/>
        </w:rPr>
        <w:t>les</w:t>
      </w:r>
      <w:r w:rsidR="00D23964" w:rsidRPr="00167F36">
        <w:rPr>
          <w:rFonts w:cstheme="minorHAnsi"/>
          <w:b/>
          <w:sz w:val="22"/>
          <w:szCs w:val="22"/>
          <w:lang w:bidi="fr-FR"/>
        </w:rPr>
        <w:t xml:space="preserve"> dépenses à l’issue de la période du financement de la nutrition.</w:t>
      </w:r>
    </w:p>
    <w:p w14:paraId="6E069CE9" w14:textId="77777777" w:rsidR="00D23964" w:rsidRPr="000811FE" w:rsidRDefault="00E754A9" w:rsidP="00D23964">
      <w:pPr>
        <w:tabs>
          <w:tab w:val="left" w:pos="2253"/>
        </w:tabs>
        <w:rPr>
          <w:rFonts w:cstheme="minorHAnsi"/>
          <w:sz w:val="22"/>
          <w:szCs w:val="22"/>
        </w:rPr>
      </w:pPr>
      <w:sdt>
        <w:sdtPr>
          <w:rPr>
            <w:rFonts w:cstheme="minorHAnsi"/>
          </w:rPr>
          <w:id w:val="-226688387"/>
          <w14:checkbox>
            <w14:checked w14:val="0"/>
            <w14:checkedState w14:val="221A" w14:font="Calibri"/>
            <w14:uncheckedState w14:val="2610" w14:font="MS Gothic"/>
          </w14:checkbox>
        </w:sdtPr>
        <w:sdtEndPr/>
        <w:sdtContent>
          <w:r w:rsidR="00D23964" w:rsidRPr="004C6C3E">
            <w:rPr>
              <w:rFonts w:ascii="Segoe UI Symbol" w:eastAsia="MS Gothic" w:hAnsi="Segoe UI Symbol" w:cs="Segoe UI Symbol"/>
              <w:lang w:bidi="fr-FR"/>
            </w:rPr>
            <w:t>☐</w:t>
          </w:r>
        </w:sdtContent>
      </w:sdt>
      <w:r w:rsidR="00D23964" w:rsidRPr="004C6C3E">
        <w:rPr>
          <w:rFonts w:cstheme="minorHAnsi"/>
          <w:lang w:bidi="fr-FR"/>
        </w:rPr>
        <w:t xml:space="preserve"> </w:t>
      </w:r>
      <w:r w:rsidR="00D23964" w:rsidRPr="004C6C3E">
        <w:rPr>
          <w:rFonts w:cstheme="minorHAnsi"/>
          <w:sz w:val="22"/>
          <w:szCs w:val="22"/>
          <w:lang w:bidi="fr-FR"/>
        </w:rPr>
        <w:t>Constituer une liste de tous les patients bénéficiant du financement de la nutrition.</w:t>
      </w:r>
    </w:p>
    <w:p w14:paraId="0EBE883D" w14:textId="7E473936" w:rsidR="00D23964" w:rsidRPr="000811FE" w:rsidRDefault="00E754A9" w:rsidP="00D23964">
      <w:pPr>
        <w:tabs>
          <w:tab w:val="left" w:pos="2253"/>
        </w:tabs>
        <w:rPr>
          <w:rFonts w:cstheme="minorHAnsi"/>
          <w:sz w:val="22"/>
          <w:szCs w:val="22"/>
        </w:rPr>
      </w:pPr>
      <w:sdt>
        <w:sdtPr>
          <w:rPr>
            <w:rFonts w:cstheme="minorHAnsi"/>
          </w:rPr>
          <w:id w:val="1860077474"/>
          <w14:checkbox>
            <w14:checked w14:val="0"/>
            <w14:checkedState w14:val="221A" w14:font="Calibri"/>
            <w14:uncheckedState w14:val="2610" w14:font="MS Gothic"/>
          </w14:checkbox>
        </w:sdtPr>
        <w:sdtEndPr/>
        <w:sdtContent>
          <w:r w:rsidR="00D23964" w:rsidRPr="004C6C3E">
            <w:rPr>
              <w:rFonts w:ascii="Segoe UI Symbol" w:eastAsia="MS Gothic" w:hAnsi="Segoe UI Symbol" w:cs="Segoe UI Symbol"/>
              <w:lang w:bidi="fr-FR"/>
            </w:rPr>
            <w:t>☐</w:t>
          </w:r>
        </w:sdtContent>
      </w:sdt>
      <w:r w:rsidR="00D23964" w:rsidRPr="004C6C3E">
        <w:rPr>
          <w:rFonts w:cstheme="minorHAnsi"/>
          <w:lang w:bidi="fr-FR"/>
        </w:rPr>
        <w:t xml:space="preserve"> </w:t>
      </w:r>
      <w:r w:rsidR="00D23964" w:rsidRPr="004C6C3E">
        <w:rPr>
          <w:rFonts w:cstheme="minorHAnsi"/>
          <w:sz w:val="22"/>
          <w:szCs w:val="22"/>
          <w:lang w:bidi="fr-FR"/>
        </w:rPr>
        <w:t xml:space="preserve">Recueillir et </w:t>
      </w:r>
      <w:r w:rsidR="00742824">
        <w:rPr>
          <w:rFonts w:cstheme="minorHAnsi"/>
          <w:sz w:val="22"/>
          <w:szCs w:val="22"/>
          <w:lang w:bidi="fr-FR"/>
        </w:rPr>
        <w:t>rapporter</w:t>
      </w:r>
      <w:r w:rsidR="00D23964" w:rsidRPr="004C6C3E">
        <w:rPr>
          <w:rFonts w:cstheme="minorHAnsi"/>
          <w:sz w:val="22"/>
          <w:szCs w:val="22"/>
          <w:lang w:bidi="fr-FR"/>
        </w:rPr>
        <w:t xml:space="preserve"> les données </w:t>
      </w:r>
      <w:r w:rsidR="00742824">
        <w:rPr>
          <w:rFonts w:cstheme="minorHAnsi"/>
          <w:sz w:val="22"/>
          <w:szCs w:val="22"/>
          <w:lang w:bidi="fr-FR"/>
        </w:rPr>
        <w:t xml:space="preserve">de nutrition </w:t>
      </w:r>
      <w:r w:rsidR="00D23964" w:rsidRPr="004C6C3E">
        <w:rPr>
          <w:rFonts w:cstheme="minorHAnsi"/>
          <w:sz w:val="22"/>
          <w:szCs w:val="22"/>
          <w:lang w:bidi="fr-FR"/>
        </w:rPr>
        <w:t xml:space="preserve">des patients bénéficiant du financement de la nutrition, auprès de la base de données </w:t>
      </w:r>
      <w:r w:rsidR="00742824">
        <w:rPr>
          <w:rFonts w:cstheme="minorHAnsi"/>
          <w:sz w:val="22"/>
          <w:szCs w:val="22"/>
          <w:lang w:bidi="fr-FR"/>
        </w:rPr>
        <w:t>Smile Train Express</w:t>
      </w:r>
      <w:r w:rsidR="00D23964" w:rsidRPr="004C6C3E">
        <w:rPr>
          <w:rFonts w:cstheme="minorHAnsi"/>
          <w:sz w:val="22"/>
          <w:szCs w:val="22"/>
          <w:lang w:bidi="fr-FR"/>
        </w:rPr>
        <w:t xml:space="preserve"> (STX).</w:t>
      </w:r>
    </w:p>
    <w:p w14:paraId="3E7D4DB9" w14:textId="77777777" w:rsidR="00D23964" w:rsidRPr="000811FE" w:rsidRDefault="00E754A9" w:rsidP="00D23964">
      <w:pPr>
        <w:tabs>
          <w:tab w:val="left" w:pos="2253"/>
        </w:tabs>
        <w:rPr>
          <w:rFonts w:cstheme="minorHAnsi"/>
          <w:sz w:val="22"/>
          <w:szCs w:val="22"/>
        </w:rPr>
      </w:pPr>
      <w:sdt>
        <w:sdtPr>
          <w:rPr>
            <w:rFonts w:cstheme="minorHAnsi"/>
          </w:rPr>
          <w:id w:val="1898393885"/>
          <w14:checkbox>
            <w14:checked w14:val="0"/>
            <w14:checkedState w14:val="221A" w14:font="Calibri"/>
            <w14:uncheckedState w14:val="2610" w14:font="MS Gothic"/>
          </w14:checkbox>
        </w:sdtPr>
        <w:sdtEndPr/>
        <w:sdtContent>
          <w:r w:rsidR="00D23964" w:rsidRPr="004C6C3E">
            <w:rPr>
              <w:rFonts w:ascii="Segoe UI Symbol" w:eastAsia="MS Gothic" w:hAnsi="Segoe UI Symbol" w:cs="Segoe UI Symbol"/>
              <w:lang w:bidi="fr-FR"/>
            </w:rPr>
            <w:t>☐</w:t>
          </w:r>
        </w:sdtContent>
      </w:sdt>
      <w:r w:rsidR="00D23964" w:rsidRPr="004C6C3E">
        <w:rPr>
          <w:rFonts w:cstheme="minorHAnsi"/>
          <w:lang w:bidi="fr-FR"/>
        </w:rPr>
        <w:t xml:space="preserve"> </w:t>
      </w:r>
      <w:r w:rsidR="00D23964" w:rsidRPr="004C6C3E">
        <w:rPr>
          <w:rFonts w:cstheme="minorHAnsi"/>
          <w:sz w:val="22"/>
          <w:szCs w:val="22"/>
          <w:lang w:bidi="fr-FR"/>
        </w:rPr>
        <w:t>Recueillir les témoignages de patients qui illustrent l'impact du financement.</w:t>
      </w:r>
    </w:p>
    <w:p w14:paraId="681B8992" w14:textId="34F590FD" w:rsidR="00D23964" w:rsidRPr="000811FE" w:rsidRDefault="00E754A9" w:rsidP="00D23964">
      <w:pPr>
        <w:tabs>
          <w:tab w:val="left" w:pos="2253"/>
        </w:tabs>
        <w:rPr>
          <w:rFonts w:cstheme="minorHAnsi"/>
          <w:sz w:val="22"/>
          <w:szCs w:val="22"/>
        </w:rPr>
      </w:pPr>
      <w:sdt>
        <w:sdtPr>
          <w:rPr>
            <w:rFonts w:cstheme="minorHAnsi"/>
          </w:rPr>
          <w:id w:val="1209077554"/>
          <w14:checkbox>
            <w14:checked w14:val="0"/>
            <w14:checkedState w14:val="221A" w14:font="Calibri"/>
            <w14:uncheckedState w14:val="2610" w14:font="MS Gothic"/>
          </w14:checkbox>
        </w:sdtPr>
        <w:sdtEndPr/>
        <w:sdtContent>
          <w:r w:rsidR="00D23964" w:rsidRPr="004C6C3E">
            <w:rPr>
              <w:rFonts w:ascii="Segoe UI Symbol" w:eastAsia="MS Gothic" w:hAnsi="Segoe UI Symbol" w:cs="Segoe UI Symbol"/>
              <w:lang w:bidi="fr-FR"/>
            </w:rPr>
            <w:t>☐</w:t>
          </w:r>
        </w:sdtContent>
      </w:sdt>
      <w:r w:rsidR="00D23964" w:rsidRPr="004C6C3E">
        <w:rPr>
          <w:rFonts w:cstheme="minorHAnsi"/>
          <w:lang w:bidi="fr-FR"/>
        </w:rPr>
        <w:t xml:space="preserve"> </w:t>
      </w:r>
      <w:r w:rsidR="00D23964" w:rsidRPr="004C6C3E">
        <w:rPr>
          <w:rFonts w:cstheme="minorHAnsi"/>
          <w:sz w:val="22"/>
          <w:szCs w:val="22"/>
          <w:lang w:bidi="fr-FR"/>
        </w:rPr>
        <w:t xml:space="preserve">Soumettre un </w:t>
      </w:r>
      <w:r w:rsidR="00CC6FE0">
        <w:rPr>
          <w:rFonts w:cstheme="minorHAnsi"/>
          <w:sz w:val="22"/>
          <w:szCs w:val="22"/>
          <w:lang w:bidi="fr-FR"/>
        </w:rPr>
        <w:t>r</w:t>
      </w:r>
      <w:r w:rsidR="00D23964" w:rsidRPr="004C6C3E">
        <w:rPr>
          <w:rFonts w:cstheme="minorHAnsi"/>
          <w:sz w:val="22"/>
          <w:szCs w:val="22"/>
          <w:lang w:bidi="fr-FR"/>
        </w:rPr>
        <w:t>apport à la fin de la période de financement.</w:t>
      </w:r>
    </w:p>
    <w:p w14:paraId="03799E4E" w14:textId="2F5FC3BE" w:rsidR="00D23964" w:rsidRPr="000811FE" w:rsidRDefault="00E754A9" w:rsidP="00D23964">
      <w:pPr>
        <w:tabs>
          <w:tab w:val="left" w:pos="2253"/>
        </w:tabs>
        <w:rPr>
          <w:rFonts w:cstheme="minorHAnsi"/>
          <w:sz w:val="22"/>
          <w:szCs w:val="22"/>
        </w:rPr>
      </w:pPr>
      <w:sdt>
        <w:sdtPr>
          <w:rPr>
            <w:rFonts w:cstheme="minorHAnsi"/>
          </w:rPr>
          <w:id w:val="311920665"/>
          <w14:checkbox>
            <w14:checked w14:val="0"/>
            <w14:checkedState w14:val="221A" w14:font="Calibri"/>
            <w14:uncheckedState w14:val="2610" w14:font="MS Gothic"/>
          </w14:checkbox>
        </w:sdtPr>
        <w:sdtEndPr/>
        <w:sdtContent>
          <w:r w:rsidR="00D23964" w:rsidRPr="004C6C3E">
            <w:rPr>
              <w:rFonts w:ascii="Segoe UI Symbol" w:eastAsia="MS Gothic" w:hAnsi="Segoe UI Symbol" w:cs="Segoe UI Symbol"/>
              <w:lang w:bidi="fr-FR"/>
            </w:rPr>
            <w:t>☐</w:t>
          </w:r>
        </w:sdtContent>
      </w:sdt>
      <w:r w:rsidR="00D23964" w:rsidRPr="004C6C3E">
        <w:rPr>
          <w:rFonts w:cstheme="minorHAnsi"/>
          <w:lang w:bidi="fr-FR"/>
        </w:rPr>
        <w:t xml:space="preserve"> </w:t>
      </w:r>
      <w:r w:rsidR="00D23964" w:rsidRPr="00985DD0">
        <w:rPr>
          <w:rFonts w:cstheme="minorHAnsi"/>
          <w:sz w:val="22"/>
          <w:szCs w:val="22"/>
          <w:lang w:bidi="fr-FR"/>
        </w:rPr>
        <w:t xml:space="preserve">Informer </w:t>
      </w:r>
      <w:r w:rsidR="00CC6FE0">
        <w:rPr>
          <w:rFonts w:cstheme="minorHAnsi"/>
          <w:sz w:val="22"/>
          <w:szCs w:val="22"/>
          <w:lang w:bidi="fr-FR"/>
        </w:rPr>
        <w:t>le</w:t>
      </w:r>
      <w:r w:rsidR="00D23964" w:rsidRPr="00985DD0">
        <w:rPr>
          <w:rFonts w:cstheme="minorHAnsi"/>
          <w:sz w:val="22"/>
          <w:szCs w:val="22"/>
          <w:lang w:bidi="fr-FR"/>
        </w:rPr>
        <w:t xml:space="preserve"> contact local de Smile Train </w:t>
      </w:r>
      <w:r w:rsidR="00985DD0" w:rsidRPr="00985DD0">
        <w:rPr>
          <w:rFonts w:cstheme="minorHAnsi"/>
          <w:b/>
          <w:sz w:val="22"/>
          <w:szCs w:val="22"/>
          <w:lang w:bidi="fr-FR"/>
        </w:rPr>
        <w:t xml:space="preserve">immédiatement </w:t>
      </w:r>
      <w:r w:rsidR="00D23964" w:rsidRPr="00985DD0">
        <w:rPr>
          <w:rFonts w:cstheme="minorHAnsi"/>
          <w:sz w:val="22"/>
          <w:szCs w:val="22"/>
          <w:lang w:bidi="fr-FR"/>
        </w:rPr>
        <w:t xml:space="preserve">si </w:t>
      </w:r>
      <w:r w:rsidR="00742824">
        <w:rPr>
          <w:rFonts w:cstheme="minorHAnsi"/>
          <w:sz w:val="22"/>
          <w:szCs w:val="22"/>
          <w:lang w:bidi="fr-FR"/>
        </w:rPr>
        <w:t>la personne en charge de la nutrition</w:t>
      </w:r>
      <w:r w:rsidR="00D23964" w:rsidRPr="00985DD0">
        <w:rPr>
          <w:rFonts w:cstheme="minorHAnsi"/>
          <w:sz w:val="22"/>
          <w:szCs w:val="22"/>
          <w:lang w:bidi="fr-FR"/>
        </w:rPr>
        <w:t xml:space="preserve"> quitte l’organisation partenaire durant la période de financement de la nutrition.</w:t>
      </w:r>
    </w:p>
    <w:p w14:paraId="6BBAB7E7" w14:textId="77777777" w:rsidR="00D23964" w:rsidRPr="000811FE" w:rsidRDefault="00E754A9" w:rsidP="00D23964">
      <w:pPr>
        <w:tabs>
          <w:tab w:val="left" w:pos="2253"/>
        </w:tabs>
        <w:rPr>
          <w:rFonts w:cstheme="minorHAnsi"/>
          <w:sz w:val="22"/>
          <w:szCs w:val="22"/>
        </w:rPr>
      </w:pPr>
      <w:sdt>
        <w:sdtPr>
          <w:rPr>
            <w:rFonts w:cstheme="minorHAnsi"/>
          </w:rPr>
          <w:id w:val="-399217309"/>
          <w14:checkbox>
            <w14:checked w14:val="0"/>
            <w14:checkedState w14:val="221A" w14:font="Calibri"/>
            <w14:uncheckedState w14:val="2610" w14:font="MS Gothic"/>
          </w14:checkbox>
        </w:sdtPr>
        <w:sdtEndPr/>
        <w:sdtContent>
          <w:r w:rsidR="00D23964" w:rsidRPr="004C6C3E">
            <w:rPr>
              <w:rFonts w:ascii="Segoe UI Symbol" w:eastAsia="MS Gothic" w:hAnsi="Segoe UI Symbol" w:cs="Segoe UI Symbol"/>
              <w:lang w:bidi="fr-FR"/>
            </w:rPr>
            <w:t>☐</w:t>
          </w:r>
        </w:sdtContent>
      </w:sdt>
      <w:r w:rsidR="00D23964" w:rsidRPr="004C6C3E">
        <w:rPr>
          <w:rFonts w:cstheme="minorHAnsi"/>
          <w:lang w:bidi="fr-FR"/>
        </w:rPr>
        <w:t xml:space="preserve"> </w:t>
      </w:r>
      <w:r w:rsidR="00D23964" w:rsidRPr="004C6C3E">
        <w:rPr>
          <w:rFonts w:cstheme="minorHAnsi"/>
          <w:sz w:val="22"/>
          <w:szCs w:val="22"/>
          <w:lang w:bidi="fr-FR"/>
        </w:rPr>
        <w:t>Être disponible pour les visites sur place du personnel et des conseillers de Smile Train.</w:t>
      </w:r>
    </w:p>
    <w:p w14:paraId="752E0124" w14:textId="70002AA0" w:rsidR="00D23964" w:rsidRPr="000811FE" w:rsidRDefault="00E754A9" w:rsidP="00D23964">
      <w:pPr>
        <w:tabs>
          <w:tab w:val="left" w:pos="2253"/>
        </w:tabs>
        <w:rPr>
          <w:rFonts w:cstheme="minorHAnsi"/>
          <w:sz w:val="22"/>
          <w:szCs w:val="22"/>
        </w:rPr>
      </w:pPr>
      <w:sdt>
        <w:sdtPr>
          <w:rPr>
            <w:rFonts w:cstheme="minorHAnsi"/>
          </w:rPr>
          <w:id w:val="-1209788260"/>
          <w14:checkbox>
            <w14:checked w14:val="0"/>
            <w14:checkedState w14:val="221A" w14:font="Calibri"/>
            <w14:uncheckedState w14:val="2610" w14:font="MS Gothic"/>
          </w14:checkbox>
        </w:sdtPr>
        <w:sdtEndPr/>
        <w:sdtContent>
          <w:r w:rsidR="00D23964" w:rsidRPr="004C6C3E">
            <w:rPr>
              <w:rFonts w:ascii="Segoe UI Symbol" w:eastAsia="MS Gothic" w:hAnsi="Segoe UI Symbol" w:cs="Segoe UI Symbol"/>
              <w:lang w:bidi="fr-FR"/>
            </w:rPr>
            <w:t>☐</w:t>
          </w:r>
        </w:sdtContent>
      </w:sdt>
      <w:r w:rsidR="00D23964" w:rsidRPr="004C6C3E">
        <w:rPr>
          <w:rFonts w:cstheme="minorHAnsi"/>
          <w:lang w:bidi="fr-FR"/>
        </w:rPr>
        <w:t xml:space="preserve"> Être </w:t>
      </w:r>
      <w:r w:rsidR="00D23964" w:rsidRPr="004C6C3E">
        <w:rPr>
          <w:rFonts w:cstheme="minorHAnsi"/>
          <w:sz w:val="22"/>
          <w:szCs w:val="22"/>
          <w:lang w:bidi="fr-FR"/>
        </w:rPr>
        <w:t xml:space="preserve">réactif aux </w:t>
      </w:r>
      <w:proofErr w:type="gramStart"/>
      <w:r w:rsidR="00D23964" w:rsidRPr="004C6C3E">
        <w:rPr>
          <w:rFonts w:cstheme="minorHAnsi"/>
          <w:sz w:val="22"/>
          <w:szCs w:val="22"/>
          <w:lang w:bidi="fr-FR"/>
        </w:rPr>
        <w:t>e-mails</w:t>
      </w:r>
      <w:proofErr w:type="gramEnd"/>
      <w:r w:rsidR="00D23964" w:rsidRPr="004C6C3E">
        <w:rPr>
          <w:rFonts w:cstheme="minorHAnsi"/>
          <w:sz w:val="22"/>
          <w:szCs w:val="22"/>
          <w:lang w:bidi="fr-FR"/>
        </w:rPr>
        <w:t xml:space="preserve">, enquêtes et demandes de renseignements concernant la </w:t>
      </w:r>
      <w:r w:rsidR="00CC6FE0">
        <w:rPr>
          <w:rFonts w:cstheme="minorHAnsi"/>
          <w:sz w:val="22"/>
          <w:szCs w:val="22"/>
          <w:lang w:bidi="fr-FR"/>
        </w:rPr>
        <w:t xml:space="preserve">prise en charge </w:t>
      </w:r>
      <w:r w:rsidR="00D23964" w:rsidRPr="004C6C3E">
        <w:rPr>
          <w:rFonts w:cstheme="minorHAnsi"/>
          <w:sz w:val="22"/>
          <w:szCs w:val="22"/>
          <w:lang w:bidi="fr-FR"/>
        </w:rPr>
        <w:t>nutritionnel</w:t>
      </w:r>
      <w:r w:rsidR="00CC6FE0">
        <w:rPr>
          <w:rFonts w:cstheme="minorHAnsi"/>
          <w:sz w:val="22"/>
          <w:szCs w:val="22"/>
          <w:lang w:bidi="fr-FR"/>
        </w:rPr>
        <w:t>le</w:t>
      </w:r>
      <w:r w:rsidR="00D23964" w:rsidRPr="004C6C3E">
        <w:rPr>
          <w:rFonts w:cstheme="minorHAnsi"/>
          <w:sz w:val="22"/>
          <w:szCs w:val="22"/>
          <w:lang w:bidi="fr-FR"/>
        </w:rPr>
        <w:t>.</w:t>
      </w:r>
    </w:p>
    <w:p w14:paraId="62582277" w14:textId="77777777" w:rsidR="00634FFB" w:rsidRPr="000811FE" w:rsidRDefault="00634FFB" w:rsidP="001B704F">
      <w:pPr>
        <w:tabs>
          <w:tab w:val="left" w:pos="2253"/>
        </w:tabs>
        <w:rPr>
          <w:rFonts w:cstheme="minorHAnsi"/>
          <w:b/>
          <w:bCs/>
          <w:sz w:val="22"/>
          <w:szCs w:val="22"/>
        </w:rPr>
      </w:pPr>
    </w:p>
    <w:p w14:paraId="48F9F0EC" w14:textId="1BEA50C7" w:rsidR="001A372D" w:rsidRPr="000811FE" w:rsidRDefault="001A372D" w:rsidP="001B704F">
      <w:pPr>
        <w:tabs>
          <w:tab w:val="left" w:pos="2253"/>
        </w:tabs>
        <w:rPr>
          <w:rFonts w:cstheme="minorHAnsi"/>
          <w:b/>
          <w:bCs/>
        </w:rPr>
      </w:pPr>
      <w:r w:rsidRPr="0095005D">
        <w:rPr>
          <w:rFonts w:cstheme="minorHAnsi"/>
          <w:b/>
          <w:lang w:bidi="fr-FR"/>
        </w:rPr>
        <w:t>4.2. Obligation de rapport</w:t>
      </w:r>
      <w:r w:rsidR="00CC6FE0">
        <w:rPr>
          <w:rFonts w:cstheme="minorHAnsi"/>
          <w:b/>
          <w:lang w:bidi="fr-FR"/>
        </w:rPr>
        <w:t>er</w:t>
      </w:r>
      <w:r w:rsidRPr="0095005D">
        <w:rPr>
          <w:rFonts w:cstheme="minorHAnsi"/>
          <w:b/>
          <w:lang w:bidi="fr-FR"/>
        </w:rPr>
        <w:t xml:space="preserve"> </w:t>
      </w:r>
      <w:r w:rsidR="00CC6FE0">
        <w:rPr>
          <w:rFonts w:cstheme="minorHAnsi"/>
          <w:b/>
          <w:lang w:bidi="fr-FR"/>
        </w:rPr>
        <w:t>les</w:t>
      </w:r>
      <w:r w:rsidRPr="0095005D">
        <w:rPr>
          <w:rFonts w:cstheme="minorHAnsi"/>
          <w:b/>
          <w:lang w:bidi="fr-FR"/>
        </w:rPr>
        <w:t xml:space="preserve"> données </w:t>
      </w:r>
      <w:r w:rsidR="00CC6FE0">
        <w:rPr>
          <w:rFonts w:cstheme="minorHAnsi"/>
          <w:b/>
          <w:lang w:bidi="fr-FR"/>
        </w:rPr>
        <w:t>de nutrition</w:t>
      </w:r>
      <w:r w:rsidRPr="0095005D">
        <w:rPr>
          <w:rFonts w:cstheme="minorHAnsi"/>
          <w:b/>
          <w:lang w:bidi="fr-FR"/>
        </w:rPr>
        <w:t xml:space="preserve"> dans Smile Train Express (STX)</w:t>
      </w:r>
    </w:p>
    <w:p w14:paraId="48F8A605" w14:textId="505D1E18" w:rsidR="00484B57" w:rsidRPr="000811FE" w:rsidRDefault="00484B57" w:rsidP="00484B57">
      <w:pPr>
        <w:tabs>
          <w:tab w:val="left" w:pos="2253"/>
        </w:tabs>
        <w:spacing w:before="120" w:after="120"/>
        <w:rPr>
          <w:rFonts w:cstheme="minorHAnsi"/>
          <w:sz w:val="22"/>
          <w:szCs w:val="22"/>
        </w:rPr>
      </w:pPr>
      <w:r w:rsidRPr="00484B57">
        <w:rPr>
          <w:rFonts w:cstheme="minorHAnsi"/>
          <w:sz w:val="22"/>
          <w:szCs w:val="22"/>
          <w:lang w:bidi="fr-FR"/>
        </w:rPr>
        <w:t>Les partenaires bénéficiant d</w:t>
      </w:r>
      <w:r w:rsidR="00CC6FE0">
        <w:rPr>
          <w:rFonts w:cstheme="minorHAnsi"/>
          <w:sz w:val="22"/>
          <w:szCs w:val="22"/>
          <w:lang w:bidi="fr-FR"/>
        </w:rPr>
        <w:t>’un</w:t>
      </w:r>
      <w:r w:rsidRPr="00484B57">
        <w:rPr>
          <w:rFonts w:cstheme="minorHAnsi"/>
          <w:sz w:val="22"/>
          <w:szCs w:val="22"/>
          <w:lang w:bidi="fr-FR"/>
        </w:rPr>
        <w:t xml:space="preserve"> financement de nutrition ont l’obligation de remplir les formulaires STX de collecte de données nutritionnelles </w:t>
      </w:r>
      <w:r w:rsidRPr="00484B57">
        <w:rPr>
          <w:rFonts w:cstheme="minorHAnsi"/>
          <w:b/>
          <w:sz w:val="22"/>
          <w:szCs w:val="22"/>
          <w:lang w:bidi="fr-FR"/>
        </w:rPr>
        <w:t>à chaque consultation</w:t>
      </w:r>
      <w:r w:rsidRPr="00484B57">
        <w:rPr>
          <w:rFonts w:cstheme="minorHAnsi"/>
          <w:sz w:val="22"/>
          <w:szCs w:val="22"/>
          <w:lang w:bidi="fr-FR"/>
        </w:rPr>
        <w:t xml:space="preserve"> avec un patient bénéficiant du financement.</w:t>
      </w:r>
    </w:p>
    <w:p w14:paraId="0605FB24" w14:textId="71768458" w:rsidR="00484B57" w:rsidRPr="000811FE" w:rsidRDefault="00E754A9" w:rsidP="00484B57">
      <w:pPr>
        <w:tabs>
          <w:tab w:val="left" w:pos="2253"/>
        </w:tabs>
        <w:rPr>
          <w:rFonts w:cstheme="minorHAnsi"/>
          <w:sz w:val="22"/>
          <w:szCs w:val="22"/>
        </w:rPr>
      </w:pPr>
      <w:sdt>
        <w:sdtPr>
          <w:rPr>
            <w:rFonts w:cstheme="minorHAnsi"/>
          </w:rPr>
          <w:id w:val="-1963105679"/>
          <w14:checkbox>
            <w14:checked w14:val="0"/>
            <w14:checkedState w14:val="221A" w14:font="Calibri"/>
            <w14:uncheckedState w14:val="2610" w14:font="MS Gothic"/>
          </w14:checkbox>
        </w:sdtPr>
        <w:sdtEndPr/>
        <w:sdtContent>
          <w:r w:rsidR="00484B57" w:rsidRPr="00484B57">
            <w:rPr>
              <w:rFonts w:ascii="Segoe UI Symbol" w:eastAsia="MS Gothic" w:hAnsi="Segoe UI Symbol" w:cs="Segoe UI Symbol"/>
              <w:lang w:bidi="fr-FR"/>
            </w:rPr>
            <w:t>☐</w:t>
          </w:r>
        </w:sdtContent>
      </w:sdt>
      <w:r w:rsidR="00484B57" w:rsidRPr="00484B57">
        <w:rPr>
          <w:rFonts w:cstheme="minorHAnsi"/>
          <w:lang w:bidi="fr-FR"/>
        </w:rPr>
        <w:t xml:space="preserve"> </w:t>
      </w:r>
      <w:r w:rsidR="00F26C16">
        <w:rPr>
          <w:rFonts w:cstheme="minorHAnsi"/>
          <w:sz w:val="22"/>
          <w:szCs w:val="22"/>
          <w:lang w:bidi="fr-FR"/>
        </w:rPr>
        <w:t>La personne</w:t>
      </w:r>
      <w:r w:rsidR="00484B57" w:rsidRPr="00484B57">
        <w:rPr>
          <w:rFonts w:cstheme="minorHAnsi"/>
          <w:sz w:val="22"/>
          <w:szCs w:val="22"/>
          <w:lang w:bidi="fr-FR"/>
        </w:rPr>
        <w:t xml:space="preserve"> qui supervise le financement de la nutrition doit accéder à la base de données clinique</w:t>
      </w:r>
      <w:r w:rsidR="00F26C16">
        <w:rPr>
          <w:rFonts w:cstheme="minorHAnsi"/>
          <w:sz w:val="22"/>
          <w:szCs w:val="22"/>
          <w:lang w:bidi="fr-FR"/>
        </w:rPr>
        <w:t>s</w:t>
      </w:r>
      <w:r w:rsidR="00484B57" w:rsidRPr="00484B57">
        <w:rPr>
          <w:rFonts w:cstheme="minorHAnsi"/>
          <w:sz w:val="22"/>
          <w:szCs w:val="22"/>
          <w:lang w:bidi="fr-FR"/>
        </w:rPr>
        <w:t xml:space="preserve"> STX pour </w:t>
      </w:r>
      <w:r w:rsidR="00F26C16">
        <w:rPr>
          <w:rFonts w:cstheme="minorHAnsi"/>
          <w:sz w:val="22"/>
          <w:szCs w:val="22"/>
          <w:lang w:bidi="fr-FR"/>
        </w:rPr>
        <w:t>rapporter les données de nutrition</w:t>
      </w:r>
      <w:r w:rsidR="00484B57" w:rsidRPr="00484B57">
        <w:rPr>
          <w:rFonts w:cstheme="minorHAnsi"/>
          <w:sz w:val="22"/>
          <w:szCs w:val="22"/>
          <w:lang w:bidi="fr-FR"/>
        </w:rPr>
        <w:t xml:space="preserve"> des bénéficiaires du financement. </w:t>
      </w:r>
    </w:p>
    <w:p w14:paraId="2E804814" w14:textId="25DBDBFB" w:rsidR="00484B57" w:rsidRPr="00F26C16" w:rsidRDefault="00484B57" w:rsidP="00484B57">
      <w:pPr>
        <w:tabs>
          <w:tab w:val="left" w:pos="2253"/>
        </w:tabs>
        <w:rPr>
          <w:rFonts w:cstheme="minorHAnsi"/>
          <w:i/>
          <w:iCs/>
          <w:sz w:val="22"/>
          <w:szCs w:val="22"/>
        </w:rPr>
      </w:pPr>
      <w:r w:rsidRPr="00F26C16">
        <w:rPr>
          <w:rFonts w:cstheme="minorHAnsi"/>
          <w:i/>
          <w:iCs/>
          <w:sz w:val="22"/>
          <w:szCs w:val="22"/>
          <w:lang w:bidi="fr-FR"/>
        </w:rPr>
        <w:t xml:space="preserve">Si </w:t>
      </w:r>
      <w:r w:rsidR="00F26C16" w:rsidRPr="00F26C16">
        <w:rPr>
          <w:rFonts w:cstheme="minorHAnsi"/>
          <w:i/>
          <w:iCs/>
          <w:sz w:val="22"/>
          <w:szCs w:val="22"/>
          <w:lang w:bidi="fr-FR"/>
        </w:rPr>
        <w:t>cette personne</w:t>
      </w:r>
      <w:r w:rsidRPr="00F26C16">
        <w:rPr>
          <w:rFonts w:cstheme="minorHAnsi"/>
          <w:i/>
          <w:iCs/>
          <w:sz w:val="22"/>
          <w:szCs w:val="22"/>
          <w:lang w:bidi="fr-FR"/>
        </w:rPr>
        <w:t xml:space="preserve"> a besoin d’aide pour accéder à STX et y soumettre </w:t>
      </w:r>
      <w:r w:rsidR="00CC6FE0">
        <w:rPr>
          <w:rFonts w:cstheme="minorHAnsi"/>
          <w:i/>
          <w:iCs/>
          <w:sz w:val="22"/>
          <w:szCs w:val="22"/>
          <w:lang w:bidi="fr-FR"/>
        </w:rPr>
        <w:t>les données</w:t>
      </w:r>
      <w:r w:rsidRPr="00F26C16">
        <w:rPr>
          <w:rFonts w:cstheme="minorHAnsi"/>
          <w:i/>
          <w:iCs/>
          <w:sz w:val="22"/>
          <w:szCs w:val="22"/>
          <w:lang w:bidi="fr-FR"/>
        </w:rPr>
        <w:t>, il</w:t>
      </w:r>
      <w:r w:rsidR="00CC6FE0">
        <w:rPr>
          <w:rFonts w:cstheme="minorHAnsi"/>
          <w:i/>
          <w:iCs/>
          <w:sz w:val="22"/>
          <w:szCs w:val="22"/>
          <w:lang w:bidi="fr-FR"/>
        </w:rPr>
        <w:t>/elle</w:t>
      </w:r>
      <w:r w:rsidRPr="00F26C16">
        <w:rPr>
          <w:rFonts w:cstheme="minorHAnsi"/>
          <w:i/>
          <w:iCs/>
          <w:sz w:val="22"/>
          <w:szCs w:val="22"/>
          <w:lang w:bidi="fr-FR"/>
        </w:rPr>
        <w:t xml:space="preserve"> doit contacter </w:t>
      </w:r>
      <w:r w:rsidR="00F26C16" w:rsidRPr="00F26C16">
        <w:rPr>
          <w:rFonts w:cstheme="minorHAnsi"/>
          <w:i/>
          <w:iCs/>
          <w:sz w:val="22"/>
          <w:szCs w:val="22"/>
          <w:lang w:bidi="fr-FR"/>
        </w:rPr>
        <w:t xml:space="preserve">le représentant </w:t>
      </w:r>
      <w:r w:rsidRPr="00F26C16">
        <w:rPr>
          <w:rFonts w:cstheme="minorHAnsi"/>
          <w:i/>
          <w:iCs/>
          <w:sz w:val="22"/>
          <w:szCs w:val="22"/>
          <w:lang w:bidi="fr-FR"/>
        </w:rPr>
        <w:t>local de Smile Train.</w:t>
      </w:r>
    </w:p>
    <w:p w14:paraId="0A5A035B" w14:textId="03E572B5" w:rsidR="00484B57" w:rsidRPr="000811FE" w:rsidRDefault="00E754A9" w:rsidP="00484B57">
      <w:pPr>
        <w:tabs>
          <w:tab w:val="left" w:pos="2253"/>
        </w:tabs>
        <w:rPr>
          <w:rFonts w:cstheme="minorHAnsi"/>
          <w:sz w:val="22"/>
          <w:szCs w:val="22"/>
        </w:rPr>
      </w:pPr>
      <w:sdt>
        <w:sdtPr>
          <w:rPr>
            <w:rFonts w:cstheme="minorHAnsi"/>
          </w:rPr>
          <w:id w:val="-1514374217"/>
          <w14:checkbox>
            <w14:checked w14:val="0"/>
            <w14:checkedState w14:val="221A" w14:font="Calibri"/>
            <w14:uncheckedState w14:val="2610" w14:font="MS Gothic"/>
          </w14:checkbox>
        </w:sdtPr>
        <w:sdtEndPr/>
        <w:sdtContent>
          <w:r w:rsidR="00484B57" w:rsidRPr="00484B57">
            <w:rPr>
              <w:rFonts w:ascii="Segoe UI Symbol" w:eastAsia="MS Gothic" w:hAnsi="Segoe UI Symbol" w:cs="Segoe UI Symbol"/>
              <w:lang w:bidi="fr-FR"/>
            </w:rPr>
            <w:t>☐</w:t>
          </w:r>
        </w:sdtContent>
      </w:sdt>
      <w:r w:rsidR="00484B57" w:rsidRPr="00484B57">
        <w:rPr>
          <w:rFonts w:cstheme="minorHAnsi"/>
          <w:lang w:bidi="fr-FR"/>
        </w:rPr>
        <w:t xml:space="preserve"> </w:t>
      </w:r>
      <w:r w:rsidR="00484B57" w:rsidRPr="00484B57">
        <w:rPr>
          <w:rFonts w:cstheme="minorHAnsi"/>
          <w:sz w:val="22"/>
          <w:szCs w:val="22"/>
          <w:lang w:bidi="fr-FR"/>
        </w:rPr>
        <w:t xml:space="preserve">Il existe 4 formulaires STX de collecte de données </w:t>
      </w:r>
      <w:r w:rsidR="00CC6FE0">
        <w:rPr>
          <w:rFonts w:cstheme="minorHAnsi"/>
          <w:sz w:val="22"/>
          <w:szCs w:val="22"/>
          <w:lang w:bidi="fr-FR"/>
        </w:rPr>
        <w:t>de nutrition</w:t>
      </w:r>
      <w:r w:rsidR="00484B57" w:rsidRPr="00484B57">
        <w:rPr>
          <w:rFonts w:cstheme="minorHAnsi"/>
          <w:sz w:val="22"/>
          <w:szCs w:val="22"/>
          <w:lang w:bidi="fr-FR"/>
        </w:rPr>
        <w:t xml:space="preserve">, correspondant à 4 tranches d’âge. </w:t>
      </w:r>
    </w:p>
    <w:p w14:paraId="3A3F769A" w14:textId="34D7C40B" w:rsidR="00484B57" w:rsidRPr="000811FE" w:rsidRDefault="00484B57" w:rsidP="00484B57">
      <w:pPr>
        <w:tabs>
          <w:tab w:val="left" w:pos="2253"/>
        </w:tabs>
        <w:rPr>
          <w:rFonts w:cstheme="minorHAnsi"/>
          <w:sz w:val="22"/>
          <w:szCs w:val="22"/>
        </w:rPr>
      </w:pPr>
      <w:r w:rsidRPr="00F26C16">
        <w:rPr>
          <w:rFonts w:cstheme="minorHAnsi"/>
          <w:i/>
          <w:iCs/>
          <w:sz w:val="22"/>
          <w:szCs w:val="22"/>
          <w:lang w:bidi="fr-FR"/>
        </w:rPr>
        <w:t>Les formulaires STX peuvent être téléchargés directement de</w:t>
      </w:r>
      <w:r w:rsidR="00CC6FE0">
        <w:rPr>
          <w:rFonts w:cstheme="minorHAnsi"/>
          <w:i/>
          <w:iCs/>
          <w:sz w:val="22"/>
          <w:szCs w:val="22"/>
          <w:lang w:bidi="fr-FR"/>
        </w:rPr>
        <w:t>puis</w:t>
      </w:r>
      <w:r w:rsidRPr="00F26C16">
        <w:rPr>
          <w:rFonts w:cstheme="minorHAnsi"/>
          <w:i/>
          <w:iCs/>
          <w:sz w:val="22"/>
          <w:szCs w:val="22"/>
          <w:lang w:bidi="fr-FR"/>
        </w:rPr>
        <w:t xml:space="preserve"> STX ou obtenus auprès du </w:t>
      </w:r>
      <w:r w:rsidR="00F26C16">
        <w:rPr>
          <w:rFonts w:cstheme="minorHAnsi"/>
          <w:i/>
          <w:iCs/>
          <w:sz w:val="22"/>
          <w:szCs w:val="22"/>
          <w:lang w:bidi="fr-FR"/>
        </w:rPr>
        <w:t>représentant</w:t>
      </w:r>
      <w:r w:rsidRPr="00F26C16">
        <w:rPr>
          <w:rFonts w:cstheme="minorHAnsi"/>
          <w:i/>
          <w:iCs/>
          <w:sz w:val="22"/>
          <w:szCs w:val="22"/>
          <w:lang w:bidi="fr-FR"/>
        </w:rPr>
        <w:t xml:space="preserve"> local de Smile Train</w:t>
      </w:r>
      <w:r w:rsidRPr="00484B57">
        <w:rPr>
          <w:rFonts w:cstheme="minorHAnsi"/>
          <w:sz w:val="22"/>
          <w:szCs w:val="22"/>
          <w:lang w:bidi="fr-FR"/>
        </w:rPr>
        <w:t>.</w:t>
      </w:r>
    </w:p>
    <w:p w14:paraId="2FB5C2CB" w14:textId="6A7203F3" w:rsidR="00484B57" w:rsidRPr="000811FE" w:rsidRDefault="00E754A9" w:rsidP="00484B57">
      <w:pPr>
        <w:tabs>
          <w:tab w:val="left" w:pos="2253"/>
        </w:tabs>
        <w:rPr>
          <w:rFonts w:cstheme="minorHAnsi"/>
          <w:sz w:val="22"/>
          <w:szCs w:val="22"/>
        </w:rPr>
      </w:pPr>
      <w:sdt>
        <w:sdtPr>
          <w:rPr>
            <w:rFonts w:cstheme="minorHAnsi"/>
          </w:rPr>
          <w:id w:val="1017572960"/>
          <w14:checkbox>
            <w14:checked w14:val="0"/>
            <w14:checkedState w14:val="221A" w14:font="Calibri"/>
            <w14:uncheckedState w14:val="2610" w14:font="MS Gothic"/>
          </w14:checkbox>
        </w:sdtPr>
        <w:sdtEndPr/>
        <w:sdtContent>
          <w:r w:rsidR="00484B57" w:rsidRPr="00484B57">
            <w:rPr>
              <w:rFonts w:ascii="Segoe UI Symbol" w:eastAsia="MS Gothic" w:hAnsi="Segoe UI Symbol" w:cs="Segoe UI Symbol"/>
              <w:lang w:bidi="fr-FR"/>
            </w:rPr>
            <w:t>☐</w:t>
          </w:r>
        </w:sdtContent>
      </w:sdt>
      <w:r w:rsidR="00484B57" w:rsidRPr="00484B57">
        <w:rPr>
          <w:rFonts w:cstheme="minorHAnsi"/>
          <w:lang w:bidi="fr-FR"/>
        </w:rPr>
        <w:t xml:space="preserve"> </w:t>
      </w:r>
      <w:r w:rsidR="00484B57" w:rsidRPr="00484B57">
        <w:rPr>
          <w:rFonts w:cstheme="minorHAnsi"/>
          <w:sz w:val="22"/>
          <w:szCs w:val="22"/>
          <w:lang w:bidi="fr-FR"/>
        </w:rPr>
        <w:t>Les formulaires STX de collecte de</w:t>
      </w:r>
      <w:r w:rsidR="00CC6FE0">
        <w:rPr>
          <w:rFonts w:cstheme="minorHAnsi"/>
          <w:sz w:val="22"/>
          <w:szCs w:val="22"/>
          <w:lang w:bidi="fr-FR"/>
        </w:rPr>
        <w:t>s</w:t>
      </w:r>
      <w:r w:rsidR="00484B57" w:rsidRPr="00484B57">
        <w:rPr>
          <w:rFonts w:cstheme="minorHAnsi"/>
          <w:sz w:val="22"/>
          <w:szCs w:val="22"/>
          <w:lang w:bidi="fr-FR"/>
        </w:rPr>
        <w:t xml:space="preserve"> données </w:t>
      </w:r>
      <w:r w:rsidR="00CC6FE0">
        <w:rPr>
          <w:rFonts w:cstheme="minorHAnsi"/>
          <w:sz w:val="22"/>
          <w:szCs w:val="22"/>
          <w:lang w:bidi="fr-FR"/>
        </w:rPr>
        <w:t>de nutrition</w:t>
      </w:r>
      <w:r w:rsidR="00484B57" w:rsidRPr="00484B57">
        <w:rPr>
          <w:rFonts w:cstheme="minorHAnsi"/>
          <w:sz w:val="22"/>
          <w:szCs w:val="22"/>
          <w:lang w:bidi="fr-FR"/>
        </w:rPr>
        <w:t xml:space="preserve"> doivent être complets et exacts. </w:t>
      </w:r>
    </w:p>
    <w:p w14:paraId="6AFEBF35" w14:textId="512EC9CD" w:rsidR="00484B57" w:rsidRPr="000811FE" w:rsidRDefault="00E754A9" w:rsidP="00484B57">
      <w:pPr>
        <w:tabs>
          <w:tab w:val="left" w:pos="2253"/>
        </w:tabs>
        <w:rPr>
          <w:rFonts w:cstheme="minorHAnsi"/>
          <w:sz w:val="22"/>
          <w:szCs w:val="22"/>
        </w:rPr>
      </w:pPr>
      <w:sdt>
        <w:sdtPr>
          <w:rPr>
            <w:rFonts w:cstheme="minorHAnsi"/>
          </w:rPr>
          <w:id w:val="-613210736"/>
          <w14:checkbox>
            <w14:checked w14:val="0"/>
            <w14:checkedState w14:val="221A" w14:font="Calibri"/>
            <w14:uncheckedState w14:val="2610" w14:font="MS Gothic"/>
          </w14:checkbox>
        </w:sdtPr>
        <w:sdtEndPr/>
        <w:sdtContent>
          <w:r w:rsidR="00484B57" w:rsidRPr="00484B57">
            <w:rPr>
              <w:rFonts w:ascii="Segoe UI Symbol" w:eastAsia="MS Gothic" w:hAnsi="Segoe UI Symbol" w:cs="Segoe UI Symbol"/>
              <w:lang w:bidi="fr-FR"/>
            </w:rPr>
            <w:t>☐</w:t>
          </w:r>
        </w:sdtContent>
      </w:sdt>
      <w:r w:rsidR="00484B57" w:rsidRPr="00484B57">
        <w:rPr>
          <w:rFonts w:cstheme="minorHAnsi"/>
          <w:lang w:bidi="fr-FR"/>
        </w:rPr>
        <w:t xml:space="preserve"> </w:t>
      </w:r>
      <w:r w:rsidR="00484B57" w:rsidRPr="00484B57">
        <w:rPr>
          <w:rFonts w:cstheme="minorHAnsi"/>
          <w:sz w:val="22"/>
          <w:szCs w:val="22"/>
          <w:lang w:bidi="fr-FR"/>
        </w:rPr>
        <w:t xml:space="preserve">Les </w:t>
      </w:r>
      <w:r w:rsidR="00F26C16">
        <w:rPr>
          <w:rFonts w:cstheme="minorHAnsi"/>
          <w:sz w:val="22"/>
          <w:szCs w:val="22"/>
          <w:lang w:bidi="fr-FR"/>
        </w:rPr>
        <w:t>données de nutrition doivent être régulièrement rapportées</w:t>
      </w:r>
      <w:r w:rsidR="00484B57" w:rsidRPr="00484B57">
        <w:rPr>
          <w:rFonts w:cstheme="minorHAnsi"/>
          <w:sz w:val="22"/>
          <w:szCs w:val="22"/>
          <w:lang w:bidi="fr-FR"/>
        </w:rPr>
        <w:t xml:space="preserve"> sur STX. </w:t>
      </w:r>
    </w:p>
    <w:p w14:paraId="49FA4FCF" w14:textId="4C8066C8" w:rsidR="00484B57" w:rsidRPr="000811FE" w:rsidRDefault="00E754A9" w:rsidP="00484B57">
      <w:pPr>
        <w:tabs>
          <w:tab w:val="left" w:pos="2253"/>
        </w:tabs>
        <w:rPr>
          <w:rFonts w:cstheme="minorHAnsi"/>
          <w:sz w:val="22"/>
          <w:szCs w:val="22"/>
        </w:rPr>
      </w:pPr>
      <w:sdt>
        <w:sdtPr>
          <w:rPr>
            <w:rFonts w:cstheme="minorHAnsi"/>
          </w:rPr>
          <w:id w:val="1912814887"/>
          <w14:checkbox>
            <w14:checked w14:val="0"/>
            <w14:checkedState w14:val="221A" w14:font="Calibri"/>
            <w14:uncheckedState w14:val="2610" w14:font="MS Gothic"/>
          </w14:checkbox>
        </w:sdtPr>
        <w:sdtEndPr/>
        <w:sdtContent>
          <w:r w:rsidR="00484B57" w:rsidRPr="00484B57">
            <w:rPr>
              <w:rFonts w:ascii="Segoe UI Symbol" w:eastAsia="MS Gothic" w:hAnsi="Segoe UI Symbol" w:cs="Segoe UI Symbol"/>
              <w:lang w:bidi="fr-FR"/>
            </w:rPr>
            <w:t>☐</w:t>
          </w:r>
        </w:sdtContent>
      </w:sdt>
      <w:r w:rsidR="00484B57" w:rsidRPr="00484B57">
        <w:rPr>
          <w:rFonts w:cstheme="minorHAnsi"/>
          <w:lang w:bidi="fr-FR"/>
        </w:rPr>
        <w:t xml:space="preserve"> </w:t>
      </w:r>
      <w:r w:rsidR="00F26C16">
        <w:rPr>
          <w:rFonts w:cstheme="minorHAnsi"/>
          <w:sz w:val="22"/>
          <w:szCs w:val="22"/>
          <w:lang w:bidi="fr-FR"/>
        </w:rPr>
        <w:t xml:space="preserve">Les paiements conditionnels seront suspendus si le partenaire ne collecte </w:t>
      </w:r>
      <w:r w:rsidR="00576908">
        <w:rPr>
          <w:rFonts w:cstheme="minorHAnsi"/>
          <w:sz w:val="22"/>
          <w:szCs w:val="22"/>
          <w:lang w:bidi="fr-FR"/>
        </w:rPr>
        <w:t>et/ou</w:t>
      </w:r>
      <w:r w:rsidR="00F26C16">
        <w:rPr>
          <w:rFonts w:cstheme="minorHAnsi"/>
          <w:sz w:val="22"/>
          <w:szCs w:val="22"/>
          <w:lang w:bidi="fr-FR"/>
        </w:rPr>
        <w:t xml:space="preserve"> ne rapporte pas régulièrement les données de nutrition sur STX. </w:t>
      </w:r>
    </w:p>
    <w:p w14:paraId="21344549" w14:textId="77777777" w:rsidR="001B704F" w:rsidRPr="000811FE" w:rsidRDefault="001B704F" w:rsidP="001B704F">
      <w:pPr>
        <w:tabs>
          <w:tab w:val="left" w:pos="2253"/>
        </w:tabs>
        <w:rPr>
          <w:rFonts w:cstheme="minorHAnsi"/>
          <w:b/>
          <w:bCs/>
          <w:sz w:val="22"/>
          <w:szCs w:val="22"/>
        </w:rPr>
      </w:pPr>
    </w:p>
    <w:p w14:paraId="1E2609BA" w14:textId="66BD939A" w:rsidR="003141DA" w:rsidRPr="000811FE" w:rsidRDefault="003141DA" w:rsidP="001B704F">
      <w:pPr>
        <w:tabs>
          <w:tab w:val="left" w:pos="2253"/>
        </w:tabs>
        <w:rPr>
          <w:rFonts w:cstheme="minorHAnsi"/>
          <w:b/>
          <w:bCs/>
        </w:rPr>
      </w:pPr>
      <w:r w:rsidRPr="0095005D">
        <w:rPr>
          <w:rFonts w:cstheme="minorHAnsi"/>
          <w:b/>
          <w:lang w:bidi="fr-FR"/>
        </w:rPr>
        <w:t>4.3. Obligation d</w:t>
      </w:r>
      <w:r w:rsidR="00CC6FE0">
        <w:rPr>
          <w:rFonts w:cstheme="minorHAnsi"/>
          <w:b/>
          <w:lang w:bidi="fr-FR"/>
        </w:rPr>
        <w:t>’une</w:t>
      </w:r>
      <w:r w:rsidRPr="0095005D">
        <w:rPr>
          <w:rFonts w:cstheme="minorHAnsi"/>
          <w:b/>
          <w:lang w:bidi="fr-FR"/>
        </w:rPr>
        <w:t xml:space="preserve"> </w:t>
      </w:r>
      <w:r w:rsidR="00CC6FE0">
        <w:rPr>
          <w:rFonts w:cstheme="minorHAnsi"/>
          <w:b/>
          <w:lang w:bidi="fr-FR"/>
        </w:rPr>
        <w:t>prise en charge</w:t>
      </w:r>
      <w:r w:rsidRPr="0095005D">
        <w:rPr>
          <w:rFonts w:cstheme="minorHAnsi"/>
          <w:b/>
          <w:lang w:bidi="fr-FR"/>
        </w:rPr>
        <w:t xml:space="preserve"> de qualité</w:t>
      </w:r>
    </w:p>
    <w:p w14:paraId="3BA46DF9" w14:textId="40972B89" w:rsidR="00985DD0" w:rsidRPr="000811FE" w:rsidRDefault="00985DD0" w:rsidP="00985DD0">
      <w:pPr>
        <w:tabs>
          <w:tab w:val="left" w:pos="2253"/>
        </w:tabs>
        <w:spacing w:before="120" w:after="120"/>
        <w:rPr>
          <w:rFonts w:cstheme="minorHAnsi"/>
          <w:sz w:val="22"/>
          <w:szCs w:val="22"/>
        </w:rPr>
      </w:pPr>
      <w:bookmarkStart w:id="1" w:name="_Hlk173511810"/>
      <w:r w:rsidRPr="00985DD0">
        <w:rPr>
          <w:rFonts w:cstheme="minorHAnsi"/>
          <w:sz w:val="22"/>
          <w:szCs w:val="22"/>
          <w:lang w:bidi="fr-FR"/>
        </w:rPr>
        <w:t>Afin de garantir une qualité optimale de</w:t>
      </w:r>
      <w:r w:rsidR="00CC6FE0">
        <w:rPr>
          <w:rFonts w:cstheme="minorHAnsi"/>
          <w:sz w:val="22"/>
          <w:szCs w:val="22"/>
          <w:lang w:bidi="fr-FR"/>
        </w:rPr>
        <w:t xml:space="preserve"> la prise en charge</w:t>
      </w:r>
      <w:r w:rsidRPr="00985DD0">
        <w:rPr>
          <w:rFonts w:cstheme="minorHAnsi"/>
          <w:sz w:val="22"/>
          <w:szCs w:val="22"/>
          <w:lang w:bidi="fr-FR"/>
        </w:rPr>
        <w:t xml:space="preserve">, les exigences </w:t>
      </w:r>
      <w:r w:rsidR="00CC6FE0">
        <w:rPr>
          <w:rFonts w:cstheme="minorHAnsi"/>
          <w:sz w:val="22"/>
          <w:szCs w:val="22"/>
          <w:lang w:bidi="fr-FR"/>
        </w:rPr>
        <w:t xml:space="preserve">suivantes </w:t>
      </w:r>
      <w:r w:rsidRPr="00985DD0">
        <w:rPr>
          <w:rFonts w:cstheme="minorHAnsi"/>
          <w:sz w:val="22"/>
          <w:szCs w:val="22"/>
          <w:lang w:bidi="fr-FR"/>
        </w:rPr>
        <w:t xml:space="preserve">concernant l’évaluation nutritionnelle, la </w:t>
      </w:r>
      <w:r w:rsidR="007B4C4D">
        <w:rPr>
          <w:rFonts w:cstheme="minorHAnsi"/>
          <w:sz w:val="22"/>
          <w:szCs w:val="22"/>
          <w:lang w:bidi="fr-FR"/>
        </w:rPr>
        <w:t>prise en charge alimentaire et nutritionnelle</w:t>
      </w:r>
      <w:r w:rsidRPr="00985DD0">
        <w:rPr>
          <w:rFonts w:cstheme="minorHAnsi"/>
          <w:sz w:val="22"/>
          <w:szCs w:val="22"/>
          <w:lang w:bidi="fr-FR"/>
        </w:rPr>
        <w:t xml:space="preserve"> et la préparation des patients pédiatriques à la chirurgie </w:t>
      </w:r>
      <w:r w:rsidR="00CC6FE0">
        <w:rPr>
          <w:rFonts w:cstheme="minorHAnsi"/>
          <w:sz w:val="22"/>
          <w:szCs w:val="22"/>
          <w:lang w:bidi="fr-FR"/>
        </w:rPr>
        <w:t xml:space="preserve">doivent être respectées </w:t>
      </w:r>
      <w:r w:rsidRPr="00985DD0">
        <w:rPr>
          <w:rFonts w:cstheme="minorHAnsi"/>
          <w:sz w:val="22"/>
          <w:szCs w:val="22"/>
          <w:lang w:bidi="fr-FR"/>
        </w:rPr>
        <w:t>:</w:t>
      </w:r>
    </w:p>
    <w:p w14:paraId="2E1BB643" w14:textId="0AA7237F" w:rsidR="00985DD0" w:rsidRPr="000811FE" w:rsidRDefault="00E754A9" w:rsidP="00985DD0">
      <w:pPr>
        <w:tabs>
          <w:tab w:val="left" w:pos="2253"/>
        </w:tabs>
        <w:contextualSpacing/>
        <w:rPr>
          <w:rFonts w:cstheme="minorHAnsi"/>
          <w:sz w:val="22"/>
          <w:szCs w:val="22"/>
        </w:rPr>
      </w:pPr>
      <w:sdt>
        <w:sdtPr>
          <w:rPr>
            <w:rFonts w:cstheme="minorHAnsi"/>
            <w:sz w:val="22"/>
            <w:szCs w:val="22"/>
          </w:rPr>
          <w:id w:val="1349677652"/>
          <w14:checkbox>
            <w14:checked w14:val="0"/>
            <w14:checkedState w14:val="221A" w14:font="Calibri"/>
            <w14:uncheckedState w14:val="2610" w14:font="MS Gothic"/>
          </w14:checkbox>
        </w:sdtPr>
        <w:sdtEndPr/>
        <w:sdtContent>
          <w:r w:rsidR="00985DD0" w:rsidRPr="00985DD0">
            <w:rPr>
              <w:rFonts w:ascii="Segoe UI Symbol" w:eastAsia="MS Gothic" w:hAnsi="Segoe UI Symbol" w:cs="Segoe UI Symbol"/>
              <w:sz w:val="22"/>
              <w:szCs w:val="22"/>
              <w:lang w:bidi="fr-FR"/>
            </w:rPr>
            <w:t>☐</w:t>
          </w:r>
        </w:sdtContent>
      </w:sdt>
      <w:r w:rsidR="00BF113C">
        <w:rPr>
          <w:rFonts w:cstheme="minorHAnsi"/>
          <w:sz w:val="22"/>
          <w:szCs w:val="22"/>
        </w:rPr>
        <w:t xml:space="preserve"> </w:t>
      </w:r>
      <w:r w:rsidR="00985DD0" w:rsidRPr="00985DD0">
        <w:rPr>
          <w:rFonts w:cstheme="minorHAnsi"/>
          <w:b/>
          <w:sz w:val="22"/>
          <w:szCs w:val="22"/>
          <w:lang w:bidi="fr-FR"/>
        </w:rPr>
        <w:t>Évaluation compétente :</w:t>
      </w:r>
      <w:r w:rsidR="00985DD0" w:rsidRPr="00985DD0">
        <w:rPr>
          <w:rFonts w:cstheme="minorHAnsi"/>
          <w:sz w:val="22"/>
          <w:szCs w:val="22"/>
          <w:lang w:bidi="fr-FR"/>
        </w:rPr>
        <w:t xml:space="preserve"> L’évaluation nutritionnelle doit être mené par un nutritionniste ou un professionnel compétent, dès la première consultation.</w:t>
      </w:r>
    </w:p>
    <w:p w14:paraId="782BE2C8" w14:textId="3C801657" w:rsidR="00985DD0" w:rsidRPr="000811FE" w:rsidRDefault="00E754A9" w:rsidP="00985DD0">
      <w:pPr>
        <w:tabs>
          <w:tab w:val="left" w:pos="2253"/>
        </w:tabs>
        <w:contextualSpacing/>
        <w:rPr>
          <w:rFonts w:cstheme="minorHAnsi"/>
          <w:sz w:val="22"/>
          <w:szCs w:val="22"/>
        </w:rPr>
      </w:pPr>
      <w:sdt>
        <w:sdtPr>
          <w:rPr>
            <w:rFonts w:cstheme="minorHAnsi"/>
            <w:sz w:val="22"/>
            <w:szCs w:val="22"/>
          </w:rPr>
          <w:id w:val="29147955"/>
          <w14:checkbox>
            <w14:checked w14:val="0"/>
            <w14:checkedState w14:val="221A" w14:font="Calibri"/>
            <w14:uncheckedState w14:val="2610" w14:font="MS Gothic"/>
          </w14:checkbox>
        </w:sdtPr>
        <w:sdtEndPr/>
        <w:sdtContent>
          <w:r w:rsidR="00985DD0" w:rsidRPr="00985DD0">
            <w:rPr>
              <w:rFonts w:ascii="Segoe UI Symbol" w:eastAsia="MS Gothic" w:hAnsi="Segoe UI Symbol" w:cs="Segoe UI Symbol"/>
              <w:sz w:val="22"/>
              <w:szCs w:val="22"/>
              <w:lang w:bidi="fr-FR"/>
            </w:rPr>
            <w:t>☐</w:t>
          </w:r>
        </w:sdtContent>
      </w:sdt>
      <w:r w:rsidR="00BF113C">
        <w:rPr>
          <w:rFonts w:cstheme="minorHAnsi"/>
          <w:sz w:val="22"/>
          <w:szCs w:val="22"/>
        </w:rPr>
        <w:t xml:space="preserve"> </w:t>
      </w:r>
      <w:r w:rsidR="00985DD0" w:rsidRPr="00985DD0">
        <w:rPr>
          <w:rFonts w:cstheme="minorHAnsi"/>
          <w:b/>
          <w:sz w:val="22"/>
          <w:szCs w:val="22"/>
          <w:lang w:bidi="fr-FR"/>
        </w:rPr>
        <w:t>Évaluation complète</w:t>
      </w:r>
      <w:r w:rsidR="00985DD0" w:rsidRPr="00985DD0">
        <w:rPr>
          <w:rFonts w:cstheme="minorHAnsi"/>
          <w:sz w:val="22"/>
          <w:szCs w:val="22"/>
          <w:lang w:bidi="fr-FR"/>
        </w:rPr>
        <w:t xml:space="preserve"> : Chaque consultation doit au moins comprendre </w:t>
      </w:r>
      <w:r w:rsidR="007B4C4D">
        <w:rPr>
          <w:rFonts w:cstheme="minorHAnsi"/>
          <w:sz w:val="22"/>
          <w:szCs w:val="22"/>
          <w:lang w:bidi="fr-FR"/>
        </w:rPr>
        <w:t>un</w:t>
      </w:r>
      <w:r w:rsidR="002B40FD">
        <w:rPr>
          <w:rFonts w:cstheme="minorHAnsi"/>
          <w:sz w:val="22"/>
          <w:szCs w:val="22"/>
          <w:lang w:bidi="fr-FR"/>
        </w:rPr>
        <w:t>e</w:t>
      </w:r>
      <w:r w:rsidR="00985DD0" w:rsidRPr="00985DD0">
        <w:rPr>
          <w:rFonts w:cstheme="minorHAnsi"/>
          <w:sz w:val="22"/>
          <w:szCs w:val="22"/>
          <w:lang w:bidi="fr-FR"/>
        </w:rPr>
        <w:t xml:space="preserve"> </w:t>
      </w:r>
      <w:r w:rsidR="007B4C4D">
        <w:rPr>
          <w:rFonts w:cstheme="minorHAnsi"/>
          <w:sz w:val="22"/>
          <w:szCs w:val="22"/>
          <w:lang w:bidi="fr-FR"/>
        </w:rPr>
        <w:t>mesure du poids par rapport à l’âge, du poids par rapport à la taille, et de la taille par rapport à l’âge</w:t>
      </w:r>
      <w:r w:rsidR="002B40FD">
        <w:rPr>
          <w:rFonts w:cstheme="minorHAnsi"/>
          <w:sz w:val="22"/>
          <w:szCs w:val="22"/>
          <w:lang w:bidi="fr-FR"/>
        </w:rPr>
        <w:t xml:space="preserve">, consignées sur des </w:t>
      </w:r>
      <w:r w:rsidR="00985DD0" w:rsidRPr="00985DD0">
        <w:rPr>
          <w:rFonts w:cstheme="minorHAnsi"/>
          <w:sz w:val="22"/>
          <w:szCs w:val="22"/>
          <w:lang w:bidi="fr-FR"/>
        </w:rPr>
        <w:t>courbes de croissance.</w:t>
      </w:r>
      <w:r w:rsidR="002B40FD">
        <w:rPr>
          <w:rFonts w:cstheme="minorHAnsi"/>
          <w:sz w:val="22"/>
          <w:szCs w:val="22"/>
          <w:lang w:bidi="fr-FR"/>
        </w:rPr>
        <w:t xml:space="preserve"> Le suivi de la croissance au fil des consultations est </w:t>
      </w:r>
      <w:r w:rsidR="002B5433">
        <w:rPr>
          <w:rFonts w:cstheme="minorHAnsi"/>
          <w:sz w:val="22"/>
          <w:szCs w:val="22"/>
          <w:lang w:bidi="fr-FR"/>
        </w:rPr>
        <w:t>indispensable</w:t>
      </w:r>
      <w:r w:rsidR="002B40FD">
        <w:rPr>
          <w:rFonts w:cstheme="minorHAnsi"/>
          <w:sz w:val="22"/>
          <w:szCs w:val="22"/>
          <w:lang w:bidi="fr-FR"/>
        </w:rPr>
        <w:t>.</w:t>
      </w:r>
    </w:p>
    <w:p w14:paraId="46A80692" w14:textId="26C0AB6B" w:rsidR="00985DD0" w:rsidRPr="000811FE" w:rsidRDefault="00E754A9" w:rsidP="00985DD0">
      <w:pPr>
        <w:tabs>
          <w:tab w:val="left" w:pos="2253"/>
        </w:tabs>
        <w:contextualSpacing/>
        <w:rPr>
          <w:rFonts w:cstheme="minorHAnsi"/>
          <w:sz w:val="22"/>
          <w:szCs w:val="22"/>
        </w:rPr>
      </w:pPr>
      <w:sdt>
        <w:sdtPr>
          <w:rPr>
            <w:rFonts w:cstheme="minorHAnsi"/>
            <w:sz w:val="22"/>
            <w:szCs w:val="22"/>
          </w:rPr>
          <w:id w:val="-777708555"/>
          <w14:checkbox>
            <w14:checked w14:val="0"/>
            <w14:checkedState w14:val="221A" w14:font="Calibri"/>
            <w14:uncheckedState w14:val="2610" w14:font="MS Gothic"/>
          </w14:checkbox>
        </w:sdtPr>
        <w:sdtEndPr/>
        <w:sdtContent>
          <w:r w:rsidR="00985DD0" w:rsidRPr="00985DD0">
            <w:rPr>
              <w:rFonts w:ascii="Segoe UI Symbol" w:eastAsia="MS Gothic" w:hAnsi="Segoe UI Symbol" w:cs="Segoe UI Symbol"/>
              <w:sz w:val="22"/>
              <w:szCs w:val="22"/>
              <w:lang w:bidi="fr-FR"/>
            </w:rPr>
            <w:t>☐</w:t>
          </w:r>
        </w:sdtContent>
      </w:sdt>
      <w:r w:rsidR="00985DD0" w:rsidRPr="00985DD0">
        <w:rPr>
          <w:rFonts w:cstheme="minorHAnsi"/>
          <w:b/>
          <w:sz w:val="22"/>
          <w:szCs w:val="22"/>
          <w:lang w:bidi="fr-FR"/>
        </w:rPr>
        <w:t xml:space="preserve"> Programme de </w:t>
      </w:r>
      <w:r w:rsidR="00B776C2">
        <w:rPr>
          <w:rFonts w:cstheme="minorHAnsi"/>
          <w:b/>
          <w:sz w:val="22"/>
          <w:szCs w:val="22"/>
          <w:lang w:bidi="fr-FR"/>
        </w:rPr>
        <w:t>prise en charge</w:t>
      </w:r>
      <w:r w:rsidR="002B5433">
        <w:rPr>
          <w:rFonts w:cstheme="minorHAnsi"/>
          <w:b/>
          <w:sz w:val="22"/>
          <w:szCs w:val="22"/>
          <w:lang w:bidi="fr-FR"/>
        </w:rPr>
        <w:t xml:space="preserve"> personnalisé</w:t>
      </w:r>
      <w:r w:rsidR="00B776C2">
        <w:rPr>
          <w:rFonts w:cstheme="minorHAnsi"/>
          <w:b/>
          <w:sz w:val="22"/>
          <w:szCs w:val="22"/>
          <w:lang w:bidi="fr-FR"/>
        </w:rPr>
        <w:t>e</w:t>
      </w:r>
      <w:r w:rsidR="00985DD0" w:rsidRPr="00985DD0">
        <w:rPr>
          <w:rFonts w:cstheme="minorHAnsi"/>
          <w:sz w:val="22"/>
          <w:szCs w:val="22"/>
          <w:lang w:bidi="fr-FR"/>
        </w:rPr>
        <w:t xml:space="preserve"> : Les </w:t>
      </w:r>
      <w:r w:rsidR="002B5433">
        <w:rPr>
          <w:rFonts w:cstheme="minorHAnsi"/>
          <w:sz w:val="22"/>
          <w:szCs w:val="22"/>
          <w:lang w:bidi="fr-FR"/>
        </w:rPr>
        <w:t>conseils</w:t>
      </w:r>
      <w:r w:rsidR="00985DD0" w:rsidRPr="00985DD0">
        <w:rPr>
          <w:rFonts w:cstheme="minorHAnsi"/>
          <w:sz w:val="22"/>
          <w:szCs w:val="22"/>
          <w:lang w:bidi="fr-FR"/>
        </w:rPr>
        <w:t xml:space="preserve"> relati</w:t>
      </w:r>
      <w:r w:rsidR="002B5433">
        <w:rPr>
          <w:rFonts w:cstheme="minorHAnsi"/>
          <w:sz w:val="22"/>
          <w:szCs w:val="22"/>
          <w:lang w:bidi="fr-FR"/>
        </w:rPr>
        <w:t>f</w:t>
      </w:r>
      <w:r w:rsidR="00985DD0" w:rsidRPr="00985DD0">
        <w:rPr>
          <w:rFonts w:cstheme="minorHAnsi"/>
          <w:sz w:val="22"/>
          <w:szCs w:val="22"/>
          <w:lang w:bidi="fr-FR"/>
        </w:rPr>
        <w:t xml:space="preserve">s à l’alimentation et les programmes de soins nutritionnels doivent être adaptés aux résultats de l’évaluation </w:t>
      </w:r>
      <w:r w:rsidR="00B776C2">
        <w:rPr>
          <w:rFonts w:cstheme="minorHAnsi"/>
          <w:sz w:val="22"/>
          <w:szCs w:val="22"/>
          <w:lang w:bidi="fr-FR"/>
        </w:rPr>
        <w:t>d</w:t>
      </w:r>
      <w:r w:rsidR="000B4F60">
        <w:rPr>
          <w:rFonts w:cstheme="minorHAnsi"/>
          <w:sz w:val="22"/>
          <w:szCs w:val="22"/>
          <w:lang w:bidi="fr-FR"/>
        </w:rPr>
        <w:t>u</w:t>
      </w:r>
      <w:r w:rsidR="00B776C2">
        <w:rPr>
          <w:rFonts w:cstheme="minorHAnsi"/>
          <w:sz w:val="22"/>
          <w:szCs w:val="22"/>
          <w:lang w:bidi="fr-FR"/>
        </w:rPr>
        <w:t xml:space="preserve"> statut nutritionnel et de la croissance</w:t>
      </w:r>
      <w:r w:rsidR="00985DD0" w:rsidRPr="00985DD0">
        <w:rPr>
          <w:rFonts w:cstheme="minorHAnsi"/>
          <w:sz w:val="22"/>
          <w:szCs w:val="22"/>
          <w:lang w:bidi="fr-FR"/>
        </w:rPr>
        <w:t>.</w:t>
      </w:r>
    </w:p>
    <w:p w14:paraId="3710E8E1" w14:textId="70379F82" w:rsidR="00985DD0" w:rsidRPr="000811FE" w:rsidRDefault="00E754A9" w:rsidP="00985DD0">
      <w:pPr>
        <w:tabs>
          <w:tab w:val="left" w:pos="2253"/>
        </w:tabs>
        <w:contextualSpacing/>
        <w:rPr>
          <w:rFonts w:cstheme="minorHAnsi"/>
          <w:sz w:val="22"/>
          <w:szCs w:val="22"/>
        </w:rPr>
      </w:pPr>
      <w:sdt>
        <w:sdtPr>
          <w:rPr>
            <w:rFonts w:cstheme="minorHAnsi"/>
            <w:sz w:val="22"/>
            <w:szCs w:val="22"/>
          </w:rPr>
          <w:id w:val="1303196649"/>
          <w14:checkbox>
            <w14:checked w14:val="0"/>
            <w14:checkedState w14:val="221A" w14:font="Calibri"/>
            <w14:uncheckedState w14:val="2610" w14:font="MS Gothic"/>
          </w14:checkbox>
        </w:sdtPr>
        <w:sdtEndPr/>
        <w:sdtContent>
          <w:r w:rsidR="00985DD0" w:rsidRPr="00985DD0">
            <w:rPr>
              <w:rFonts w:ascii="Segoe UI Symbol" w:eastAsia="MS Gothic" w:hAnsi="Segoe UI Symbol" w:cs="Segoe UI Symbol"/>
              <w:sz w:val="22"/>
              <w:szCs w:val="22"/>
              <w:lang w:bidi="fr-FR"/>
            </w:rPr>
            <w:t>☐</w:t>
          </w:r>
        </w:sdtContent>
      </w:sdt>
      <w:r w:rsidR="00985DD0" w:rsidRPr="00985DD0">
        <w:rPr>
          <w:rFonts w:cstheme="minorHAnsi"/>
          <w:sz w:val="22"/>
          <w:szCs w:val="22"/>
          <w:lang w:bidi="fr-FR"/>
        </w:rPr>
        <w:t xml:space="preserve"> </w:t>
      </w:r>
      <w:r w:rsidR="00985DD0" w:rsidRPr="00985DD0">
        <w:rPr>
          <w:rFonts w:cstheme="minorHAnsi"/>
          <w:b/>
          <w:sz w:val="22"/>
          <w:szCs w:val="22"/>
          <w:lang w:bidi="fr-FR"/>
        </w:rPr>
        <w:t>Collaboration médicale</w:t>
      </w:r>
      <w:r w:rsidR="00985DD0" w:rsidRPr="00985DD0">
        <w:rPr>
          <w:rFonts w:cstheme="minorHAnsi"/>
          <w:sz w:val="22"/>
          <w:szCs w:val="22"/>
          <w:lang w:bidi="fr-FR"/>
        </w:rPr>
        <w:t xml:space="preserve"> : Un médecin (de préférence un pédiatre) devra collaborer avec le</w:t>
      </w:r>
      <w:r w:rsidR="000B4F60">
        <w:rPr>
          <w:rFonts w:cstheme="minorHAnsi"/>
          <w:sz w:val="22"/>
          <w:szCs w:val="22"/>
          <w:lang w:bidi="fr-FR"/>
        </w:rPr>
        <w:t>/la</w:t>
      </w:r>
      <w:r w:rsidR="00985DD0" w:rsidRPr="00985DD0">
        <w:rPr>
          <w:rFonts w:cstheme="minorHAnsi"/>
          <w:sz w:val="22"/>
          <w:szCs w:val="22"/>
          <w:lang w:bidi="fr-FR"/>
        </w:rPr>
        <w:t xml:space="preserve"> nutritionniste</w:t>
      </w:r>
      <w:r w:rsidR="002B5433">
        <w:rPr>
          <w:rFonts w:cstheme="minorHAnsi"/>
          <w:sz w:val="22"/>
          <w:szCs w:val="22"/>
          <w:lang w:bidi="fr-FR"/>
        </w:rPr>
        <w:t>/l’</w:t>
      </w:r>
      <w:proofErr w:type="spellStart"/>
      <w:r w:rsidR="002B5433">
        <w:rPr>
          <w:rFonts w:cstheme="minorHAnsi"/>
          <w:sz w:val="22"/>
          <w:szCs w:val="22"/>
          <w:lang w:bidi="fr-FR"/>
        </w:rPr>
        <w:t>infirmièr</w:t>
      </w:r>
      <w:proofErr w:type="spellEnd"/>
      <w:r w:rsidR="002B5433">
        <w:rPr>
          <w:rFonts w:cstheme="minorHAnsi"/>
          <w:sz w:val="22"/>
          <w:szCs w:val="22"/>
          <w:lang w:bidi="fr-FR"/>
        </w:rPr>
        <w:t>(e)</w:t>
      </w:r>
      <w:r w:rsidR="00985DD0" w:rsidRPr="00985DD0">
        <w:rPr>
          <w:rFonts w:cstheme="minorHAnsi"/>
          <w:sz w:val="22"/>
          <w:szCs w:val="22"/>
          <w:lang w:bidi="fr-FR"/>
        </w:rPr>
        <w:t xml:space="preserve"> pour gérer les cas de malnutrition et autres problèmes de santé.</w:t>
      </w:r>
    </w:p>
    <w:p w14:paraId="1EC2D16A" w14:textId="1933177B" w:rsidR="00985DD0" w:rsidRPr="000811FE" w:rsidRDefault="00E754A9" w:rsidP="00985DD0">
      <w:pPr>
        <w:tabs>
          <w:tab w:val="left" w:pos="2253"/>
        </w:tabs>
        <w:contextualSpacing/>
        <w:rPr>
          <w:rFonts w:cstheme="minorHAnsi"/>
          <w:sz w:val="22"/>
          <w:szCs w:val="22"/>
        </w:rPr>
      </w:pPr>
      <w:sdt>
        <w:sdtPr>
          <w:rPr>
            <w:rFonts w:cstheme="minorHAnsi"/>
            <w:sz w:val="22"/>
            <w:szCs w:val="22"/>
          </w:rPr>
          <w:id w:val="1106782649"/>
          <w14:checkbox>
            <w14:checked w14:val="0"/>
            <w14:checkedState w14:val="221A" w14:font="Calibri"/>
            <w14:uncheckedState w14:val="2610" w14:font="MS Gothic"/>
          </w14:checkbox>
        </w:sdtPr>
        <w:sdtEndPr/>
        <w:sdtContent>
          <w:r w:rsidR="00985DD0" w:rsidRPr="00985DD0">
            <w:rPr>
              <w:rFonts w:ascii="Segoe UI Symbol" w:eastAsia="MS Gothic" w:hAnsi="Segoe UI Symbol" w:cs="Segoe UI Symbol"/>
              <w:sz w:val="22"/>
              <w:szCs w:val="22"/>
              <w:lang w:bidi="fr-FR"/>
            </w:rPr>
            <w:t>☐</w:t>
          </w:r>
        </w:sdtContent>
      </w:sdt>
      <w:r w:rsidR="00985DD0" w:rsidRPr="00985DD0">
        <w:rPr>
          <w:rFonts w:cstheme="minorHAnsi"/>
          <w:sz w:val="22"/>
          <w:szCs w:val="22"/>
          <w:lang w:bidi="fr-FR"/>
        </w:rPr>
        <w:t xml:space="preserve"> </w:t>
      </w:r>
      <w:r w:rsidR="00985DD0" w:rsidRPr="00985DD0">
        <w:rPr>
          <w:rFonts w:cstheme="minorHAnsi"/>
          <w:b/>
          <w:sz w:val="22"/>
          <w:szCs w:val="22"/>
          <w:lang w:bidi="fr-FR"/>
        </w:rPr>
        <w:t>Préparation à la chirurgie</w:t>
      </w:r>
      <w:r w:rsidR="00985DD0" w:rsidRPr="00985DD0">
        <w:rPr>
          <w:rFonts w:cstheme="minorHAnsi"/>
          <w:sz w:val="22"/>
          <w:szCs w:val="22"/>
          <w:lang w:bidi="fr-FR"/>
        </w:rPr>
        <w:t> : L</w:t>
      </w:r>
      <w:r w:rsidR="00B776C2">
        <w:rPr>
          <w:rFonts w:cstheme="minorHAnsi"/>
          <w:sz w:val="22"/>
          <w:szCs w:val="22"/>
          <w:lang w:bidi="fr-FR"/>
        </w:rPr>
        <w:t xml:space="preserve">e statut </w:t>
      </w:r>
      <w:r w:rsidR="00985DD0" w:rsidRPr="00985DD0">
        <w:rPr>
          <w:rFonts w:cstheme="minorHAnsi"/>
          <w:sz w:val="22"/>
          <w:szCs w:val="22"/>
          <w:lang w:bidi="fr-FR"/>
        </w:rPr>
        <w:t xml:space="preserve">nutritionnel du patient doit être optimal afin de réduire les risques de complications chirurgicales et favoriser une guérison </w:t>
      </w:r>
      <w:r w:rsidR="00B776C2">
        <w:rPr>
          <w:rFonts w:cstheme="minorHAnsi"/>
          <w:sz w:val="22"/>
          <w:szCs w:val="22"/>
          <w:lang w:bidi="fr-FR"/>
        </w:rPr>
        <w:t xml:space="preserve">rapide et </w:t>
      </w:r>
      <w:r w:rsidR="00985DD0" w:rsidRPr="00985DD0">
        <w:rPr>
          <w:rFonts w:cstheme="minorHAnsi"/>
          <w:sz w:val="22"/>
          <w:szCs w:val="22"/>
          <w:lang w:bidi="fr-FR"/>
        </w:rPr>
        <w:t>efficace.</w:t>
      </w:r>
    </w:p>
    <w:p w14:paraId="32E88289" w14:textId="77777777" w:rsidR="00985DD0" w:rsidRPr="000811FE" w:rsidRDefault="00985DD0" w:rsidP="00985DD0">
      <w:pPr>
        <w:pStyle w:val="ListParagraph"/>
        <w:numPr>
          <w:ilvl w:val="0"/>
          <w:numId w:val="46"/>
        </w:numPr>
        <w:tabs>
          <w:tab w:val="left" w:pos="2253"/>
        </w:tabs>
        <w:rPr>
          <w:rFonts w:cstheme="minorHAnsi"/>
          <w:sz w:val="22"/>
          <w:szCs w:val="22"/>
        </w:rPr>
      </w:pPr>
      <w:r w:rsidRPr="00985DD0">
        <w:rPr>
          <w:rFonts w:cstheme="minorHAnsi"/>
          <w:sz w:val="22"/>
          <w:szCs w:val="22"/>
          <w:lang w:bidi="fr-FR"/>
        </w:rPr>
        <w:t>L’enfant doit afficher une croissance constante en poids et en taille, telle qu’indiquée sur les courbes de croissance.</w:t>
      </w:r>
    </w:p>
    <w:p w14:paraId="1CE48FFF" w14:textId="1E139CF0" w:rsidR="00985DD0" w:rsidRPr="000811FE" w:rsidRDefault="002B5433" w:rsidP="00985DD0">
      <w:pPr>
        <w:pStyle w:val="ListParagraph"/>
        <w:numPr>
          <w:ilvl w:val="0"/>
          <w:numId w:val="46"/>
        </w:numPr>
        <w:tabs>
          <w:tab w:val="left" w:pos="2253"/>
        </w:tabs>
        <w:rPr>
          <w:rFonts w:cstheme="minorHAnsi"/>
          <w:sz w:val="22"/>
          <w:szCs w:val="22"/>
        </w:rPr>
      </w:pPr>
      <w:r>
        <w:rPr>
          <w:rFonts w:cstheme="minorHAnsi"/>
          <w:sz w:val="22"/>
          <w:szCs w:val="22"/>
          <w:lang w:bidi="fr-FR"/>
        </w:rPr>
        <w:t>Idéalement, l’</w:t>
      </w:r>
      <w:r w:rsidR="00985DD0" w:rsidRPr="00985DD0">
        <w:rPr>
          <w:rFonts w:cstheme="minorHAnsi"/>
          <w:sz w:val="22"/>
          <w:szCs w:val="22"/>
          <w:lang w:bidi="fr-FR"/>
        </w:rPr>
        <w:t xml:space="preserve">enfant ne doit être ni émacié (faible rapport poids/taille) ni présenter un retard de croissance (faible rapport taille/âge). </w:t>
      </w:r>
      <w:r>
        <w:rPr>
          <w:rFonts w:cstheme="minorHAnsi"/>
          <w:sz w:val="22"/>
          <w:szCs w:val="22"/>
          <w:lang w:bidi="fr-FR"/>
        </w:rPr>
        <w:t xml:space="preserve">En cas de </w:t>
      </w:r>
      <w:r w:rsidR="00B776C2">
        <w:rPr>
          <w:rFonts w:cstheme="minorHAnsi"/>
          <w:sz w:val="22"/>
          <w:szCs w:val="22"/>
          <w:lang w:bidi="fr-FR"/>
        </w:rPr>
        <w:t>retard de croissance</w:t>
      </w:r>
      <w:r>
        <w:rPr>
          <w:rFonts w:cstheme="minorHAnsi"/>
          <w:sz w:val="22"/>
          <w:szCs w:val="22"/>
          <w:lang w:bidi="fr-FR"/>
        </w:rPr>
        <w:t>, il doit y avoir des preuves d</w:t>
      </w:r>
      <w:r w:rsidR="00B776C2">
        <w:rPr>
          <w:rFonts w:cstheme="minorHAnsi"/>
          <w:sz w:val="22"/>
          <w:szCs w:val="22"/>
          <w:lang w:bidi="fr-FR"/>
        </w:rPr>
        <w:t>’une croissance linéaire de rattrapage</w:t>
      </w:r>
      <w:r w:rsidR="00985DD0" w:rsidRPr="00985DD0">
        <w:rPr>
          <w:rFonts w:cstheme="minorHAnsi"/>
          <w:sz w:val="22"/>
          <w:szCs w:val="22"/>
          <w:lang w:bidi="fr-FR"/>
        </w:rPr>
        <w:t>.</w:t>
      </w:r>
    </w:p>
    <w:p w14:paraId="0774F565" w14:textId="0D01D938" w:rsidR="00985DD0" w:rsidRPr="000811FE" w:rsidRDefault="00985DD0" w:rsidP="00985DD0">
      <w:pPr>
        <w:pStyle w:val="ListParagraph"/>
        <w:numPr>
          <w:ilvl w:val="0"/>
          <w:numId w:val="46"/>
        </w:numPr>
        <w:tabs>
          <w:tab w:val="left" w:pos="2253"/>
        </w:tabs>
        <w:rPr>
          <w:rFonts w:cstheme="minorHAnsi"/>
          <w:sz w:val="22"/>
          <w:szCs w:val="22"/>
        </w:rPr>
      </w:pPr>
      <w:r w:rsidRPr="00985DD0">
        <w:rPr>
          <w:rFonts w:cstheme="minorHAnsi"/>
          <w:sz w:val="22"/>
          <w:szCs w:val="22"/>
          <w:lang w:bidi="fr-FR"/>
        </w:rPr>
        <w:t xml:space="preserve">Un médecin (pédiatre de préférence) doit confirmer que le statut nutritionnel </w:t>
      </w:r>
      <w:r w:rsidR="000B4F60">
        <w:rPr>
          <w:rFonts w:cstheme="minorHAnsi"/>
          <w:sz w:val="22"/>
          <w:szCs w:val="22"/>
          <w:lang w:bidi="fr-FR"/>
        </w:rPr>
        <w:t>et l’état général</w:t>
      </w:r>
      <w:r w:rsidRPr="00985DD0">
        <w:rPr>
          <w:rFonts w:cstheme="minorHAnsi"/>
          <w:sz w:val="22"/>
          <w:szCs w:val="22"/>
          <w:lang w:bidi="fr-FR"/>
        </w:rPr>
        <w:t xml:space="preserve"> de santé de l’enfant permet de procéder à la chirurgie</w:t>
      </w:r>
      <w:bookmarkEnd w:id="1"/>
      <w:r w:rsidR="000B4F60">
        <w:rPr>
          <w:rFonts w:cstheme="minorHAnsi"/>
          <w:sz w:val="22"/>
          <w:szCs w:val="22"/>
          <w:lang w:bidi="fr-FR"/>
        </w:rPr>
        <w:t>.</w:t>
      </w:r>
    </w:p>
    <w:p w14:paraId="06017B96" w14:textId="28E7F0A0" w:rsidR="0095005D" w:rsidRPr="000811FE" w:rsidRDefault="00985DD0" w:rsidP="00420A3B">
      <w:pPr>
        <w:tabs>
          <w:tab w:val="left" w:pos="2253"/>
        </w:tabs>
        <w:spacing w:before="120" w:after="120"/>
        <w:rPr>
          <w:rFonts w:cstheme="minorHAnsi"/>
          <w:sz w:val="22"/>
          <w:szCs w:val="22"/>
        </w:rPr>
      </w:pPr>
      <w:bookmarkStart w:id="2" w:name="_Hlk150764055"/>
      <w:r w:rsidRPr="00985DD0">
        <w:rPr>
          <w:rFonts w:cstheme="minorHAnsi"/>
          <w:sz w:val="22"/>
          <w:szCs w:val="22"/>
          <w:lang w:bidi="fr-FR"/>
        </w:rPr>
        <w:t xml:space="preserve">Les </w:t>
      </w:r>
      <w:r w:rsidR="00EF0C25">
        <w:rPr>
          <w:rFonts w:cstheme="minorHAnsi"/>
          <w:sz w:val="22"/>
          <w:szCs w:val="22"/>
          <w:lang w:bidi="fr-FR"/>
        </w:rPr>
        <w:t>données reportées</w:t>
      </w:r>
      <w:r w:rsidRPr="00985DD0">
        <w:rPr>
          <w:rFonts w:cstheme="minorHAnsi"/>
          <w:sz w:val="22"/>
          <w:szCs w:val="22"/>
          <w:lang w:bidi="fr-FR"/>
        </w:rPr>
        <w:t xml:space="preserve"> par le partenaire dans les formulaires d’enregistrement du patient, de consultation nutritionnelle et d’intervention chirurgicale seront examiné</w:t>
      </w:r>
      <w:r w:rsidR="007A3134">
        <w:rPr>
          <w:rFonts w:cstheme="minorHAnsi"/>
          <w:sz w:val="22"/>
          <w:szCs w:val="22"/>
          <w:lang w:bidi="fr-FR"/>
        </w:rPr>
        <w:t>e</w:t>
      </w:r>
      <w:r w:rsidRPr="00985DD0">
        <w:rPr>
          <w:rFonts w:cstheme="minorHAnsi"/>
          <w:sz w:val="22"/>
          <w:szCs w:val="22"/>
          <w:lang w:bidi="fr-FR"/>
        </w:rPr>
        <w:t xml:space="preserve">s à chaque demande de financement, à chaque paiement d’une tranche de financement et à la fin de la période de financement, afin d’évaluer la qualité des données, </w:t>
      </w:r>
      <w:r w:rsidR="002B5433">
        <w:rPr>
          <w:rFonts w:cstheme="minorHAnsi"/>
          <w:sz w:val="22"/>
          <w:szCs w:val="22"/>
          <w:lang w:bidi="fr-FR"/>
        </w:rPr>
        <w:t>du</w:t>
      </w:r>
      <w:r w:rsidRPr="00985DD0">
        <w:rPr>
          <w:rFonts w:cstheme="minorHAnsi"/>
          <w:sz w:val="22"/>
          <w:szCs w:val="22"/>
          <w:lang w:bidi="fr-FR"/>
        </w:rPr>
        <w:t xml:space="preserve"> diagnostic et </w:t>
      </w:r>
      <w:r w:rsidR="002B5433">
        <w:rPr>
          <w:rFonts w:cstheme="minorHAnsi"/>
          <w:sz w:val="22"/>
          <w:szCs w:val="22"/>
          <w:lang w:bidi="fr-FR"/>
        </w:rPr>
        <w:t xml:space="preserve">de </w:t>
      </w:r>
      <w:r w:rsidRPr="00985DD0">
        <w:rPr>
          <w:rFonts w:cstheme="minorHAnsi"/>
          <w:sz w:val="22"/>
          <w:szCs w:val="22"/>
          <w:lang w:bidi="fr-FR"/>
        </w:rPr>
        <w:t>la prestation des soins.</w:t>
      </w:r>
      <w:bookmarkEnd w:id="2"/>
    </w:p>
    <w:p w14:paraId="2D0C4BF3" w14:textId="4034F080" w:rsidR="005E5718" w:rsidRPr="000811FE" w:rsidRDefault="005E5718" w:rsidP="0095005D">
      <w:pPr>
        <w:tabs>
          <w:tab w:val="left" w:pos="2253"/>
        </w:tabs>
        <w:spacing w:after="120"/>
        <w:rPr>
          <w:rFonts w:cstheme="minorHAnsi"/>
          <w:b/>
          <w:bCs/>
        </w:rPr>
      </w:pPr>
      <w:r w:rsidRPr="0095005D">
        <w:rPr>
          <w:rFonts w:cstheme="minorHAnsi"/>
          <w:b/>
          <w:lang w:bidi="fr-FR"/>
        </w:rPr>
        <w:t>4.4. Clôture du financement et conditions pour l’obtention d’un financement supplémentaire</w:t>
      </w:r>
    </w:p>
    <w:p w14:paraId="00C22A02" w14:textId="591DA7B0" w:rsidR="001B704F" w:rsidRPr="000811FE" w:rsidRDefault="003B3688" w:rsidP="001B704F">
      <w:pPr>
        <w:tabs>
          <w:tab w:val="left" w:pos="2253"/>
        </w:tabs>
        <w:rPr>
          <w:rFonts w:cstheme="minorHAnsi"/>
          <w:sz w:val="22"/>
          <w:szCs w:val="22"/>
        </w:rPr>
      </w:pPr>
      <w:r w:rsidRPr="001B704F">
        <w:rPr>
          <w:rFonts w:cstheme="minorHAnsi"/>
          <w:sz w:val="22"/>
          <w:szCs w:val="22"/>
          <w:lang w:bidi="fr-FR"/>
        </w:rPr>
        <w:t xml:space="preserve">Les partenaires bénéficiant d'un financement doivent soumettre un rapport de financement (RF) via le portail des partenaires de Smile Train, dans les 30 jours suivant la fin de la période budgétaire allouée. La période de financement peut être ajustée si besoin. Le partenaire doit s'adresser </w:t>
      </w:r>
      <w:r w:rsidR="0080571C">
        <w:rPr>
          <w:rFonts w:cstheme="minorHAnsi"/>
          <w:sz w:val="22"/>
          <w:szCs w:val="22"/>
          <w:lang w:bidi="fr-FR"/>
        </w:rPr>
        <w:t>au représentant</w:t>
      </w:r>
      <w:r w:rsidRPr="001B704F">
        <w:rPr>
          <w:rFonts w:cstheme="minorHAnsi"/>
          <w:sz w:val="22"/>
          <w:szCs w:val="22"/>
          <w:lang w:bidi="fr-FR"/>
        </w:rPr>
        <w:t xml:space="preserve"> local de Smile Train pour solliciter une modification de la période de financement.</w:t>
      </w:r>
    </w:p>
    <w:p w14:paraId="1593AEA7" w14:textId="77777777" w:rsidR="00632DA1" w:rsidRPr="000811FE" w:rsidRDefault="00632DA1" w:rsidP="00632DA1">
      <w:pPr>
        <w:tabs>
          <w:tab w:val="left" w:pos="2253"/>
        </w:tabs>
        <w:spacing w:before="120" w:after="120"/>
        <w:rPr>
          <w:rFonts w:cstheme="minorHAnsi"/>
          <w:b/>
          <w:bCs/>
          <w:sz w:val="22"/>
          <w:szCs w:val="22"/>
        </w:rPr>
      </w:pPr>
      <w:r w:rsidRPr="00632DA1">
        <w:rPr>
          <w:rFonts w:cstheme="minorHAnsi"/>
          <w:b/>
          <w:sz w:val="22"/>
          <w:szCs w:val="22"/>
          <w:lang w:bidi="fr-FR"/>
        </w:rPr>
        <w:t>Aucun financement supplémentaire ne sera envisagé si :</w:t>
      </w:r>
    </w:p>
    <w:p w14:paraId="5DA004D3" w14:textId="5B6979AB" w:rsidR="00632DA1" w:rsidRPr="000811FE" w:rsidRDefault="00E754A9" w:rsidP="00632DA1">
      <w:pPr>
        <w:tabs>
          <w:tab w:val="left" w:pos="2253"/>
        </w:tabs>
        <w:rPr>
          <w:rFonts w:cstheme="minorHAnsi"/>
          <w:sz w:val="22"/>
          <w:szCs w:val="22"/>
        </w:rPr>
      </w:pPr>
      <w:sdt>
        <w:sdtPr>
          <w:rPr>
            <w:rFonts w:cstheme="minorHAnsi"/>
          </w:rPr>
          <w:id w:val="-2126298631"/>
          <w14:checkbox>
            <w14:checked w14:val="0"/>
            <w14:checkedState w14:val="221A" w14:font="Calibri"/>
            <w14:uncheckedState w14:val="2610" w14:font="MS Gothic"/>
          </w14:checkbox>
        </w:sdtPr>
        <w:sdtEndPr/>
        <w:sdtContent>
          <w:r w:rsidR="00632DA1" w:rsidRPr="00632DA1">
            <w:rPr>
              <w:rFonts w:ascii="Segoe UI Symbol" w:eastAsia="MS Gothic" w:hAnsi="Segoe UI Symbol" w:cs="Segoe UI Symbol"/>
              <w:lang w:bidi="fr-FR"/>
            </w:rPr>
            <w:t>☐</w:t>
          </w:r>
        </w:sdtContent>
      </w:sdt>
      <w:r w:rsidR="00BD5AF5">
        <w:rPr>
          <w:rFonts w:cstheme="minorHAnsi"/>
        </w:rPr>
        <w:t xml:space="preserve"> </w:t>
      </w:r>
      <w:r w:rsidR="0095005D">
        <w:rPr>
          <w:rFonts w:cstheme="minorHAnsi"/>
          <w:lang w:bidi="fr-FR"/>
        </w:rPr>
        <w:t xml:space="preserve">Le </w:t>
      </w:r>
      <w:r w:rsidR="00632DA1" w:rsidRPr="00632DA1">
        <w:rPr>
          <w:rFonts w:cstheme="minorHAnsi"/>
          <w:sz w:val="22"/>
          <w:szCs w:val="22"/>
          <w:lang w:bidi="fr-FR"/>
        </w:rPr>
        <w:t xml:space="preserve">rapport de financement n'a pas été </w:t>
      </w:r>
      <w:r w:rsidR="00BD5AF5">
        <w:rPr>
          <w:rFonts w:cstheme="minorHAnsi"/>
          <w:sz w:val="22"/>
          <w:szCs w:val="22"/>
          <w:lang w:bidi="fr-FR"/>
        </w:rPr>
        <w:t>complété</w:t>
      </w:r>
      <w:r w:rsidR="00632DA1" w:rsidRPr="00632DA1">
        <w:rPr>
          <w:rFonts w:cstheme="minorHAnsi"/>
          <w:sz w:val="22"/>
          <w:szCs w:val="22"/>
          <w:lang w:bidi="fr-FR"/>
        </w:rPr>
        <w:t xml:space="preserve"> et soumis </w:t>
      </w:r>
      <w:r w:rsidR="00BD5AF5">
        <w:rPr>
          <w:rFonts w:cstheme="minorHAnsi"/>
          <w:sz w:val="22"/>
          <w:szCs w:val="22"/>
          <w:lang w:bidi="fr-FR"/>
        </w:rPr>
        <w:t>sur le</w:t>
      </w:r>
      <w:r w:rsidR="00632DA1" w:rsidRPr="00632DA1">
        <w:rPr>
          <w:rFonts w:cstheme="minorHAnsi"/>
          <w:sz w:val="22"/>
          <w:szCs w:val="22"/>
          <w:lang w:bidi="fr-FR"/>
        </w:rPr>
        <w:t xml:space="preserve"> portail de Smile Train </w:t>
      </w:r>
      <w:r w:rsidR="00632DA1" w:rsidRPr="00632DA1">
        <w:rPr>
          <w:rFonts w:cstheme="minorHAnsi"/>
          <w:sz w:val="22"/>
          <w:szCs w:val="22"/>
          <w:u w:val="single"/>
          <w:lang w:bidi="fr-FR"/>
        </w:rPr>
        <w:t>dans les délais requis</w:t>
      </w:r>
      <w:r w:rsidR="00632DA1" w:rsidRPr="00632DA1">
        <w:rPr>
          <w:rFonts w:cstheme="minorHAnsi"/>
          <w:sz w:val="22"/>
          <w:szCs w:val="22"/>
          <w:lang w:bidi="fr-FR"/>
        </w:rPr>
        <w:t>.</w:t>
      </w:r>
    </w:p>
    <w:p w14:paraId="5EE5E96B" w14:textId="77777777" w:rsidR="00632DA1" w:rsidRPr="000811FE" w:rsidRDefault="00E754A9" w:rsidP="00632DA1">
      <w:pPr>
        <w:tabs>
          <w:tab w:val="left" w:pos="2253"/>
        </w:tabs>
        <w:rPr>
          <w:rFonts w:cstheme="minorHAnsi"/>
          <w:sz w:val="22"/>
          <w:szCs w:val="22"/>
        </w:rPr>
      </w:pPr>
      <w:sdt>
        <w:sdtPr>
          <w:rPr>
            <w:rFonts w:cstheme="minorHAnsi"/>
          </w:rPr>
          <w:id w:val="-1550373504"/>
          <w14:checkbox>
            <w14:checked w14:val="0"/>
            <w14:checkedState w14:val="221A" w14:font="Calibri"/>
            <w14:uncheckedState w14:val="2610" w14:font="MS Gothic"/>
          </w14:checkbox>
        </w:sdtPr>
        <w:sdtEndPr/>
        <w:sdtContent>
          <w:r w:rsidR="00632DA1" w:rsidRPr="00632DA1">
            <w:rPr>
              <w:rFonts w:ascii="Segoe UI Symbol" w:eastAsia="MS Gothic" w:hAnsi="Segoe UI Symbol" w:cs="Segoe UI Symbol"/>
              <w:lang w:bidi="fr-FR"/>
            </w:rPr>
            <w:t>☐</w:t>
          </w:r>
        </w:sdtContent>
      </w:sdt>
      <w:r w:rsidR="00632DA1" w:rsidRPr="00632DA1">
        <w:rPr>
          <w:rFonts w:cstheme="minorHAnsi"/>
          <w:lang w:bidi="fr-FR"/>
        </w:rPr>
        <w:t xml:space="preserve"> </w:t>
      </w:r>
      <w:r w:rsidR="00632DA1" w:rsidRPr="00632DA1">
        <w:rPr>
          <w:rFonts w:cstheme="minorHAnsi"/>
          <w:sz w:val="22"/>
          <w:szCs w:val="22"/>
          <w:lang w:bidi="fr-FR"/>
        </w:rPr>
        <w:t xml:space="preserve">Les informations fournies dans le rapport de financement ne correspondent pas aux informations figurant dans la base de données STX.  </w:t>
      </w:r>
    </w:p>
    <w:p w14:paraId="353894C0" w14:textId="4E5D6830" w:rsidR="00632DA1" w:rsidRPr="000811FE" w:rsidRDefault="00E754A9" w:rsidP="00632DA1">
      <w:pPr>
        <w:tabs>
          <w:tab w:val="left" w:pos="2253"/>
        </w:tabs>
        <w:rPr>
          <w:rFonts w:cstheme="minorHAnsi"/>
          <w:sz w:val="22"/>
          <w:szCs w:val="22"/>
        </w:rPr>
      </w:pPr>
      <w:sdt>
        <w:sdtPr>
          <w:rPr>
            <w:rFonts w:cstheme="minorHAnsi"/>
          </w:rPr>
          <w:id w:val="834347062"/>
          <w14:checkbox>
            <w14:checked w14:val="0"/>
            <w14:checkedState w14:val="221A" w14:font="Calibri"/>
            <w14:uncheckedState w14:val="2610" w14:font="MS Gothic"/>
          </w14:checkbox>
        </w:sdtPr>
        <w:sdtEndPr/>
        <w:sdtContent>
          <w:r w:rsidR="00632DA1" w:rsidRPr="00632DA1">
            <w:rPr>
              <w:rFonts w:ascii="Segoe UI Symbol" w:eastAsia="MS Gothic" w:hAnsi="Segoe UI Symbol" w:cs="Segoe UI Symbol"/>
              <w:lang w:bidi="fr-FR"/>
            </w:rPr>
            <w:t>☐</w:t>
          </w:r>
        </w:sdtContent>
      </w:sdt>
      <w:r w:rsidR="00632DA1" w:rsidRPr="00632DA1">
        <w:rPr>
          <w:rFonts w:cstheme="minorHAnsi"/>
          <w:lang w:bidi="fr-FR"/>
        </w:rPr>
        <w:t xml:space="preserve"> </w:t>
      </w:r>
      <w:r w:rsidR="00632DA1" w:rsidRPr="00632DA1">
        <w:rPr>
          <w:rFonts w:cstheme="minorHAnsi"/>
          <w:sz w:val="22"/>
          <w:szCs w:val="22"/>
          <w:lang w:bidi="fr-FR"/>
        </w:rPr>
        <w:t xml:space="preserve">Les données </w:t>
      </w:r>
      <w:r w:rsidR="00BD5AF5">
        <w:rPr>
          <w:rFonts w:cstheme="minorHAnsi"/>
          <w:sz w:val="22"/>
          <w:szCs w:val="22"/>
          <w:lang w:bidi="fr-FR"/>
        </w:rPr>
        <w:t>de</w:t>
      </w:r>
      <w:r w:rsidR="00632DA1" w:rsidRPr="00632DA1">
        <w:rPr>
          <w:rFonts w:cstheme="minorHAnsi"/>
          <w:sz w:val="22"/>
          <w:szCs w:val="22"/>
          <w:lang w:bidi="fr-FR"/>
        </w:rPr>
        <w:t xml:space="preserve"> nutrition </w:t>
      </w:r>
      <w:r w:rsidR="00BD5AF5">
        <w:rPr>
          <w:rFonts w:cstheme="minorHAnsi"/>
          <w:sz w:val="22"/>
          <w:szCs w:val="22"/>
          <w:lang w:bidi="fr-FR"/>
        </w:rPr>
        <w:t xml:space="preserve">dans STX </w:t>
      </w:r>
      <w:r w:rsidR="00632DA1" w:rsidRPr="00632DA1">
        <w:rPr>
          <w:rFonts w:cstheme="minorHAnsi"/>
          <w:sz w:val="22"/>
          <w:szCs w:val="22"/>
          <w:lang w:bidi="fr-FR"/>
        </w:rPr>
        <w:t>sont incomplètes.</w:t>
      </w:r>
    </w:p>
    <w:p w14:paraId="56AF4C49" w14:textId="235AFFC3" w:rsidR="00632DA1" w:rsidRPr="000811FE" w:rsidRDefault="00E754A9" w:rsidP="00632DA1">
      <w:pPr>
        <w:tabs>
          <w:tab w:val="left" w:pos="2253"/>
        </w:tabs>
        <w:rPr>
          <w:rFonts w:cstheme="minorHAnsi"/>
          <w:sz w:val="22"/>
          <w:szCs w:val="22"/>
        </w:rPr>
      </w:pPr>
      <w:sdt>
        <w:sdtPr>
          <w:rPr>
            <w:rFonts w:cstheme="minorHAnsi"/>
          </w:rPr>
          <w:id w:val="761104040"/>
          <w14:checkbox>
            <w14:checked w14:val="0"/>
            <w14:checkedState w14:val="221A" w14:font="Calibri"/>
            <w14:uncheckedState w14:val="2610" w14:font="MS Gothic"/>
          </w14:checkbox>
        </w:sdtPr>
        <w:sdtEndPr/>
        <w:sdtContent>
          <w:r w:rsidR="00632DA1" w:rsidRPr="00632DA1">
            <w:rPr>
              <w:rFonts w:ascii="Segoe UI Symbol" w:eastAsia="MS Gothic" w:hAnsi="Segoe UI Symbol" w:cs="Segoe UI Symbol"/>
              <w:lang w:bidi="fr-FR"/>
            </w:rPr>
            <w:t>☐</w:t>
          </w:r>
        </w:sdtContent>
      </w:sdt>
      <w:r w:rsidR="00632DA1" w:rsidRPr="00632DA1">
        <w:rPr>
          <w:rFonts w:cstheme="minorHAnsi"/>
          <w:lang w:bidi="fr-FR"/>
        </w:rPr>
        <w:t xml:space="preserve"> </w:t>
      </w:r>
      <w:r w:rsidR="00632DA1" w:rsidRPr="00632DA1">
        <w:rPr>
          <w:rFonts w:cstheme="minorHAnsi"/>
          <w:sz w:val="22"/>
          <w:szCs w:val="22"/>
          <w:lang w:bidi="fr-FR"/>
        </w:rPr>
        <w:t xml:space="preserve">Les analyses des données </w:t>
      </w:r>
      <w:r w:rsidR="00BD5AF5">
        <w:rPr>
          <w:rFonts w:cstheme="minorHAnsi"/>
          <w:sz w:val="22"/>
          <w:szCs w:val="22"/>
          <w:lang w:bidi="fr-FR"/>
        </w:rPr>
        <w:t xml:space="preserve">reportées dans </w:t>
      </w:r>
      <w:r w:rsidR="00632DA1" w:rsidRPr="00632DA1">
        <w:rPr>
          <w:rFonts w:cstheme="minorHAnsi"/>
          <w:sz w:val="22"/>
          <w:szCs w:val="22"/>
          <w:lang w:bidi="fr-FR"/>
        </w:rPr>
        <w:t xml:space="preserve">STX ne révèlent aucune amélioration de la qualité de la </w:t>
      </w:r>
      <w:r w:rsidR="00BD5AF5">
        <w:rPr>
          <w:rFonts w:cstheme="minorHAnsi"/>
          <w:sz w:val="22"/>
          <w:szCs w:val="22"/>
          <w:lang w:bidi="fr-FR"/>
        </w:rPr>
        <w:t>prise en charge</w:t>
      </w:r>
      <w:r w:rsidR="00632DA1" w:rsidRPr="00632DA1">
        <w:rPr>
          <w:rFonts w:cstheme="minorHAnsi"/>
          <w:sz w:val="22"/>
          <w:szCs w:val="22"/>
          <w:lang w:bidi="fr-FR"/>
        </w:rPr>
        <w:t xml:space="preserve"> alimentaire et nutritionnel et/ou suscitent des inquiétudes concernant la sécurité des patients durant </w:t>
      </w:r>
      <w:r w:rsidR="0080571C">
        <w:rPr>
          <w:rFonts w:cstheme="minorHAnsi"/>
          <w:sz w:val="22"/>
          <w:szCs w:val="22"/>
          <w:lang w:bidi="fr-FR"/>
        </w:rPr>
        <w:t xml:space="preserve">leur prise en charge et à </w:t>
      </w:r>
      <w:r w:rsidR="00632DA1" w:rsidRPr="00632DA1">
        <w:rPr>
          <w:rFonts w:cstheme="minorHAnsi"/>
          <w:sz w:val="22"/>
          <w:szCs w:val="22"/>
          <w:lang w:bidi="fr-FR"/>
        </w:rPr>
        <w:t>la chirurgie.</w:t>
      </w:r>
    </w:p>
    <w:p w14:paraId="38D3E064" w14:textId="77777777" w:rsidR="001B704F" w:rsidRPr="000811FE" w:rsidRDefault="001B704F" w:rsidP="001B704F">
      <w:pPr>
        <w:tabs>
          <w:tab w:val="left" w:pos="2253"/>
        </w:tabs>
        <w:rPr>
          <w:rFonts w:cstheme="minorHAnsi"/>
          <w:sz w:val="22"/>
          <w:szCs w:val="22"/>
        </w:rPr>
      </w:pPr>
    </w:p>
    <w:p w14:paraId="6DE3A160" w14:textId="74CBE734" w:rsidR="00634FFB" w:rsidRPr="0080571C" w:rsidRDefault="00811D3A" w:rsidP="0080571C">
      <w:pPr>
        <w:tabs>
          <w:tab w:val="left" w:pos="2253"/>
        </w:tabs>
        <w:rPr>
          <w:rFonts w:cstheme="minorHAnsi"/>
          <w:sz w:val="22"/>
          <w:szCs w:val="22"/>
        </w:rPr>
      </w:pPr>
      <w:r w:rsidRPr="001B704F">
        <w:rPr>
          <w:rFonts w:cstheme="minorHAnsi"/>
          <w:sz w:val="22"/>
          <w:szCs w:val="22"/>
          <w:lang w:bidi="fr-FR"/>
        </w:rPr>
        <w:t xml:space="preserve">Un financement supplémentaire peut être envisagé s'il est justifié et </w:t>
      </w:r>
      <w:r w:rsidRPr="0080571C">
        <w:rPr>
          <w:rFonts w:cstheme="minorHAnsi"/>
          <w:b/>
          <w:bCs/>
          <w:sz w:val="22"/>
          <w:szCs w:val="22"/>
          <w:lang w:bidi="fr-FR"/>
        </w:rPr>
        <w:t xml:space="preserve">si les objectifs </w:t>
      </w:r>
      <w:r w:rsidR="00BD5AF5">
        <w:rPr>
          <w:rFonts w:cstheme="minorHAnsi"/>
          <w:b/>
          <w:bCs/>
          <w:sz w:val="22"/>
          <w:szCs w:val="22"/>
          <w:lang w:bidi="fr-FR"/>
        </w:rPr>
        <w:t>d’une prise en charge</w:t>
      </w:r>
      <w:r w:rsidRPr="0080571C">
        <w:rPr>
          <w:rFonts w:cstheme="minorHAnsi"/>
          <w:b/>
          <w:bCs/>
          <w:sz w:val="22"/>
          <w:szCs w:val="22"/>
          <w:lang w:bidi="fr-FR"/>
        </w:rPr>
        <w:t xml:space="preserve"> de qualité sont atteints.</w:t>
      </w:r>
      <w:r w:rsidRPr="001B704F">
        <w:rPr>
          <w:rFonts w:cstheme="minorHAnsi"/>
          <w:sz w:val="22"/>
          <w:szCs w:val="22"/>
          <w:lang w:bidi="fr-FR"/>
        </w:rPr>
        <w:t xml:space="preserve"> La procédure de demande de financement supplémentaire est identique à la demande de financement initiale, mais le partenaire doit en justifier la nécessité.</w:t>
      </w:r>
    </w:p>
    <w:p w14:paraId="1F8F3AB1" w14:textId="288C880F" w:rsidR="00F15988" w:rsidRPr="000811FE" w:rsidRDefault="00B80EAE" w:rsidP="00F15988">
      <w:pPr>
        <w:pStyle w:val="Style1"/>
        <w:rPr>
          <w:lang w:val="fr-FR"/>
        </w:rPr>
      </w:pPr>
      <w:r>
        <w:rPr>
          <w:lang w:val="fr-FR" w:bidi="fr-FR"/>
        </w:rPr>
        <w:t>5. AUDITS</w:t>
      </w:r>
    </w:p>
    <w:p w14:paraId="6567A3ED" w14:textId="6679808E" w:rsidR="00DC3A9D" w:rsidRPr="000811FE" w:rsidRDefault="002273FD" w:rsidP="001B704F">
      <w:pPr>
        <w:tabs>
          <w:tab w:val="left" w:pos="2253"/>
        </w:tabs>
        <w:rPr>
          <w:rFonts w:cstheme="minorHAnsi"/>
          <w:sz w:val="22"/>
          <w:szCs w:val="22"/>
        </w:rPr>
      </w:pPr>
      <w:r w:rsidRPr="001B704F">
        <w:rPr>
          <w:rFonts w:cstheme="minorHAnsi"/>
          <w:sz w:val="22"/>
          <w:szCs w:val="22"/>
          <w:lang w:bidi="fr-FR"/>
        </w:rPr>
        <w:t xml:space="preserve">Les </w:t>
      </w:r>
      <w:r w:rsidR="00BD5AF5">
        <w:rPr>
          <w:rFonts w:cstheme="minorHAnsi"/>
          <w:sz w:val="22"/>
          <w:szCs w:val="22"/>
          <w:lang w:bidi="fr-FR"/>
        </w:rPr>
        <w:t>partenaires</w:t>
      </w:r>
      <w:r w:rsidRPr="001B704F">
        <w:rPr>
          <w:rFonts w:cstheme="minorHAnsi"/>
          <w:sz w:val="22"/>
          <w:szCs w:val="22"/>
          <w:lang w:bidi="fr-FR"/>
        </w:rPr>
        <w:t xml:space="preserve"> qui reçoivent un financement peuvent être soumises à des audits médicaux et financiers. Le financement peut être interrompu à tout moment si Smile Train estime que les fonds des donateurs ne sont pas correctement utilisés. </w:t>
      </w:r>
      <w:bookmarkEnd w:id="0"/>
      <w:r w:rsidRPr="001B704F">
        <w:rPr>
          <w:rFonts w:cstheme="minorHAnsi"/>
          <w:sz w:val="22"/>
          <w:szCs w:val="22"/>
          <w:lang w:bidi="fr-FR"/>
        </w:rPr>
        <w:t xml:space="preserve"> </w:t>
      </w:r>
    </w:p>
    <w:p w14:paraId="7D5A702D" w14:textId="77777777" w:rsidR="00CB4606" w:rsidRPr="000811FE" w:rsidRDefault="00CB4606" w:rsidP="00C42AB8">
      <w:pPr>
        <w:tabs>
          <w:tab w:val="left" w:pos="2253"/>
        </w:tabs>
        <w:spacing w:before="120" w:after="120"/>
        <w:rPr>
          <w:rFonts w:cstheme="minorHAnsi"/>
          <w:sz w:val="22"/>
          <w:szCs w:val="22"/>
        </w:rPr>
        <w:sectPr w:rsidR="00CB4606" w:rsidRPr="000811FE" w:rsidSect="00A36C28">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pPr>
    </w:p>
    <w:p w14:paraId="58620AC3" w14:textId="712AACFE" w:rsidR="00AD4EAF" w:rsidRPr="000811FE" w:rsidRDefault="00224F8B" w:rsidP="00AD4EAF">
      <w:pPr>
        <w:jc w:val="center"/>
        <w:rPr>
          <w:rFonts w:ascii="Arial" w:hAnsi="Arial" w:cs="Arial"/>
          <w:b/>
          <w:bCs/>
          <w:color w:val="04247B"/>
          <w:sz w:val="36"/>
          <w:szCs w:val="36"/>
        </w:rPr>
      </w:pPr>
      <w:r w:rsidRPr="00320616">
        <w:rPr>
          <w:rFonts w:ascii="Arial" w:eastAsia="Arial" w:hAnsi="Arial" w:cs="Arial"/>
          <w:noProof/>
          <w:lang w:bidi="fr-FR"/>
        </w:rPr>
        <w:lastRenderedPageBreak/>
        <w:drawing>
          <wp:anchor distT="0" distB="0" distL="114300" distR="114300" simplePos="0" relativeHeight="251660290" behindDoc="0" locked="0" layoutInCell="1" allowOverlap="1" wp14:anchorId="3FDECF2F" wp14:editId="64B89852">
            <wp:simplePos x="0" y="0"/>
            <wp:positionH relativeFrom="margin">
              <wp:posOffset>2428875</wp:posOffset>
            </wp:positionH>
            <wp:positionV relativeFrom="page">
              <wp:posOffset>128905</wp:posOffset>
            </wp:positionV>
            <wp:extent cx="1198179" cy="678376"/>
            <wp:effectExtent l="0" t="0" r="0" b="0"/>
            <wp:wrapNone/>
            <wp:docPr id="123869202" name="Picture 12386920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6"/>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r w:rsidR="00AD4EAF">
        <w:rPr>
          <w:rFonts w:ascii="Arial" w:eastAsia="Arial" w:hAnsi="Arial" w:cs="Arial"/>
          <w:b/>
          <w:color w:val="04247B"/>
          <w:sz w:val="36"/>
          <w:szCs w:val="36"/>
          <w:lang w:bidi="fr-FR"/>
        </w:rPr>
        <w:t>Demande de financement de la nutrition</w:t>
      </w:r>
    </w:p>
    <w:p w14:paraId="7A57D79E" w14:textId="4443B7E7" w:rsidR="001B704F" w:rsidRPr="000811FE" w:rsidRDefault="001B704F" w:rsidP="001B704F">
      <w:pPr>
        <w:jc w:val="center"/>
        <w:rPr>
          <w:rFonts w:ascii="Arial" w:hAnsi="Arial" w:cs="Arial"/>
          <w:b/>
          <w:bCs/>
          <w:noProof/>
          <w:color w:val="F37654"/>
          <w:sz w:val="36"/>
          <w:szCs w:val="36"/>
        </w:rPr>
      </w:pPr>
    </w:p>
    <w:p w14:paraId="75ECA22A" w14:textId="3223439D" w:rsidR="00CB4606" w:rsidRPr="000811FE" w:rsidRDefault="002163FF" w:rsidP="00AD4EAF">
      <w:pPr>
        <w:tabs>
          <w:tab w:val="left" w:pos="2253"/>
        </w:tabs>
        <w:rPr>
          <w:rFonts w:cstheme="minorHAnsi"/>
          <w:i/>
          <w:iCs/>
          <w:sz w:val="22"/>
          <w:szCs w:val="22"/>
        </w:rPr>
      </w:pPr>
      <w:bookmarkStart w:id="3" w:name="_Hlk173399296"/>
      <w:r w:rsidRPr="001B704F">
        <w:rPr>
          <w:rFonts w:cstheme="minorHAnsi"/>
          <w:i/>
          <w:sz w:val="22"/>
          <w:szCs w:val="22"/>
          <w:lang w:bidi="fr-FR"/>
        </w:rPr>
        <w:t xml:space="preserve">Ce formulaire de demande vous aidera à collecter les informations nécessaires à la demande de financement de la nutrition. Si votre organisation n'a jamais reçu de financement, des documents juridiques complémentaires et des informations relatives aux virements bancaires pourront vous être demandés. Cette demande sera examinée par un conseiller en nutrition et </w:t>
      </w:r>
      <w:r w:rsidR="00BD5AF5">
        <w:rPr>
          <w:rFonts w:cstheme="minorHAnsi"/>
          <w:i/>
          <w:sz w:val="22"/>
          <w:szCs w:val="22"/>
          <w:lang w:bidi="fr-FR"/>
        </w:rPr>
        <w:t>ses</w:t>
      </w:r>
      <w:r w:rsidRPr="001B704F">
        <w:rPr>
          <w:rFonts w:cstheme="minorHAnsi"/>
          <w:i/>
          <w:sz w:val="22"/>
          <w:szCs w:val="22"/>
          <w:lang w:bidi="fr-FR"/>
        </w:rPr>
        <w:t xml:space="preserve"> commentaires vous seront communiqués. </w:t>
      </w:r>
    </w:p>
    <w:bookmarkEnd w:id="3"/>
    <w:p w14:paraId="63FD8445" w14:textId="77777777" w:rsidR="001B704F" w:rsidRPr="000811FE" w:rsidRDefault="001B704F" w:rsidP="001B704F">
      <w:pPr>
        <w:tabs>
          <w:tab w:val="left" w:pos="2253"/>
        </w:tabs>
        <w:rPr>
          <w:rFonts w:cstheme="minorHAnsi"/>
          <w:sz w:val="22"/>
          <w:szCs w:val="22"/>
        </w:rPr>
      </w:pPr>
    </w:p>
    <w:tbl>
      <w:tblPr>
        <w:tblStyle w:val="GridTable1Light-Accent2"/>
        <w:tblW w:w="0" w:type="auto"/>
        <w:tblLook w:val="04A0" w:firstRow="1" w:lastRow="0" w:firstColumn="1" w:lastColumn="0" w:noHBand="0" w:noVBand="1"/>
      </w:tblPr>
      <w:tblGrid>
        <w:gridCol w:w="5305"/>
        <w:gridCol w:w="4045"/>
      </w:tblGrid>
      <w:tr w:rsidR="008B2986" w:rsidRPr="0096004B" w14:paraId="66969577" w14:textId="77777777" w:rsidTr="00CB46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F4B083" w:themeFill="accent2" w:themeFillTint="99"/>
          </w:tcPr>
          <w:p w14:paraId="6C7BDB3D" w14:textId="467BE599" w:rsidR="00E81CE0" w:rsidRPr="0096004B" w:rsidRDefault="002163FF" w:rsidP="0096004B">
            <w:pPr>
              <w:jc w:val="center"/>
              <w:outlineLvl w:val="0"/>
              <w:rPr>
                <w:rFonts w:cstheme="minorHAnsi"/>
                <w:b w:val="0"/>
                <w:bCs w:val="0"/>
                <w:color w:val="000000" w:themeColor="text1"/>
              </w:rPr>
            </w:pPr>
            <w:r w:rsidRPr="0096004B">
              <w:rPr>
                <w:rFonts w:cstheme="minorHAnsi"/>
                <w:color w:val="000000" w:themeColor="text1"/>
                <w:lang w:bidi="fr-FR"/>
              </w:rPr>
              <w:t>INFORMATIONS SUR L’ORGANISATION QUI FAIT LA DEMANDE</w:t>
            </w:r>
          </w:p>
        </w:tc>
      </w:tr>
      <w:tr w:rsidR="008B2986" w:rsidRPr="001B704F" w14:paraId="20F56384" w14:textId="77777777" w:rsidTr="00D93496">
        <w:trPr>
          <w:trHeight w:val="555"/>
        </w:trPr>
        <w:tc>
          <w:tcPr>
            <w:cnfStyle w:val="001000000000" w:firstRow="0" w:lastRow="0" w:firstColumn="1" w:lastColumn="0" w:oddVBand="0" w:evenVBand="0" w:oddHBand="0" w:evenHBand="0" w:firstRowFirstColumn="0" w:firstRowLastColumn="0" w:lastRowFirstColumn="0" w:lastRowLastColumn="0"/>
            <w:tcW w:w="5305" w:type="dxa"/>
          </w:tcPr>
          <w:p w14:paraId="7EC1F6A4" w14:textId="77777777" w:rsidR="00E81CE0" w:rsidRDefault="00E81CE0" w:rsidP="00E81CE0">
            <w:pPr>
              <w:rPr>
                <w:rFonts w:cstheme="minorHAnsi"/>
                <w:b w:val="0"/>
                <w:bCs w:val="0"/>
                <w:sz w:val="22"/>
                <w:szCs w:val="22"/>
              </w:rPr>
            </w:pPr>
          </w:p>
          <w:p w14:paraId="4F2F2FF5" w14:textId="77777777" w:rsidR="008B2986" w:rsidRDefault="002163FF" w:rsidP="00E81CE0">
            <w:pPr>
              <w:rPr>
                <w:rFonts w:cstheme="minorHAnsi"/>
                <w:b w:val="0"/>
                <w:bCs w:val="0"/>
                <w:sz w:val="22"/>
                <w:szCs w:val="22"/>
              </w:rPr>
            </w:pPr>
            <w:r w:rsidRPr="001B704F">
              <w:rPr>
                <w:rFonts w:cstheme="minorHAnsi"/>
                <w:sz w:val="22"/>
                <w:szCs w:val="22"/>
                <w:lang w:bidi="fr-FR"/>
              </w:rPr>
              <w:t xml:space="preserve">Nom de l’organisation </w:t>
            </w:r>
          </w:p>
          <w:p w14:paraId="39F0DC0F" w14:textId="2E72A21D" w:rsidR="00E81CE0" w:rsidRPr="001B704F" w:rsidRDefault="00E81CE0" w:rsidP="00E81CE0">
            <w:pPr>
              <w:rPr>
                <w:rFonts w:cstheme="minorHAnsi"/>
                <w:sz w:val="22"/>
                <w:szCs w:val="22"/>
              </w:rPr>
            </w:pPr>
          </w:p>
        </w:tc>
        <w:tc>
          <w:tcPr>
            <w:tcW w:w="4045" w:type="dxa"/>
          </w:tcPr>
          <w:p w14:paraId="6836FF84" w14:textId="77777777" w:rsidR="008B2986" w:rsidRPr="001B704F" w:rsidRDefault="008B2986" w:rsidP="008B298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8B2986" w:rsidRPr="001B704F" w14:paraId="183F9EB4" w14:textId="77777777" w:rsidTr="00FA35D2">
        <w:trPr>
          <w:trHeight w:val="971"/>
        </w:trPr>
        <w:tc>
          <w:tcPr>
            <w:cnfStyle w:val="001000000000" w:firstRow="0" w:lastRow="0" w:firstColumn="1" w:lastColumn="0" w:oddVBand="0" w:evenVBand="0" w:oddHBand="0" w:evenHBand="0" w:firstRowFirstColumn="0" w:firstRowLastColumn="0" w:lastRowFirstColumn="0" w:lastRowLastColumn="0"/>
            <w:tcW w:w="5305" w:type="dxa"/>
          </w:tcPr>
          <w:p w14:paraId="255B32D2" w14:textId="77777777" w:rsidR="00E81CE0" w:rsidRDefault="00E81CE0" w:rsidP="00E81CE0">
            <w:pPr>
              <w:rPr>
                <w:rFonts w:cstheme="minorHAnsi"/>
                <w:b w:val="0"/>
                <w:bCs w:val="0"/>
                <w:sz w:val="22"/>
                <w:szCs w:val="22"/>
              </w:rPr>
            </w:pPr>
          </w:p>
          <w:p w14:paraId="707B466F" w14:textId="16F08CEE" w:rsidR="00D93496" w:rsidRPr="001B704F" w:rsidRDefault="002163FF" w:rsidP="00E81CE0">
            <w:pPr>
              <w:rPr>
                <w:rFonts w:cstheme="minorHAnsi"/>
                <w:sz w:val="22"/>
                <w:szCs w:val="22"/>
              </w:rPr>
            </w:pPr>
            <w:r w:rsidRPr="001B704F">
              <w:rPr>
                <w:rFonts w:cstheme="minorHAnsi"/>
                <w:sz w:val="22"/>
                <w:szCs w:val="22"/>
                <w:lang w:bidi="fr-FR"/>
              </w:rPr>
              <w:t>Coordonnées de la personne à contacter</w:t>
            </w:r>
          </w:p>
          <w:p w14:paraId="6989EFEF" w14:textId="77777777" w:rsidR="008B2986" w:rsidRDefault="00E81CE0" w:rsidP="00E81CE0">
            <w:pPr>
              <w:rPr>
                <w:rFonts w:cstheme="minorHAnsi"/>
                <w:sz w:val="22"/>
                <w:szCs w:val="22"/>
              </w:rPr>
            </w:pPr>
            <w:r>
              <w:rPr>
                <w:rFonts w:cstheme="minorHAnsi"/>
                <w:b w:val="0"/>
                <w:sz w:val="22"/>
                <w:szCs w:val="22"/>
                <w:lang w:bidi="fr-FR"/>
              </w:rPr>
              <w:t>Adresse, téléphone, e-mail, site internet</w:t>
            </w:r>
          </w:p>
          <w:p w14:paraId="00F77C66" w14:textId="7FA45C9F" w:rsidR="00E81CE0" w:rsidRPr="001B704F" w:rsidRDefault="00E81CE0" w:rsidP="00E81CE0">
            <w:pPr>
              <w:rPr>
                <w:rFonts w:cstheme="minorHAnsi"/>
                <w:sz w:val="22"/>
                <w:szCs w:val="22"/>
              </w:rPr>
            </w:pPr>
          </w:p>
        </w:tc>
        <w:tc>
          <w:tcPr>
            <w:tcW w:w="4045" w:type="dxa"/>
          </w:tcPr>
          <w:p w14:paraId="316C066F" w14:textId="77777777" w:rsidR="008B2986" w:rsidRPr="001B704F" w:rsidRDefault="008B2986" w:rsidP="008B298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8B2986" w:rsidRPr="001B704F" w14:paraId="6B96ED93" w14:textId="77777777" w:rsidTr="00AA37D2">
        <w:tc>
          <w:tcPr>
            <w:cnfStyle w:val="001000000000" w:firstRow="0" w:lastRow="0" w:firstColumn="1" w:lastColumn="0" w:oddVBand="0" w:evenVBand="0" w:oddHBand="0" w:evenHBand="0" w:firstRowFirstColumn="0" w:firstRowLastColumn="0" w:lastRowFirstColumn="0" w:lastRowLastColumn="0"/>
            <w:tcW w:w="5305" w:type="dxa"/>
          </w:tcPr>
          <w:p w14:paraId="3A7EE108" w14:textId="77777777" w:rsidR="00E81CE0" w:rsidRDefault="00E81CE0" w:rsidP="00E81CE0">
            <w:pPr>
              <w:rPr>
                <w:rFonts w:cstheme="minorHAnsi"/>
                <w:b w:val="0"/>
                <w:bCs w:val="0"/>
                <w:sz w:val="22"/>
                <w:szCs w:val="22"/>
              </w:rPr>
            </w:pPr>
          </w:p>
          <w:p w14:paraId="7A7F1D9F" w14:textId="6BC688E6" w:rsidR="00D93496" w:rsidRPr="001B704F" w:rsidRDefault="002163FF" w:rsidP="00E81CE0">
            <w:pPr>
              <w:rPr>
                <w:rFonts w:cstheme="minorHAnsi"/>
                <w:sz w:val="22"/>
                <w:szCs w:val="22"/>
              </w:rPr>
            </w:pPr>
            <w:r w:rsidRPr="001B704F">
              <w:rPr>
                <w:rFonts w:cstheme="minorHAnsi"/>
                <w:sz w:val="22"/>
                <w:szCs w:val="22"/>
                <w:lang w:bidi="fr-FR"/>
              </w:rPr>
              <w:t>Type d’organisation</w:t>
            </w:r>
          </w:p>
          <w:p w14:paraId="7D0F7E55" w14:textId="77777777" w:rsidR="008B2986" w:rsidRDefault="002163FF" w:rsidP="00E81CE0">
            <w:pPr>
              <w:rPr>
                <w:rFonts w:cstheme="minorHAnsi"/>
                <w:sz w:val="22"/>
                <w:szCs w:val="22"/>
              </w:rPr>
            </w:pPr>
            <w:r w:rsidRPr="001B704F">
              <w:rPr>
                <w:rFonts w:cstheme="minorHAnsi"/>
                <w:b w:val="0"/>
                <w:sz w:val="22"/>
                <w:szCs w:val="22"/>
                <w:lang w:bidi="fr-FR"/>
              </w:rPr>
              <w:t>p.ex., hôpital général, hôpital spécialisé, organisation à but non lucratif, CHU, personne privée</w:t>
            </w:r>
          </w:p>
          <w:p w14:paraId="5BB81E37" w14:textId="78A58882" w:rsidR="00E81CE0" w:rsidRPr="001B704F" w:rsidRDefault="00E81CE0" w:rsidP="00E81CE0">
            <w:pPr>
              <w:rPr>
                <w:rFonts w:cstheme="minorHAnsi"/>
                <w:sz w:val="22"/>
                <w:szCs w:val="22"/>
              </w:rPr>
            </w:pPr>
          </w:p>
        </w:tc>
        <w:tc>
          <w:tcPr>
            <w:tcW w:w="4045" w:type="dxa"/>
          </w:tcPr>
          <w:p w14:paraId="416C1CBA" w14:textId="77777777" w:rsidR="008B2986" w:rsidRPr="001B704F" w:rsidRDefault="008B2986" w:rsidP="008B298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8B2986" w:rsidRPr="001B704F" w14:paraId="3C65C4A0" w14:textId="77777777" w:rsidTr="00D93496">
        <w:trPr>
          <w:trHeight w:val="539"/>
        </w:trPr>
        <w:tc>
          <w:tcPr>
            <w:cnfStyle w:val="001000000000" w:firstRow="0" w:lastRow="0" w:firstColumn="1" w:lastColumn="0" w:oddVBand="0" w:evenVBand="0" w:oddHBand="0" w:evenHBand="0" w:firstRowFirstColumn="0" w:firstRowLastColumn="0" w:lastRowFirstColumn="0" w:lastRowLastColumn="0"/>
            <w:tcW w:w="5305" w:type="dxa"/>
          </w:tcPr>
          <w:p w14:paraId="67DE576D" w14:textId="77777777" w:rsidR="00E81CE0" w:rsidRDefault="00E81CE0" w:rsidP="00E81CE0">
            <w:pPr>
              <w:rPr>
                <w:rFonts w:cstheme="minorHAnsi"/>
                <w:b w:val="0"/>
                <w:bCs w:val="0"/>
                <w:sz w:val="22"/>
                <w:szCs w:val="22"/>
              </w:rPr>
            </w:pPr>
          </w:p>
          <w:p w14:paraId="29498C06" w14:textId="566E7DD6" w:rsidR="00D93496" w:rsidRPr="001B704F" w:rsidRDefault="002163FF" w:rsidP="00E81CE0">
            <w:pPr>
              <w:rPr>
                <w:rFonts w:cstheme="minorHAnsi"/>
                <w:sz w:val="22"/>
                <w:szCs w:val="22"/>
              </w:rPr>
            </w:pPr>
            <w:r w:rsidRPr="001B704F">
              <w:rPr>
                <w:rFonts w:cstheme="minorHAnsi"/>
                <w:sz w:val="22"/>
                <w:szCs w:val="22"/>
                <w:lang w:bidi="fr-FR"/>
              </w:rPr>
              <w:t>Propriété</w:t>
            </w:r>
          </w:p>
          <w:p w14:paraId="6A75AEB4" w14:textId="77777777" w:rsidR="008B2986" w:rsidRDefault="002163FF" w:rsidP="00E81CE0">
            <w:pPr>
              <w:rPr>
                <w:rFonts w:cstheme="minorHAnsi"/>
                <w:sz w:val="22"/>
                <w:szCs w:val="22"/>
              </w:rPr>
            </w:pPr>
            <w:r w:rsidRPr="001B704F">
              <w:rPr>
                <w:rFonts w:cstheme="minorHAnsi"/>
                <w:b w:val="0"/>
                <w:sz w:val="22"/>
                <w:szCs w:val="22"/>
                <w:lang w:bidi="fr-FR"/>
              </w:rPr>
              <w:t>p.ex., privée, publique, les deux</w:t>
            </w:r>
          </w:p>
          <w:p w14:paraId="182510B9" w14:textId="28EEC974" w:rsidR="00E81CE0" w:rsidRPr="001B704F" w:rsidRDefault="00E81CE0" w:rsidP="00E81CE0">
            <w:pPr>
              <w:rPr>
                <w:rFonts w:cstheme="minorHAnsi"/>
                <w:sz w:val="22"/>
                <w:szCs w:val="22"/>
              </w:rPr>
            </w:pPr>
          </w:p>
        </w:tc>
        <w:tc>
          <w:tcPr>
            <w:tcW w:w="4045" w:type="dxa"/>
          </w:tcPr>
          <w:p w14:paraId="60FF4779" w14:textId="53E11CAE" w:rsidR="008B2986" w:rsidRPr="001B704F" w:rsidRDefault="008B2986" w:rsidP="008B298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bl>
    <w:p w14:paraId="1A5FCF1C" w14:textId="77777777" w:rsidR="00D87C50" w:rsidRPr="001B704F" w:rsidRDefault="00D87C50">
      <w:pPr>
        <w:rPr>
          <w:rFonts w:cstheme="minorHAnsi"/>
          <w:sz w:val="22"/>
          <w:szCs w:val="22"/>
        </w:rPr>
      </w:pPr>
    </w:p>
    <w:tbl>
      <w:tblPr>
        <w:tblStyle w:val="GridTable1Light-Accent2"/>
        <w:tblW w:w="0" w:type="auto"/>
        <w:tblLook w:val="04A0" w:firstRow="1" w:lastRow="0" w:firstColumn="1" w:lastColumn="0" w:noHBand="0" w:noVBand="1"/>
      </w:tblPr>
      <w:tblGrid>
        <w:gridCol w:w="5305"/>
        <w:gridCol w:w="4045"/>
      </w:tblGrid>
      <w:tr w:rsidR="00DC3A9D" w:rsidRPr="001B704F" w14:paraId="558D36FC" w14:textId="77777777" w:rsidTr="00E81CE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F4B083" w:themeFill="accent2" w:themeFillTint="99"/>
          </w:tcPr>
          <w:p w14:paraId="37715A76" w14:textId="289147FA" w:rsidR="00B90B3A" w:rsidRPr="0096004B" w:rsidRDefault="00D93496" w:rsidP="0096004B">
            <w:pPr>
              <w:pStyle w:val="Heading1"/>
              <w:rPr>
                <w:b/>
                <w:bCs/>
                <w:sz w:val="24"/>
                <w:szCs w:val="24"/>
              </w:rPr>
            </w:pPr>
            <w:r w:rsidRPr="0096004B">
              <w:rPr>
                <w:b/>
                <w:sz w:val="24"/>
                <w:szCs w:val="24"/>
                <w:lang w:bidi="fr-FR"/>
              </w:rPr>
              <w:t>COORDONNÉES DU CONTACT PRINCIPAL</w:t>
            </w:r>
          </w:p>
          <w:p w14:paraId="6862E017" w14:textId="77777777" w:rsidR="00EC0F3F" w:rsidRDefault="00B311BA" w:rsidP="00EC0F3F">
            <w:pPr>
              <w:pStyle w:val="Heading1"/>
              <w:rPr>
                <w:bCs/>
                <w:sz w:val="24"/>
                <w:szCs w:val="24"/>
                <w:lang w:bidi="fr-FR"/>
              </w:rPr>
            </w:pPr>
            <w:r w:rsidRPr="0096004B">
              <w:rPr>
                <w:b/>
                <w:sz w:val="24"/>
                <w:szCs w:val="24"/>
                <w:lang w:bidi="fr-FR"/>
              </w:rPr>
              <w:t>Cette partie doit être complétée</w:t>
            </w:r>
            <w:r w:rsidR="00EC0F3F">
              <w:rPr>
                <w:b/>
                <w:sz w:val="24"/>
                <w:szCs w:val="24"/>
                <w:lang w:bidi="fr-FR"/>
              </w:rPr>
              <w:t xml:space="preserve"> </w:t>
            </w:r>
            <w:r w:rsidRPr="0096004B">
              <w:rPr>
                <w:b/>
                <w:sz w:val="24"/>
                <w:szCs w:val="24"/>
                <w:lang w:bidi="fr-FR"/>
              </w:rPr>
              <w:t xml:space="preserve">par la personne </w:t>
            </w:r>
          </w:p>
          <w:p w14:paraId="45868AF2" w14:textId="0FD13820" w:rsidR="00B311BA" w:rsidRPr="00EC0F3F" w:rsidRDefault="00B311BA" w:rsidP="00EC0F3F">
            <w:pPr>
              <w:pStyle w:val="Heading1"/>
              <w:rPr>
                <w:bCs/>
                <w:sz w:val="24"/>
                <w:szCs w:val="24"/>
                <w:lang w:bidi="fr-FR"/>
              </w:rPr>
            </w:pPr>
            <w:proofErr w:type="gramStart"/>
            <w:r w:rsidRPr="0096004B">
              <w:rPr>
                <w:b/>
                <w:sz w:val="24"/>
                <w:szCs w:val="24"/>
                <w:lang w:bidi="fr-FR"/>
              </w:rPr>
              <w:t>qui</w:t>
            </w:r>
            <w:proofErr w:type="gramEnd"/>
            <w:r w:rsidRPr="0096004B">
              <w:rPr>
                <w:b/>
                <w:sz w:val="24"/>
                <w:szCs w:val="24"/>
                <w:lang w:bidi="fr-FR"/>
              </w:rPr>
              <w:t xml:space="preserve"> supervise </w:t>
            </w:r>
            <w:r w:rsidR="00BD5AF5">
              <w:rPr>
                <w:b/>
                <w:sz w:val="24"/>
                <w:szCs w:val="24"/>
                <w:lang w:bidi="fr-FR"/>
              </w:rPr>
              <w:t>la prise en charge</w:t>
            </w:r>
            <w:r w:rsidRPr="0096004B">
              <w:rPr>
                <w:b/>
                <w:sz w:val="24"/>
                <w:szCs w:val="24"/>
                <w:lang w:bidi="fr-FR"/>
              </w:rPr>
              <w:t xml:space="preserve"> nutrition</w:t>
            </w:r>
            <w:r w:rsidR="00BD5AF5">
              <w:rPr>
                <w:b/>
                <w:sz w:val="24"/>
                <w:szCs w:val="24"/>
                <w:lang w:bidi="fr-FR"/>
              </w:rPr>
              <w:t>nelle</w:t>
            </w:r>
          </w:p>
        </w:tc>
      </w:tr>
      <w:tr w:rsidR="00DC3A9D" w:rsidRPr="001B704F" w14:paraId="71F09AA5" w14:textId="77777777" w:rsidTr="00E81CE0">
        <w:trPr>
          <w:cantSplit/>
        </w:trPr>
        <w:tc>
          <w:tcPr>
            <w:cnfStyle w:val="001000000000" w:firstRow="0" w:lastRow="0" w:firstColumn="1" w:lastColumn="0" w:oddVBand="0" w:evenVBand="0" w:oddHBand="0" w:evenHBand="0" w:firstRowFirstColumn="0" w:firstRowLastColumn="0" w:lastRowFirstColumn="0" w:lastRowLastColumn="0"/>
            <w:tcW w:w="5305" w:type="dxa"/>
          </w:tcPr>
          <w:p w14:paraId="4E0771DD" w14:textId="77777777" w:rsidR="00E81CE0" w:rsidRDefault="00E81CE0" w:rsidP="00E81CE0">
            <w:pPr>
              <w:rPr>
                <w:rFonts w:cstheme="minorHAnsi"/>
                <w:b w:val="0"/>
                <w:bCs w:val="0"/>
                <w:sz w:val="22"/>
                <w:szCs w:val="22"/>
              </w:rPr>
            </w:pPr>
          </w:p>
          <w:p w14:paraId="5D0D82FD" w14:textId="3F4897D3" w:rsidR="00DC3A9D" w:rsidRDefault="00E81CE0" w:rsidP="00E81CE0">
            <w:pPr>
              <w:rPr>
                <w:rFonts w:cstheme="minorHAnsi"/>
                <w:b w:val="0"/>
                <w:bCs w:val="0"/>
                <w:sz w:val="22"/>
                <w:szCs w:val="22"/>
              </w:rPr>
            </w:pPr>
            <w:r>
              <w:rPr>
                <w:rFonts w:cstheme="minorHAnsi"/>
                <w:sz w:val="22"/>
                <w:szCs w:val="22"/>
                <w:lang w:bidi="fr-FR"/>
              </w:rPr>
              <w:t>Nom du contact principal</w:t>
            </w:r>
          </w:p>
          <w:p w14:paraId="25834FEB" w14:textId="2CFBAC22" w:rsidR="00E81CE0" w:rsidRPr="001B704F" w:rsidRDefault="00E81CE0" w:rsidP="00E81CE0">
            <w:pPr>
              <w:rPr>
                <w:rFonts w:cstheme="minorHAnsi"/>
                <w:sz w:val="22"/>
                <w:szCs w:val="22"/>
              </w:rPr>
            </w:pPr>
          </w:p>
        </w:tc>
        <w:tc>
          <w:tcPr>
            <w:tcW w:w="4045" w:type="dxa"/>
            <w:vAlign w:val="center"/>
          </w:tcPr>
          <w:p w14:paraId="399DB334" w14:textId="77777777" w:rsidR="00DC3A9D" w:rsidRPr="001B704F" w:rsidRDefault="00DC3A9D"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DC3A9D" w:rsidRPr="001B704F" w14:paraId="7539FFC3" w14:textId="77777777" w:rsidTr="00E81CE0">
        <w:trPr>
          <w:cantSplit/>
        </w:trPr>
        <w:tc>
          <w:tcPr>
            <w:cnfStyle w:val="001000000000" w:firstRow="0" w:lastRow="0" w:firstColumn="1" w:lastColumn="0" w:oddVBand="0" w:evenVBand="0" w:oddHBand="0" w:evenHBand="0" w:firstRowFirstColumn="0" w:firstRowLastColumn="0" w:lastRowFirstColumn="0" w:lastRowLastColumn="0"/>
            <w:tcW w:w="5305" w:type="dxa"/>
          </w:tcPr>
          <w:p w14:paraId="0D2434C9" w14:textId="77777777" w:rsidR="00E81CE0" w:rsidRDefault="00E81CE0" w:rsidP="00E81CE0">
            <w:pPr>
              <w:rPr>
                <w:rFonts w:cstheme="minorHAnsi"/>
                <w:b w:val="0"/>
                <w:bCs w:val="0"/>
                <w:sz w:val="22"/>
                <w:szCs w:val="22"/>
              </w:rPr>
            </w:pPr>
          </w:p>
          <w:p w14:paraId="2E82629A" w14:textId="5EF55F54" w:rsidR="00DC3A9D" w:rsidRDefault="00B90B3A" w:rsidP="00E81CE0">
            <w:pPr>
              <w:rPr>
                <w:rFonts w:cstheme="minorHAnsi"/>
                <w:b w:val="0"/>
                <w:bCs w:val="0"/>
                <w:sz w:val="22"/>
                <w:szCs w:val="22"/>
              </w:rPr>
            </w:pPr>
            <w:r w:rsidRPr="001B704F">
              <w:rPr>
                <w:rFonts w:cstheme="minorHAnsi"/>
                <w:sz w:val="22"/>
                <w:szCs w:val="22"/>
                <w:lang w:bidi="fr-FR"/>
              </w:rPr>
              <w:t xml:space="preserve">Adresse </w:t>
            </w:r>
            <w:proofErr w:type="gramStart"/>
            <w:r w:rsidRPr="001B704F">
              <w:rPr>
                <w:rFonts w:cstheme="minorHAnsi"/>
                <w:sz w:val="22"/>
                <w:szCs w:val="22"/>
                <w:lang w:bidi="fr-FR"/>
              </w:rPr>
              <w:t>e-mail</w:t>
            </w:r>
            <w:proofErr w:type="gramEnd"/>
          </w:p>
          <w:p w14:paraId="36699418" w14:textId="6A67047E" w:rsidR="00E81CE0" w:rsidRPr="001B704F" w:rsidRDefault="00E81CE0" w:rsidP="00E81CE0">
            <w:pPr>
              <w:rPr>
                <w:rFonts w:cstheme="minorHAnsi"/>
                <w:sz w:val="22"/>
                <w:szCs w:val="22"/>
              </w:rPr>
            </w:pPr>
          </w:p>
        </w:tc>
        <w:tc>
          <w:tcPr>
            <w:tcW w:w="4045" w:type="dxa"/>
            <w:vAlign w:val="center"/>
          </w:tcPr>
          <w:p w14:paraId="0B6322C8" w14:textId="77777777" w:rsidR="00DC3A9D" w:rsidRPr="001B704F" w:rsidRDefault="00DC3A9D"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DC3A9D" w:rsidRPr="001B704F" w14:paraId="02CC28E7" w14:textId="77777777" w:rsidTr="00E81CE0">
        <w:trPr>
          <w:cantSplit/>
        </w:trPr>
        <w:tc>
          <w:tcPr>
            <w:cnfStyle w:val="001000000000" w:firstRow="0" w:lastRow="0" w:firstColumn="1" w:lastColumn="0" w:oddVBand="0" w:evenVBand="0" w:oddHBand="0" w:evenHBand="0" w:firstRowFirstColumn="0" w:firstRowLastColumn="0" w:lastRowFirstColumn="0" w:lastRowLastColumn="0"/>
            <w:tcW w:w="5305" w:type="dxa"/>
          </w:tcPr>
          <w:p w14:paraId="2D816556" w14:textId="77777777" w:rsidR="00E81CE0" w:rsidRDefault="00E81CE0" w:rsidP="00E81CE0">
            <w:pPr>
              <w:rPr>
                <w:rFonts w:cstheme="minorHAnsi"/>
                <w:b w:val="0"/>
                <w:bCs w:val="0"/>
                <w:sz w:val="22"/>
                <w:szCs w:val="22"/>
              </w:rPr>
            </w:pPr>
          </w:p>
          <w:p w14:paraId="6034093C" w14:textId="06570604" w:rsidR="00DC3A9D" w:rsidRDefault="00E81CE0" w:rsidP="00E81CE0">
            <w:pPr>
              <w:rPr>
                <w:rFonts w:cstheme="minorHAnsi"/>
                <w:b w:val="0"/>
                <w:bCs w:val="0"/>
                <w:sz w:val="22"/>
                <w:szCs w:val="22"/>
              </w:rPr>
            </w:pPr>
            <w:r>
              <w:rPr>
                <w:rFonts w:cstheme="minorHAnsi"/>
                <w:sz w:val="22"/>
                <w:szCs w:val="22"/>
                <w:lang w:bidi="fr-FR"/>
              </w:rPr>
              <w:t>Intitulé du poste et profession</w:t>
            </w:r>
          </w:p>
          <w:p w14:paraId="4D15C304" w14:textId="5B0D6FA8" w:rsidR="00E81CE0" w:rsidRPr="001B704F" w:rsidRDefault="00E81CE0" w:rsidP="00E81CE0">
            <w:pPr>
              <w:rPr>
                <w:rFonts w:cstheme="minorHAnsi"/>
                <w:sz w:val="22"/>
                <w:szCs w:val="22"/>
              </w:rPr>
            </w:pPr>
          </w:p>
        </w:tc>
        <w:tc>
          <w:tcPr>
            <w:tcW w:w="4045" w:type="dxa"/>
            <w:vAlign w:val="center"/>
          </w:tcPr>
          <w:p w14:paraId="56E74EF0" w14:textId="77777777" w:rsidR="00DC3A9D" w:rsidRPr="001B704F" w:rsidRDefault="00DC3A9D"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904068" w:rsidRPr="001B704F" w14:paraId="63190CC4" w14:textId="77777777" w:rsidTr="00E81CE0">
        <w:trPr>
          <w:cantSplit/>
        </w:trPr>
        <w:tc>
          <w:tcPr>
            <w:cnfStyle w:val="001000000000" w:firstRow="0" w:lastRow="0" w:firstColumn="1" w:lastColumn="0" w:oddVBand="0" w:evenVBand="0" w:oddHBand="0" w:evenHBand="0" w:firstRowFirstColumn="0" w:firstRowLastColumn="0" w:lastRowFirstColumn="0" w:lastRowLastColumn="0"/>
            <w:tcW w:w="5305" w:type="dxa"/>
          </w:tcPr>
          <w:p w14:paraId="57F9A5B5" w14:textId="77777777" w:rsidR="00E81CE0" w:rsidRDefault="00E81CE0" w:rsidP="00E81CE0">
            <w:pPr>
              <w:rPr>
                <w:rFonts w:cstheme="minorHAnsi"/>
                <w:b w:val="0"/>
                <w:bCs w:val="0"/>
                <w:sz w:val="22"/>
                <w:szCs w:val="22"/>
              </w:rPr>
            </w:pPr>
          </w:p>
          <w:p w14:paraId="65FF490B" w14:textId="547EDBD9" w:rsidR="00904068" w:rsidRDefault="00E81CE0" w:rsidP="00E81CE0">
            <w:pPr>
              <w:rPr>
                <w:rFonts w:cstheme="minorHAnsi"/>
                <w:b w:val="0"/>
                <w:bCs w:val="0"/>
                <w:sz w:val="22"/>
                <w:szCs w:val="22"/>
              </w:rPr>
            </w:pPr>
            <w:r w:rsidRPr="00E81CE0">
              <w:rPr>
                <w:rFonts w:cstheme="minorHAnsi"/>
                <w:sz w:val="22"/>
                <w:szCs w:val="22"/>
                <w:lang w:bidi="fr-FR"/>
              </w:rPr>
              <w:t xml:space="preserve">La personne </w:t>
            </w:r>
            <w:r w:rsidR="00167F36">
              <w:rPr>
                <w:rFonts w:cstheme="minorHAnsi"/>
                <w:sz w:val="22"/>
                <w:szCs w:val="22"/>
                <w:lang w:bidi="fr-FR"/>
              </w:rPr>
              <w:t>en charge</w:t>
            </w:r>
            <w:r w:rsidRPr="00E81CE0">
              <w:rPr>
                <w:rFonts w:cstheme="minorHAnsi"/>
                <w:sz w:val="22"/>
                <w:szCs w:val="22"/>
                <w:lang w:bidi="fr-FR"/>
              </w:rPr>
              <w:t xml:space="preserve"> </w:t>
            </w:r>
            <w:r w:rsidR="00167F36">
              <w:rPr>
                <w:rFonts w:cstheme="minorHAnsi"/>
                <w:sz w:val="22"/>
                <w:szCs w:val="22"/>
                <w:lang w:bidi="fr-FR"/>
              </w:rPr>
              <w:t xml:space="preserve">des </w:t>
            </w:r>
            <w:r w:rsidRPr="00E81CE0">
              <w:rPr>
                <w:rFonts w:cstheme="minorHAnsi"/>
                <w:sz w:val="22"/>
                <w:szCs w:val="22"/>
                <w:lang w:bidi="fr-FR"/>
              </w:rPr>
              <w:t>activités de nutrition a-t-elle été formée en la matière</w:t>
            </w:r>
            <w:r w:rsidRPr="00167F36">
              <w:rPr>
                <w:rFonts w:cstheme="minorHAnsi"/>
                <w:sz w:val="28"/>
                <w:szCs w:val="28"/>
                <w:vertAlign w:val="superscript"/>
                <w:lang w:bidi="fr-FR"/>
              </w:rPr>
              <w:t>1</w:t>
            </w:r>
            <w:r w:rsidRPr="00E81CE0">
              <w:rPr>
                <w:rFonts w:cstheme="minorHAnsi"/>
                <w:sz w:val="22"/>
                <w:szCs w:val="22"/>
                <w:lang w:bidi="fr-FR"/>
              </w:rPr>
              <w:t> ?</w:t>
            </w:r>
          </w:p>
          <w:p w14:paraId="4B6DBA18" w14:textId="77777777" w:rsidR="00E81CE0" w:rsidRPr="001B704F" w:rsidRDefault="00E81CE0" w:rsidP="00E81CE0">
            <w:pPr>
              <w:rPr>
                <w:rFonts w:cstheme="minorHAnsi"/>
                <w:sz w:val="22"/>
                <w:szCs w:val="22"/>
              </w:rPr>
            </w:pPr>
          </w:p>
        </w:tc>
        <w:tc>
          <w:tcPr>
            <w:tcW w:w="4045" w:type="dxa"/>
            <w:vAlign w:val="center"/>
          </w:tcPr>
          <w:p w14:paraId="4B890887" w14:textId="6D78F1D5" w:rsidR="00904068" w:rsidRPr="001B704F" w:rsidRDefault="00904068"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1B704F">
              <w:rPr>
                <w:rFonts w:eastAsia="Times New Roman" w:cstheme="minorHAnsi"/>
                <w:noProof/>
                <w:sz w:val="22"/>
                <w:szCs w:val="22"/>
                <w:lang w:bidi="fr-FR"/>
              </w:rPr>
              <w:t>Oui / Non</w:t>
            </w:r>
          </w:p>
        </w:tc>
      </w:tr>
      <w:tr w:rsidR="00DC3A9D" w:rsidRPr="001B704F" w14:paraId="33E062E3" w14:textId="77777777" w:rsidTr="00E81CE0">
        <w:trPr>
          <w:cantSplit/>
        </w:trPr>
        <w:tc>
          <w:tcPr>
            <w:cnfStyle w:val="001000000000" w:firstRow="0" w:lastRow="0" w:firstColumn="1" w:lastColumn="0" w:oddVBand="0" w:evenVBand="0" w:oddHBand="0" w:evenHBand="0" w:firstRowFirstColumn="0" w:firstRowLastColumn="0" w:lastRowFirstColumn="0" w:lastRowLastColumn="0"/>
            <w:tcW w:w="5305" w:type="dxa"/>
          </w:tcPr>
          <w:p w14:paraId="58530C21" w14:textId="77777777" w:rsidR="00E81CE0" w:rsidRDefault="00E81CE0" w:rsidP="00E81CE0">
            <w:pPr>
              <w:rPr>
                <w:rFonts w:cstheme="minorHAnsi"/>
                <w:b w:val="0"/>
                <w:bCs w:val="0"/>
                <w:sz w:val="22"/>
                <w:szCs w:val="22"/>
              </w:rPr>
            </w:pPr>
          </w:p>
          <w:p w14:paraId="32F814A0" w14:textId="37B44A8D" w:rsidR="00DC3A9D" w:rsidRDefault="00E81CE0" w:rsidP="00E81CE0">
            <w:pPr>
              <w:rPr>
                <w:rFonts w:cstheme="minorHAnsi"/>
                <w:b w:val="0"/>
                <w:bCs w:val="0"/>
                <w:sz w:val="22"/>
                <w:szCs w:val="22"/>
              </w:rPr>
            </w:pPr>
            <w:r w:rsidRPr="00E81CE0">
              <w:rPr>
                <w:rFonts w:cstheme="minorHAnsi"/>
                <w:sz w:val="22"/>
                <w:szCs w:val="22"/>
                <w:lang w:bidi="fr-FR"/>
              </w:rPr>
              <w:t>L</w:t>
            </w:r>
            <w:r w:rsidR="00167F36">
              <w:rPr>
                <w:rFonts w:cstheme="minorHAnsi"/>
                <w:sz w:val="22"/>
                <w:szCs w:val="22"/>
                <w:lang w:bidi="fr-FR"/>
              </w:rPr>
              <w:t xml:space="preserve">a personne en charge des </w:t>
            </w:r>
            <w:r w:rsidR="00167F36" w:rsidRPr="00E81CE0">
              <w:rPr>
                <w:rFonts w:cstheme="minorHAnsi"/>
                <w:sz w:val="22"/>
                <w:szCs w:val="22"/>
                <w:lang w:bidi="fr-FR"/>
              </w:rPr>
              <w:t>activités de nutrition</w:t>
            </w:r>
            <w:r w:rsidRPr="00E81CE0">
              <w:rPr>
                <w:rFonts w:cstheme="minorHAnsi"/>
                <w:sz w:val="22"/>
                <w:szCs w:val="22"/>
                <w:lang w:bidi="fr-FR"/>
              </w:rPr>
              <w:t xml:space="preserve"> a-t-</w:t>
            </w:r>
            <w:r w:rsidR="00167F36">
              <w:rPr>
                <w:rFonts w:cstheme="minorHAnsi"/>
                <w:sz w:val="22"/>
                <w:szCs w:val="22"/>
                <w:lang w:bidi="fr-FR"/>
              </w:rPr>
              <w:t xml:space="preserve">elle </w:t>
            </w:r>
            <w:r w:rsidRPr="00E81CE0">
              <w:rPr>
                <w:rFonts w:cstheme="minorHAnsi"/>
                <w:sz w:val="22"/>
                <w:szCs w:val="22"/>
                <w:lang w:bidi="fr-FR"/>
              </w:rPr>
              <w:t xml:space="preserve">suivi une formation </w:t>
            </w:r>
            <w:r w:rsidR="00167F36">
              <w:rPr>
                <w:rFonts w:cstheme="minorHAnsi"/>
                <w:sz w:val="22"/>
                <w:szCs w:val="22"/>
                <w:lang w:bidi="fr-FR"/>
              </w:rPr>
              <w:t>de</w:t>
            </w:r>
            <w:r w:rsidRPr="00E81CE0">
              <w:rPr>
                <w:rFonts w:cstheme="minorHAnsi"/>
                <w:sz w:val="22"/>
                <w:szCs w:val="22"/>
                <w:lang w:bidi="fr-FR"/>
              </w:rPr>
              <w:t xml:space="preserve"> nutrition </w:t>
            </w:r>
            <w:r w:rsidR="00167F36">
              <w:rPr>
                <w:rFonts w:cstheme="minorHAnsi"/>
                <w:sz w:val="22"/>
                <w:szCs w:val="22"/>
                <w:lang w:bidi="fr-FR"/>
              </w:rPr>
              <w:t xml:space="preserve">de </w:t>
            </w:r>
            <w:r w:rsidRPr="00E81CE0">
              <w:rPr>
                <w:rFonts w:cstheme="minorHAnsi"/>
                <w:sz w:val="22"/>
                <w:szCs w:val="22"/>
                <w:lang w:bidi="fr-FR"/>
              </w:rPr>
              <w:t>Smile Train en présentiel ? </w:t>
            </w:r>
          </w:p>
          <w:p w14:paraId="6D49E5FB" w14:textId="4709A6DB" w:rsidR="00E81CE0" w:rsidRPr="001B704F" w:rsidRDefault="00E81CE0" w:rsidP="00E81CE0">
            <w:pPr>
              <w:rPr>
                <w:rFonts w:cstheme="minorHAnsi"/>
                <w:sz w:val="22"/>
                <w:szCs w:val="22"/>
              </w:rPr>
            </w:pPr>
          </w:p>
        </w:tc>
        <w:tc>
          <w:tcPr>
            <w:tcW w:w="4045" w:type="dxa"/>
            <w:vAlign w:val="center"/>
          </w:tcPr>
          <w:p w14:paraId="4708B3A4" w14:textId="3960EC57" w:rsidR="00DC3A9D" w:rsidRPr="001B704F" w:rsidRDefault="00945429"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1B704F">
              <w:rPr>
                <w:rFonts w:eastAsia="Times New Roman" w:cstheme="minorHAnsi"/>
                <w:noProof/>
                <w:sz w:val="22"/>
                <w:szCs w:val="22"/>
                <w:lang w:bidi="fr-FR"/>
              </w:rPr>
              <w:t>Oui / Non</w:t>
            </w:r>
          </w:p>
        </w:tc>
      </w:tr>
      <w:tr w:rsidR="00C806C7" w:rsidRPr="001B704F" w14:paraId="04477292" w14:textId="77777777" w:rsidTr="00E81CE0">
        <w:trPr>
          <w:cantSplit/>
        </w:trPr>
        <w:tc>
          <w:tcPr>
            <w:cnfStyle w:val="001000000000" w:firstRow="0" w:lastRow="0" w:firstColumn="1" w:lastColumn="0" w:oddVBand="0" w:evenVBand="0" w:oddHBand="0" w:evenHBand="0" w:firstRowFirstColumn="0" w:firstRowLastColumn="0" w:lastRowFirstColumn="0" w:lastRowLastColumn="0"/>
            <w:tcW w:w="5305" w:type="dxa"/>
          </w:tcPr>
          <w:p w14:paraId="403E92E5" w14:textId="77777777" w:rsidR="00C806C7" w:rsidRDefault="00C806C7" w:rsidP="00E81CE0">
            <w:pPr>
              <w:rPr>
                <w:rFonts w:cstheme="minorHAnsi"/>
                <w:sz w:val="22"/>
                <w:szCs w:val="22"/>
              </w:rPr>
            </w:pPr>
          </w:p>
          <w:p w14:paraId="0C74A5F8" w14:textId="7EC1A9F4" w:rsidR="00C806C7" w:rsidRDefault="00C806C7" w:rsidP="00E81CE0">
            <w:pPr>
              <w:rPr>
                <w:rFonts w:cstheme="minorHAnsi"/>
                <w:sz w:val="22"/>
                <w:szCs w:val="22"/>
              </w:rPr>
            </w:pPr>
            <w:r w:rsidRPr="00C806C7">
              <w:rPr>
                <w:rFonts w:cstheme="minorHAnsi"/>
                <w:sz w:val="22"/>
                <w:szCs w:val="22"/>
                <w:lang w:bidi="fr-FR"/>
              </w:rPr>
              <w:t>Si la personne qui supervise le programme de nutrition n’</w:t>
            </w:r>
            <w:r w:rsidR="00EC0F3F">
              <w:rPr>
                <w:rFonts w:cstheme="minorHAnsi"/>
                <w:sz w:val="22"/>
                <w:szCs w:val="22"/>
                <w:lang w:bidi="fr-FR"/>
              </w:rPr>
              <w:t>est pas formée à la nutrition</w:t>
            </w:r>
            <w:r w:rsidRPr="00C806C7">
              <w:rPr>
                <w:rFonts w:cstheme="minorHAnsi"/>
                <w:sz w:val="22"/>
                <w:szCs w:val="22"/>
                <w:lang w:bidi="fr-FR"/>
              </w:rPr>
              <w:t>, veuillez désigner l</w:t>
            </w:r>
            <w:r w:rsidR="00167F36">
              <w:rPr>
                <w:rFonts w:cstheme="minorHAnsi"/>
                <w:sz w:val="22"/>
                <w:szCs w:val="22"/>
                <w:lang w:bidi="fr-FR"/>
              </w:rPr>
              <w:t>a personne</w:t>
            </w:r>
            <w:r w:rsidRPr="00C806C7">
              <w:rPr>
                <w:rFonts w:cstheme="minorHAnsi"/>
                <w:sz w:val="22"/>
                <w:szCs w:val="22"/>
                <w:lang w:bidi="fr-FR"/>
              </w:rPr>
              <w:t xml:space="preserve"> </w:t>
            </w:r>
            <w:r w:rsidR="00167F36">
              <w:rPr>
                <w:rFonts w:cstheme="minorHAnsi"/>
                <w:sz w:val="22"/>
                <w:szCs w:val="22"/>
                <w:lang w:bidi="fr-FR"/>
              </w:rPr>
              <w:t>qualifi</w:t>
            </w:r>
            <w:r w:rsidR="00167F36" w:rsidRPr="00C806C7">
              <w:rPr>
                <w:rFonts w:cstheme="minorHAnsi"/>
                <w:sz w:val="22"/>
                <w:szCs w:val="22"/>
                <w:lang w:bidi="fr-FR"/>
              </w:rPr>
              <w:t>é</w:t>
            </w:r>
            <w:r w:rsidR="00167F36">
              <w:rPr>
                <w:rFonts w:cstheme="minorHAnsi"/>
                <w:sz w:val="22"/>
                <w:szCs w:val="22"/>
                <w:lang w:bidi="fr-FR"/>
              </w:rPr>
              <w:t>e</w:t>
            </w:r>
            <w:r w:rsidRPr="00C806C7">
              <w:rPr>
                <w:rFonts w:cstheme="minorHAnsi"/>
                <w:sz w:val="22"/>
                <w:szCs w:val="22"/>
                <w:lang w:bidi="fr-FR"/>
              </w:rPr>
              <w:t xml:space="preserve"> </w:t>
            </w:r>
            <w:r w:rsidR="00167F36">
              <w:rPr>
                <w:rFonts w:cstheme="minorHAnsi"/>
                <w:sz w:val="22"/>
                <w:szCs w:val="22"/>
                <w:lang w:bidi="fr-FR"/>
              </w:rPr>
              <w:t xml:space="preserve">pour </w:t>
            </w:r>
            <w:r w:rsidRPr="00C806C7">
              <w:rPr>
                <w:rFonts w:cstheme="minorHAnsi"/>
                <w:sz w:val="22"/>
                <w:szCs w:val="22"/>
                <w:lang w:bidi="fr-FR"/>
              </w:rPr>
              <w:t xml:space="preserve">superviser </w:t>
            </w:r>
            <w:r w:rsidR="00167F36">
              <w:rPr>
                <w:rFonts w:cstheme="minorHAnsi"/>
                <w:sz w:val="22"/>
                <w:szCs w:val="22"/>
                <w:lang w:bidi="fr-FR"/>
              </w:rPr>
              <w:t>la prise en charge</w:t>
            </w:r>
            <w:r w:rsidRPr="00C806C7">
              <w:rPr>
                <w:rFonts w:cstheme="minorHAnsi"/>
                <w:sz w:val="22"/>
                <w:szCs w:val="22"/>
                <w:lang w:bidi="fr-FR"/>
              </w:rPr>
              <w:t xml:space="preserve"> alimentaire et nutritionnel</w:t>
            </w:r>
            <w:r w:rsidR="00167F36">
              <w:rPr>
                <w:rFonts w:cstheme="minorHAnsi"/>
                <w:sz w:val="22"/>
                <w:szCs w:val="22"/>
                <w:lang w:bidi="fr-FR"/>
              </w:rPr>
              <w:t>le</w:t>
            </w:r>
            <w:r w:rsidRPr="00C806C7">
              <w:rPr>
                <w:rFonts w:cstheme="minorHAnsi"/>
                <w:sz w:val="22"/>
                <w:szCs w:val="22"/>
                <w:lang w:bidi="fr-FR"/>
              </w:rPr>
              <w:t xml:space="preserve"> des patients </w:t>
            </w:r>
            <w:r w:rsidR="00167F36">
              <w:rPr>
                <w:rFonts w:cstheme="minorHAnsi"/>
                <w:sz w:val="22"/>
                <w:szCs w:val="22"/>
                <w:lang w:bidi="fr-FR"/>
              </w:rPr>
              <w:t>avec une fente.</w:t>
            </w:r>
          </w:p>
          <w:p w14:paraId="5D5D0D6E" w14:textId="77777777" w:rsidR="00C806C7" w:rsidRDefault="00C806C7" w:rsidP="00E81CE0">
            <w:pPr>
              <w:rPr>
                <w:rFonts w:cstheme="minorHAnsi"/>
                <w:b w:val="0"/>
                <w:bCs w:val="0"/>
                <w:sz w:val="22"/>
                <w:szCs w:val="22"/>
              </w:rPr>
            </w:pPr>
          </w:p>
        </w:tc>
        <w:tc>
          <w:tcPr>
            <w:tcW w:w="4045" w:type="dxa"/>
            <w:vAlign w:val="center"/>
          </w:tcPr>
          <w:p w14:paraId="55D916AB" w14:textId="77777777" w:rsidR="00C806C7" w:rsidRPr="001B704F" w:rsidRDefault="00C806C7" w:rsidP="00E81CE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noProof/>
                <w:sz w:val="22"/>
                <w:szCs w:val="22"/>
              </w:rPr>
            </w:pPr>
          </w:p>
        </w:tc>
      </w:tr>
      <w:tr w:rsidR="00DC3A9D" w:rsidRPr="001B704F" w14:paraId="6FF6C098" w14:textId="77777777" w:rsidTr="002D1EEC">
        <w:trPr>
          <w:cantSplit/>
          <w:trHeight w:val="1142"/>
        </w:trPr>
        <w:tc>
          <w:tcPr>
            <w:cnfStyle w:val="001000000000" w:firstRow="0" w:lastRow="0" w:firstColumn="1" w:lastColumn="0" w:oddVBand="0" w:evenVBand="0" w:oddHBand="0" w:evenHBand="0" w:firstRowFirstColumn="0" w:firstRowLastColumn="0" w:lastRowFirstColumn="0" w:lastRowLastColumn="0"/>
            <w:tcW w:w="5305" w:type="dxa"/>
          </w:tcPr>
          <w:p w14:paraId="3F9DF492" w14:textId="77777777" w:rsidR="00E81CE0" w:rsidRDefault="00E81CE0" w:rsidP="00E81CE0">
            <w:pPr>
              <w:rPr>
                <w:rFonts w:cstheme="minorHAnsi"/>
                <w:b w:val="0"/>
                <w:bCs w:val="0"/>
                <w:sz w:val="22"/>
                <w:szCs w:val="22"/>
              </w:rPr>
            </w:pPr>
          </w:p>
          <w:p w14:paraId="26F8E5C4" w14:textId="0121E00E" w:rsidR="00DC3A9D" w:rsidRPr="001B704F" w:rsidRDefault="00945429" w:rsidP="00E81CE0">
            <w:pPr>
              <w:rPr>
                <w:rFonts w:cstheme="minorHAnsi"/>
                <w:sz w:val="22"/>
                <w:szCs w:val="22"/>
              </w:rPr>
            </w:pPr>
            <w:r w:rsidRPr="001B704F">
              <w:rPr>
                <w:rFonts w:cstheme="minorHAnsi"/>
                <w:sz w:val="22"/>
                <w:szCs w:val="22"/>
                <w:lang w:bidi="fr-FR"/>
              </w:rPr>
              <w:t>Pièces à fournir :</w:t>
            </w:r>
          </w:p>
        </w:tc>
        <w:tc>
          <w:tcPr>
            <w:tcW w:w="4045" w:type="dxa"/>
          </w:tcPr>
          <w:p w14:paraId="62EBA5E5" w14:textId="77777777" w:rsidR="00E81CE0" w:rsidRDefault="00E81CE0" w:rsidP="00E81CE0">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306D6155" w14:textId="0703B93E" w:rsidR="00DC3A9D" w:rsidRDefault="00E754A9" w:rsidP="00E81CE0">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sz w:val="22"/>
                  <w:szCs w:val="22"/>
                </w:rPr>
                <w:id w:val="1774361323"/>
                <w14:checkbox>
                  <w14:checked w14:val="0"/>
                  <w14:checkedState w14:val="221A" w14:font="Calibri"/>
                  <w14:uncheckedState w14:val="2610" w14:font="MS Gothic"/>
                </w14:checkbox>
              </w:sdtPr>
              <w:sdtEndPr/>
              <w:sdtContent>
                <w:r w:rsidR="00DC3A9D" w:rsidRPr="001B704F">
                  <w:rPr>
                    <w:rFonts w:ascii="Segoe UI Symbol" w:eastAsia="MS Gothic" w:hAnsi="Segoe UI Symbol" w:cs="Segoe UI Symbol"/>
                    <w:sz w:val="22"/>
                    <w:szCs w:val="22"/>
                    <w:lang w:bidi="fr-FR"/>
                  </w:rPr>
                  <w:t>☐</w:t>
                </w:r>
              </w:sdtContent>
            </w:sdt>
            <w:r w:rsidR="00DE31FF" w:rsidRPr="001B704F">
              <w:rPr>
                <w:rFonts w:cstheme="minorHAnsi"/>
                <w:sz w:val="22"/>
                <w:szCs w:val="22"/>
                <w:lang w:bidi="fr-FR"/>
              </w:rPr>
              <w:t xml:space="preserve"> CV d</w:t>
            </w:r>
            <w:r w:rsidR="00167F36">
              <w:rPr>
                <w:rFonts w:cstheme="minorHAnsi"/>
                <w:sz w:val="22"/>
                <w:szCs w:val="22"/>
                <w:lang w:bidi="fr-FR"/>
              </w:rPr>
              <w:t>u/de la</w:t>
            </w:r>
            <w:r w:rsidR="00DE31FF" w:rsidRPr="001B704F">
              <w:rPr>
                <w:rFonts w:cstheme="minorHAnsi"/>
                <w:sz w:val="22"/>
                <w:szCs w:val="22"/>
                <w:lang w:bidi="fr-FR"/>
              </w:rPr>
              <w:t xml:space="preserve"> nutritionniste et/ou de la personne qui supervisera </w:t>
            </w:r>
            <w:r w:rsidR="00167F36">
              <w:rPr>
                <w:rFonts w:cstheme="minorHAnsi"/>
                <w:sz w:val="22"/>
                <w:szCs w:val="22"/>
                <w:lang w:bidi="fr-FR"/>
              </w:rPr>
              <w:t>les activit</w:t>
            </w:r>
            <w:r w:rsidR="00167F36" w:rsidRPr="001B704F">
              <w:rPr>
                <w:rFonts w:cstheme="minorHAnsi"/>
                <w:sz w:val="22"/>
                <w:szCs w:val="22"/>
                <w:lang w:bidi="fr-FR"/>
              </w:rPr>
              <w:t>é</w:t>
            </w:r>
            <w:r w:rsidR="00167F36">
              <w:rPr>
                <w:rFonts w:cstheme="minorHAnsi"/>
                <w:sz w:val="22"/>
                <w:szCs w:val="22"/>
                <w:lang w:bidi="fr-FR"/>
              </w:rPr>
              <w:t>s de</w:t>
            </w:r>
            <w:r w:rsidR="00DE31FF" w:rsidRPr="001B704F">
              <w:rPr>
                <w:rFonts w:cstheme="minorHAnsi"/>
                <w:sz w:val="22"/>
                <w:szCs w:val="22"/>
                <w:lang w:bidi="fr-FR"/>
              </w:rPr>
              <w:t xml:space="preserve"> nutrition (si différent)</w:t>
            </w:r>
          </w:p>
          <w:p w14:paraId="3593537D" w14:textId="785907FF" w:rsidR="00E81CE0" w:rsidRPr="001B704F" w:rsidRDefault="00E81CE0" w:rsidP="00E81CE0">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bl>
    <w:p w14:paraId="68476D6B" w14:textId="34E6255D" w:rsidR="00DC3A9D" w:rsidRPr="001B704F" w:rsidRDefault="00904068" w:rsidP="00DC3A9D">
      <w:pPr>
        <w:rPr>
          <w:rFonts w:cstheme="minorHAnsi"/>
          <w:sz w:val="22"/>
          <w:szCs w:val="22"/>
        </w:rPr>
      </w:pPr>
      <w:r w:rsidRPr="00167F36">
        <w:rPr>
          <w:rFonts w:cstheme="minorHAnsi"/>
          <w:b/>
          <w:sz w:val="28"/>
          <w:szCs w:val="28"/>
          <w:vertAlign w:val="superscript"/>
          <w:lang w:bidi="fr-FR"/>
        </w:rPr>
        <w:t>1</w:t>
      </w:r>
      <w:r w:rsidRPr="001B704F">
        <w:rPr>
          <w:rFonts w:cstheme="minorHAnsi"/>
          <w:sz w:val="22"/>
          <w:szCs w:val="22"/>
          <w:lang w:bidi="fr-FR"/>
        </w:rPr>
        <w:t xml:space="preserve"> Dans le cas présent, un nutritionniste est un professionnel de santé qui a suivi un</w:t>
      </w:r>
      <w:r w:rsidR="00167F36">
        <w:rPr>
          <w:rFonts w:cstheme="minorHAnsi"/>
          <w:sz w:val="22"/>
          <w:szCs w:val="22"/>
          <w:lang w:bidi="fr-FR"/>
        </w:rPr>
        <w:t xml:space="preserve">e formation professionnelle </w:t>
      </w:r>
      <w:r w:rsidRPr="001B704F">
        <w:rPr>
          <w:rFonts w:cstheme="minorHAnsi"/>
          <w:sz w:val="22"/>
          <w:szCs w:val="22"/>
          <w:lang w:bidi="fr-FR"/>
        </w:rPr>
        <w:t>en nutrition clinique</w:t>
      </w:r>
      <w:r w:rsidR="00167F36">
        <w:rPr>
          <w:rFonts w:cstheme="minorHAnsi"/>
          <w:sz w:val="22"/>
          <w:szCs w:val="22"/>
          <w:lang w:bidi="fr-FR"/>
        </w:rPr>
        <w:t xml:space="preserve"> et/ou di</w:t>
      </w:r>
      <w:r w:rsidR="00167F36" w:rsidRPr="001B704F">
        <w:rPr>
          <w:rFonts w:cstheme="minorHAnsi"/>
          <w:sz w:val="22"/>
          <w:szCs w:val="22"/>
          <w:lang w:bidi="fr-FR"/>
        </w:rPr>
        <w:t>é</w:t>
      </w:r>
      <w:r w:rsidR="00167F36">
        <w:rPr>
          <w:rFonts w:cstheme="minorHAnsi"/>
          <w:sz w:val="22"/>
          <w:szCs w:val="22"/>
          <w:lang w:bidi="fr-FR"/>
        </w:rPr>
        <w:t>t</w:t>
      </w:r>
      <w:r w:rsidR="00167F36" w:rsidRPr="001B704F">
        <w:rPr>
          <w:rFonts w:cstheme="minorHAnsi"/>
          <w:sz w:val="22"/>
          <w:szCs w:val="22"/>
          <w:lang w:bidi="fr-FR"/>
        </w:rPr>
        <w:t>é</w:t>
      </w:r>
      <w:r w:rsidR="00167F36">
        <w:rPr>
          <w:rFonts w:cstheme="minorHAnsi"/>
          <w:sz w:val="22"/>
          <w:szCs w:val="22"/>
          <w:lang w:bidi="fr-FR"/>
        </w:rPr>
        <w:t>tique</w:t>
      </w:r>
      <w:r w:rsidRPr="001B704F">
        <w:rPr>
          <w:rFonts w:cstheme="minorHAnsi"/>
          <w:sz w:val="22"/>
          <w:szCs w:val="22"/>
          <w:lang w:bidi="fr-FR"/>
        </w:rPr>
        <w:t>.</w:t>
      </w:r>
    </w:p>
    <w:p w14:paraId="311B149D" w14:textId="67E8B1C2" w:rsidR="00DC3A9D" w:rsidRPr="001B704F" w:rsidRDefault="00DC3A9D" w:rsidP="00DC3A9D">
      <w:pPr>
        <w:rPr>
          <w:rFonts w:cstheme="minorHAnsi"/>
          <w:sz w:val="22"/>
          <w:szCs w:val="22"/>
        </w:rPr>
      </w:pPr>
    </w:p>
    <w:tbl>
      <w:tblPr>
        <w:tblStyle w:val="GridTable1Light-Accent2"/>
        <w:tblW w:w="0" w:type="auto"/>
        <w:tblLook w:val="04A0" w:firstRow="1" w:lastRow="0" w:firstColumn="1" w:lastColumn="0" w:noHBand="0" w:noVBand="1"/>
      </w:tblPr>
      <w:tblGrid>
        <w:gridCol w:w="4765"/>
        <w:gridCol w:w="4585"/>
      </w:tblGrid>
      <w:tr w:rsidR="006B2C80" w:rsidRPr="0096004B" w14:paraId="7EA19D96" w14:textId="77777777" w:rsidTr="00AA37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F4B083" w:themeFill="accent2" w:themeFillTint="99"/>
          </w:tcPr>
          <w:p w14:paraId="6C867E21" w14:textId="040ECA84" w:rsidR="00E81CE0" w:rsidRPr="0096004B" w:rsidRDefault="00C806C7" w:rsidP="0096004B">
            <w:pPr>
              <w:pStyle w:val="Heading1"/>
              <w:rPr>
                <w:b/>
                <w:bCs/>
                <w:sz w:val="24"/>
                <w:szCs w:val="24"/>
              </w:rPr>
            </w:pPr>
            <w:r w:rsidRPr="0096004B">
              <w:rPr>
                <w:b/>
                <w:sz w:val="24"/>
                <w:szCs w:val="24"/>
                <w:lang w:bidi="fr-FR"/>
              </w:rPr>
              <w:t>DEMANDE DE FINANCEMENT</w:t>
            </w:r>
          </w:p>
        </w:tc>
      </w:tr>
      <w:tr w:rsidR="00D35532" w:rsidRPr="001B704F" w14:paraId="1DCACCCD" w14:textId="77777777" w:rsidTr="00BD5AF5">
        <w:tc>
          <w:tcPr>
            <w:cnfStyle w:val="001000000000" w:firstRow="0" w:lastRow="0" w:firstColumn="1" w:lastColumn="0" w:oddVBand="0" w:evenVBand="0" w:oddHBand="0" w:evenHBand="0" w:firstRowFirstColumn="0" w:firstRowLastColumn="0" w:lastRowFirstColumn="0" w:lastRowLastColumn="0"/>
            <w:tcW w:w="9350" w:type="dxa"/>
            <w:gridSpan w:val="2"/>
            <w:vAlign w:val="center"/>
          </w:tcPr>
          <w:p w14:paraId="468308E2" w14:textId="2BF89108" w:rsidR="00C806C7" w:rsidRPr="00BD5AF5" w:rsidRDefault="00D35532" w:rsidP="00BD5AF5">
            <w:pPr>
              <w:pStyle w:val="ListParagraph"/>
              <w:numPr>
                <w:ilvl w:val="0"/>
                <w:numId w:val="41"/>
              </w:numPr>
              <w:rPr>
                <w:rFonts w:cstheme="minorHAnsi"/>
                <w:b w:val="0"/>
                <w:bCs w:val="0"/>
                <w:i/>
                <w:iCs/>
                <w:sz w:val="22"/>
                <w:szCs w:val="22"/>
              </w:rPr>
            </w:pPr>
            <w:r w:rsidRPr="00BD5AF5">
              <w:rPr>
                <w:rFonts w:cstheme="minorHAnsi"/>
                <w:b w:val="0"/>
                <w:i/>
                <w:iCs/>
                <w:sz w:val="22"/>
                <w:szCs w:val="22"/>
                <w:lang w:bidi="fr-FR"/>
              </w:rPr>
              <w:t>Veuillez utiliser le modèle de budget de financement de la nutrition de Smile Train pour établir votre budget.</w:t>
            </w:r>
          </w:p>
          <w:p w14:paraId="15634E98" w14:textId="744A902D" w:rsidR="00CA31C8" w:rsidRPr="008D02BB" w:rsidRDefault="00D35532" w:rsidP="00BD5AF5">
            <w:pPr>
              <w:pStyle w:val="ListParagraph"/>
              <w:numPr>
                <w:ilvl w:val="0"/>
                <w:numId w:val="41"/>
              </w:numPr>
              <w:rPr>
                <w:rFonts w:cstheme="minorHAnsi"/>
                <w:b w:val="0"/>
                <w:bCs w:val="0"/>
                <w:sz w:val="22"/>
                <w:szCs w:val="22"/>
              </w:rPr>
            </w:pPr>
            <w:r w:rsidRPr="00BD5AF5">
              <w:rPr>
                <w:rFonts w:cstheme="minorHAnsi"/>
                <w:b w:val="0"/>
                <w:i/>
                <w:iCs/>
                <w:sz w:val="22"/>
                <w:szCs w:val="22"/>
                <w:lang w:bidi="fr-FR"/>
              </w:rPr>
              <w:t>Veuillez indiquer ci-dessous les informations relatives au budget.</w:t>
            </w:r>
          </w:p>
        </w:tc>
      </w:tr>
      <w:tr w:rsidR="006B2C80" w:rsidRPr="001B704F" w14:paraId="30CEC472"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3B31BDDB" w14:textId="77777777" w:rsidR="00C806C7" w:rsidRDefault="00C806C7" w:rsidP="00E81CE0">
            <w:pPr>
              <w:rPr>
                <w:rFonts w:cstheme="minorHAnsi"/>
                <w:b w:val="0"/>
                <w:bCs w:val="0"/>
                <w:sz w:val="22"/>
                <w:szCs w:val="22"/>
              </w:rPr>
            </w:pPr>
          </w:p>
          <w:p w14:paraId="3FD572B6" w14:textId="3B98A17B" w:rsidR="006B2C80" w:rsidRPr="001B704F" w:rsidRDefault="00D35532" w:rsidP="00E81CE0">
            <w:pPr>
              <w:rPr>
                <w:rFonts w:cstheme="minorHAnsi"/>
                <w:b w:val="0"/>
                <w:bCs w:val="0"/>
                <w:sz w:val="22"/>
                <w:szCs w:val="22"/>
              </w:rPr>
            </w:pPr>
            <w:r w:rsidRPr="001B704F">
              <w:rPr>
                <w:rFonts w:cstheme="minorHAnsi"/>
                <w:sz w:val="22"/>
                <w:szCs w:val="22"/>
                <w:lang w:bidi="fr-FR"/>
              </w:rPr>
              <w:t>Montant demandé en dollars américains (USD)</w:t>
            </w:r>
          </w:p>
          <w:p w14:paraId="76472EC3" w14:textId="0AE162F6" w:rsidR="00D35532" w:rsidRDefault="00D35532" w:rsidP="00E81CE0">
            <w:pPr>
              <w:rPr>
                <w:rFonts w:cstheme="minorHAnsi"/>
                <w:sz w:val="22"/>
                <w:szCs w:val="22"/>
              </w:rPr>
            </w:pPr>
            <w:proofErr w:type="gramStart"/>
            <w:r w:rsidRPr="001B704F">
              <w:rPr>
                <w:rFonts w:cstheme="minorHAnsi"/>
                <w:b w:val="0"/>
                <w:sz w:val="22"/>
                <w:szCs w:val="22"/>
                <w:lang w:bidi="fr-FR"/>
              </w:rPr>
              <w:t>ou</w:t>
            </w:r>
            <w:proofErr w:type="gramEnd"/>
            <w:r w:rsidRPr="001B704F">
              <w:rPr>
                <w:rFonts w:cstheme="minorHAnsi"/>
                <w:b w:val="0"/>
                <w:sz w:val="22"/>
                <w:szCs w:val="22"/>
                <w:lang w:bidi="fr-FR"/>
              </w:rPr>
              <w:t xml:space="preserve"> dans l’une des devises locales acceptées par Smile Train (préciser laquelle)</w:t>
            </w:r>
          </w:p>
          <w:p w14:paraId="19278F63" w14:textId="070CC24F" w:rsidR="00C806C7" w:rsidRPr="001B704F" w:rsidRDefault="00C806C7" w:rsidP="00E81CE0">
            <w:pPr>
              <w:rPr>
                <w:rFonts w:cstheme="minorHAnsi"/>
                <w:b w:val="0"/>
                <w:bCs w:val="0"/>
                <w:sz w:val="22"/>
                <w:szCs w:val="22"/>
              </w:rPr>
            </w:pPr>
          </w:p>
        </w:tc>
        <w:tc>
          <w:tcPr>
            <w:tcW w:w="4585" w:type="dxa"/>
            <w:vAlign w:val="center"/>
          </w:tcPr>
          <w:p w14:paraId="1DB4813D" w14:textId="77777777" w:rsidR="006B2C80" w:rsidRPr="001B704F" w:rsidRDefault="006B2C80"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C806C7" w:rsidRPr="001B704F" w14:paraId="0327B0A5"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1DA07C2D" w14:textId="77777777" w:rsidR="00C806C7" w:rsidRDefault="00C806C7" w:rsidP="00E81CE0">
            <w:pPr>
              <w:rPr>
                <w:rFonts w:cstheme="minorHAnsi"/>
                <w:sz w:val="22"/>
                <w:szCs w:val="22"/>
              </w:rPr>
            </w:pPr>
          </w:p>
          <w:p w14:paraId="193BFA8C" w14:textId="1B271E87" w:rsidR="00C806C7" w:rsidRDefault="00C806C7" w:rsidP="00E81CE0">
            <w:pPr>
              <w:rPr>
                <w:rFonts w:cstheme="minorHAnsi"/>
                <w:sz w:val="22"/>
                <w:szCs w:val="22"/>
              </w:rPr>
            </w:pPr>
            <w:r w:rsidRPr="00C806C7">
              <w:rPr>
                <w:rFonts w:cstheme="minorHAnsi"/>
                <w:sz w:val="22"/>
                <w:szCs w:val="22"/>
                <w:lang w:bidi="fr-FR"/>
              </w:rPr>
              <w:t>Quel pourcentage d</w:t>
            </w:r>
            <w:r w:rsidR="00DC3238">
              <w:rPr>
                <w:rFonts w:cstheme="minorHAnsi"/>
                <w:sz w:val="22"/>
                <w:szCs w:val="22"/>
                <w:lang w:bidi="fr-FR"/>
              </w:rPr>
              <w:t>u</w:t>
            </w:r>
            <w:r w:rsidRPr="00C806C7">
              <w:rPr>
                <w:rFonts w:cstheme="minorHAnsi"/>
                <w:sz w:val="22"/>
                <w:szCs w:val="22"/>
                <w:lang w:bidi="fr-FR"/>
              </w:rPr>
              <w:t xml:space="preserve"> coût tota</w:t>
            </w:r>
            <w:r w:rsidR="00DC3238">
              <w:rPr>
                <w:rFonts w:cstheme="minorHAnsi"/>
                <w:sz w:val="22"/>
                <w:szCs w:val="22"/>
                <w:lang w:bidi="fr-FR"/>
              </w:rPr>
              <w:t>l</w:t>
            </w:r>
            <w:r w:rsidRPr="00C806C7">
              <w:rPr>
                <w:rFonts w:cstheme="minorHAnsi"/>
                <w:sz w:val="22"/>
                <w:szCs w:val="22"/>
                <w:lang w:bidi="fr-FR"/>
              </w:rPr>
              <w:t xml:space="preserve"> d</w:t>
            </w:r>
            <w:r w:rsidR="00DC3238">
              <w:rPr>
                <w:rFonts w:cstheme="minorHAnsi"/>
                <w:sz w:val="22"/>
                <w:szCs w:val="22"/>
                <w:lang w:bidi="fr-FR"/>
              </w:rPr>
              <w:t xml:space="preserve">e la prise en charge nutritionnelle </w:t>
            </w:r>
            <w:r w:rsidRPr="00C806C7">
              <w:rPr>
                <w:rFonts w:cstheme="minorHAnsi"/>
                <w:sz w:val="22"/>
                <w:szCs w:val="22"/>
                <w:lang w:bidi="fr-FR"/>
              </w:rPr>
              <w:t>sera supporté par Smile Train grâce à ce financement ? </w:t>
            </w:r>
          </w:p>
          <w:p w14:paraId="023B18C4" w14:textId="77777777" w:rsidR="00C806C7" w:rsidRDefault="00C806C7" w:rsidP="00E81CE0">
            <w:pPr>
              <w:rPr>
                <w:rFonts w:cstheme="minorHAnsi"/>
                <w:b w:val="0"/>
                <w:bCs w:val="0"/>
                <w:sz w:val="22"/>
                <w:szCs w:val="22"/>
              </w:rPr>
            </w:pPr>
          </w:p>
        </w:tc>
        <w:tc>
          <w:tcPr>
            <w:tcW w:w="4585" w:type="dxa"/>
            <w:vAlign w:val="center"/>
          </w:tcPr>
          <w:p w14:paraId="3031D791" w14:textId="77777777" w:rsidR="00C806C7" w:rsidRPr="001B704F" w:rsidRDefault="00C806C7"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C806C7" w:rsidRPr="001B704F" w14:paraId="770E2684"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1B11800E" w14:textId="77777777" w:rsidR="00C806C7" w:rsidRDefault="00C806C7" w:rsidP="00E81CE0">
            <w:pPr>
              <w:rPr>
                <w:rFonts w:cstheme="minorHAnsi"/>
                <w:b w:val="0"/>
                <w:bCs w:val="0"/>
                <w:sz w:val="22"/>
                <w:szCs w:val="22"/>
              </w:rPr>
            </w:pPr>
          </w:p>
          <w:p w14:paraId="50132A72" w14:textId="67BDF889" w:rsidR="00C806C7" w:rsidRDefault="00C806C7" w:rsidP="00E81CE0">
            <w:pPr>
              <w:rPr>
                <w:rFonts w:cstheme="minorHAnsi"/>
                <w:b w:val="0"/>
                <w:bCs w:val="0"/>
                <w:sz w:val="22"/>
                <w:szCs w:val="22"/>
              </w:rPr>
            </w:pPr>
            <w:r w:rsidRPr="00C806C7">
              <w:rPr>
                <w:rFonts w:cstheme="minorHAnsi"/>
                <w:sz w:val="22"/>
                <w:szCs w:val="22"/>
                <w:lang w:bidi="fr-FR"/>
              </w:rPr>
              <w:t>Votre centre re</w:t>
            </w:r>
            <w:r w:rsidR="008D02BB">
              <w:rPr>
                <w:rFonts w:cstheme="minorHAnsi"/>
                <w:sz w:val="22"/>
                <w:szCs w:val="22"/>
                <w:lang w:bidi="fr-FR"/>
              </w:rPr>
              <w:t>çoit</w:t>
            </w:r>
            <w:r w:rsidRPr="00C806C7">
              <w:rPr>
                <w:rFonts w:cstheme="minorHAnsi"/>
                <w:sz w:val="22"/>
                <w:szCs w:val="22"/>
                <w:lang w:bidi="fr-FR"/>
              </w:rPr>
              <w:t xml:space="preserve">-il d’autres sources de financement pour </w:t>
            </w:r>
            <w:r w:rsidR="00DC3238">
              <w:rPr>
                <w:rFonts w:cstheme="minorHAnsi"/>
                <w:sz w:val="22"/>
                <w:szCs w:val="22"/>
                <w:lang w:bidi="fr-FR"/>
              </w:rPr>
              <w:t>la</w:t>
            </w:r>
            <w:r w:rsidRPr="00C806C7">
              <w:rPr>
                <w:rFonts w:cstheme="minorHAnsi"/>
                <w:sz w:val="22"/>
                <w:szCs w:val="22"/>
                <w:lang w:bidi="fr-FR"/>
              </w:rPr>
              <w:t xml:space="preserve"> nutrition ?</w:t>
            </w:r>
          </w:p>
          <w:p w14:paraId="1996C23F" w14:textId="687461CF" w:rsidR="00997B09" w:rsidRPr="00997B09" w:rsidRDefault="00997B09" w:rsidP="00E81CE0">
            <w:pPr>
              <w:rPr>
                <w:rFonts w:cstheme="minorHAnsi"/>
                <w:b w:val="0"/>
                <w:bCs w:val="0"/>
                <w:sz w:val="22"/>
                <w:szCs w:val="22"/>
              </w:rPr>
            </w:pPr>
            <w:r w:rsidRPr="00997B09">
              <w:rPr>
                <w:rFonts w:cstheme="minorHAnsi"/>
                <w:b w:val="0"/>
                <w:sz w:val="22"/>
                <w:szCs w:val="22"/>
                <w:lang w:bidi="fr-FR"/>
              </w:rPr>
              <w:t>Choisissez toutes le</w:t>
            </w:r>
            <w:r w:rsidR="008D02BB">
              <w:rPr>
                <w:rFonts w:cstheme="minorHAnsi"/>
                <w:b w:val="0"/>
                <w:sz w:val="22"/>
                <w:szCs w:val="22"/>
                <w:lang w:bidi="fr-FR"/>
              </w:rPr>
              <w:t>s</w:t>
            </w:r>
            <w:r w:rsidRPr="00997B09">
              <w:rPr>
                <w:rFonts w:cstheme="minorHAnsi"/>
                <w:b w:val="0"/>
                <w:sz w:val="22"/>
                <w:szCs w:val="22"/>
                <w:lang w:bidi="fr-FR"/>
              </w:rPr>
              <w:t xml:space="preserve"> réponses applicables.</w:t>
            </w:r>
          </w:p>
          <w:p w14:paraId="52499CEB" w14:textId="77777777" w:rsidR="00C806C7" w:rsidRDefault="00C806C7" w:rsidP="00E81CE0">
            <w:pPr>
              <w:rPr>
                <w:rFonts w:cstheme="minorHAnsi"/>
                <w:sz w:val="22"/>
                <w:szCs w:val="22"/>
              </w:rPr>
            </w:pPr>
          </w:p>
        </w:tc>
        <w:tc>
          <w:tcPr>
            <w:tcW w:w="4585" w:type="dxa"/>
            <w:vAlign w:val="center"/>
          </w:tcPr>
          <w:p w14:paraId="64CFC029" w14:textId="77777777" w:rsidR="00CA31C8" w:rsidRPr="001B32B3" w:rsidRDefault="00E754A9" w:rsidP="00CA31C8">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2123029585"/>
                <w14:checkbox>
                  <w14:checked w14:val="0"/>
                  <w14:checkedState w14:val="221A" w14:font="Calibri"/>
                  <w14:uncheckedState w14:val="2610" w14:font="MS Gothic"/>
                </w14:checkbox>
              </w:sdtPr>
              <w:sdtEndPr/>
              <w:sdtContent>
                <w:r w:rsidR="00CA31C8" w:rsidRPr="003A2AB0">
                  <w:rPr>
                    <w:rFonts w:ascii="MS Gothic" w:eastAsia="MS Gothic" w:hAnsi="MS Gothic" w:cs="Arial" w:hint="eastAsia"/>
                    <w:lang w:bidi="fr-FR"/>
                  </w:rPr>
                  <w:t>☐</w:t>
                </w:r>
              </w:sdtContent>
            </w:sdt>
            <w:r w:rsidR="00CA31C8" w:rsidRPr="003A2AB0">
              <w:rPr>
                <w:rFonts w:ascii="Arial" w:eastAsia="Arial" w:hAnsi="Arial" w:cs="Arial"/>
                <w:lang w:bidi="fr-FR"/>
              </w:rPr>
              <w:t xml:space="preserve"> </w:t>
            </w:r>
            <w:r w:rsidR="00CA31C8" w:rsidRPr="001B32B3">
              <w:rPr>
                <w:rFonts w:cstheme="minorHAnsi"/>
                <w:sz w:val="22"/>
                <w:szCs w:val="22"/>
                <w:lang w:bidi="fr-FR"/>
              </w:rPr>
              <w:t>Gouvernement</w:t>
            </w:r>
          </w:p>
          <w:p w14:paraId="110BD67D" w14:textId="77777777" w:rsidR="00CA31C8" w:rsidRPr="001B32B3" w:rsidRDefault="00E754A9" w:rsidP="00CA31C8">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1663496199"/>
                <w14:checkbox>
                  <w14:checked w14:val="0"/>
                  <w14:checkedState w14:val="221A" w14:font="Calibri"/>
                  <w14:uncheckedState w14:val="2610" w14:font="MS Gothic"/>
                </w14:checkbox>
              </w:sdtPr>
              <w:sdtEndPr/>
              <w:sdtContent>
                <w:r w:rsidR="00CA31C8" w:rsidRPr="003A2AB0">
                  <w:rPr>
                    <w:rFonts w:ascii="MS Gothic" w:eastAsia="MS Gothic" w:hAnsi="MS Gothic" w:cs="Arial" w:hint="eastAsia"/>
                    <w:lang w:bidi="fr-FR"/>
                  </w:rPr>
                  <w:t>☐</w:t>
                </w:r>
              </w:sdtContent>
            </w:sdt>
            <w:r w:rsidR="00CA31C8" w:rsidRPr="003A2AB0">
              <w:rPr>
                <w:rFonts w:ascii="Arial" w:eastAsia="Arial" w:hAnsi="Arial" w:cs="Arial"/>
                <w:lang w:bidi="fr-FR"/>
              </w:rPr>
              <w:t xml:space="preserve"> </w:t>
            </w:r>
            <w:r w:rsidR="00CA31C8" w:rsidRPr="001B32B3">
              <w:rPr>
                <w:rFonts w:cstheme="minorHAnsi"/>
                <w:sz w:val="22"/>
                <w:szCs w:val="22"/>
                <w:lang w:bidi="fr-FR"/>
              </w:rPr>
              <w:t>Paiements par les patients</w:t>
            </w:r>
          </w:p>
          <w:p w14:paraId="0E303AFA" w14:textId="77777777" w:rsidR="00CA31C8" w:rsidRPr="001B32B3" w:rsidRDefault="00E754A9" w:rsidP="00CA31C8">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798116799"/>
                <w14:checkbox>
                  <w14:checked w14:val="0"/>
                  <w14:checkedState w14:val="221A" w14:font="Calibri"/>
                  <w14:uncheckedState w14:val="2610" w14:font="MS Gothic"/>
                </w14:checkbox>
              </w:sdtPr>
              <w:sdtEndPr/>
              <w:sdtContent>
                <w:r w:rsidR="00CA31C8" w:rsidRPr="003A2AB0">
                  <w:rPr>
                    <w:rFonts w:ascii="MS Gothic" w:eastAsia="MS Gothic" w:hAnsi="MS Gothic" w:cs="Arial" w:hint="eastAsia"/>
                    <w:lang w:bidi="fr-FR"/>
                  </w:rPr>
                  <w:t>☐</w:t>
                </w:r>
              </w:sdtContent>
            </w:sdt>
            <w:r w:rsidR="00CA31C8" w:rsidRPr="003A2AB0">
              <w:rPr>
                <w:rFonts w:ascii="Arial" w:eastAsia="Arial" w:hAnsi="Arial" w:cs="Arial"/>
                <w:lang w:bidi="fr-FR"/>
              </w:rPr>
              <w:t xml:space="preserve"> </w:t>
            </w:r>
            <w:r w:rsidR="00CA31C8" w:rsidRPr="001B32B3">
              <w:rPr>
                <w:rFonts w:cstheme="minorHAnsi"/>
                <w:sz w:val="22"/>
                <w:szCs w:val="22"/>
                <w:lang w:bidi="fr-FR"/>
              </w:rPr>
              <w:t>Ressources propres au centre de traitement</w:t>
            </w:r>
          </w:p>
          <w:p w14:paraId="6B5339D2" w14:textId="69E9AD35" w:rsidR="00CA31C8" w:rsidRPr="001B32B3" w:rsidRDefault="00E754A9" w:rsidP="00CA31C8">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404525745"/>
                <w14:checkbox>
                  <w14:checked w14:val="0"/>
                  <w14:checkedState w14:val="221A" w14:font="Calibri"/>
                  <w14:uncheckedState w14:val="2610" w14:font="MS Gothic"/>
                </w14:checkbox>
              </w:sdtPr>
              <w:sdtEndPr/>
              <w:sdtContent>
                <w:r w:rsidR="00CA31C8" w:rsidRPr="003A2AB0">
                  <w:rPr>
                    <w:rFonts w:ascii="MS Gothic" w:eastAsia="MS Gothic" w:hAnsi="MS Gothic" w:cs="Arial" w:hint="eastAsia"/>
                    <w:lang w:bidi="fr-FR"/>
                  </w:rPr>
                  <w:t>☐</w:t>
                </w:r>
              </w:sdtContent>
            </w:sdt>
            <w:r w:rsidR="00CA31C8" w:rsidRPr="003A2AB0">
              <w:rPr>
                <w:rFonts w:ascii="Arial" w:eastAsia="Arial" w:hAnsi="Arial" w:cs="Arial"/>
                <w:lang w:bidi="fr-FR"/>
              </w:rPr>
              <w:t xml:space="preserve"> </w:t>
            </w:r>
            <w:r w:rsidR="00CA31C8" w:rsidRPr="001B32B3">
              <w:rPr>
                <w:rFonts w:cstheme="minorHAnsi"/>
                <w:sz w:val="22"/>
                <w:szCs w:val="22"/>
                <w:lang w:bidi="fr-FR"/>
              </w:rPr>
              <w:t xml:space="preserve">Autre organisation à but non lucratif dédiée au traitement des </w:t>
            </w:r>
            <w:r w:rsidR="000811FE">
              <w:rPr>
                <w:rFonts w:cstheme="minorHAnsi"/>
                <w:sz w:val="22"/>
                <w:szCs w:val="22"/>
                <w:lang w:bidi="fr-FR"/>
              </w:rPr>
              <w:t>fentes labio-palatines</w:t>
            </w:r>
          </w:p>
          <w:p w14:paraId="72DE258C" w14:textId="77777777" w:rsidR="00CA31C8" w:rsidRPr="001B32B3" w:rsidRDefault="00E754A9" w:rsidP="00CA31C8">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995491396"/>
                <w14:checkbox>
                  <w14:checked w14:val="0"/>
                  <w14:checkedState w14:val="221A" w14:font="Calibri"/>
                  <w14:uncheckedState w14:val="2610" w14:font="MS Gothic"/>
                </w14:checkbox>
              </w:sdtPr>
              <w:sdtEndPr/>
              <w:sdtContent>
                <w:r w:rsidR="00CA31C8" w:rsidRPr="003A2AB0">
                  <w:rPr>
                    <w:rFonts w:ascii="MS Gothic" w:eastAsia="MS Gothic" w:hAnsi="MS Gothic" w:cs="Arial" w:hint="eastAsia"/>
                    <w:lang w:bidi="fr-FR"/>
                  </w:rPr>
                  <w:t>☐</w:t>
                </w:r>
              </w:sdtContent>
            </w:sdt>
            <w:r w:rsidR="00CA31C8" w:rsidRPr="003A2AB0">
              <w:rPr>
                <w:rFonts w:ascii="Arial" w:eastAsia="Arial" w:hAnsi="Arial" w:cs="Arial"/>
                <w:lang w:bidi="fr-FR"/>
              </w:rPr>
              <w:t xml:space="preserve"> </w:t>
            </w:r>
            <w:r w:rsidR="00CA31C8" w:rsidRPr="001B32B3">
              <w:rPr>
                <w:rFonts w:cstheme="minorHAnsi"/>
                <w:sz w:val="22"/>
                <w:szCs w:val="22"/>
                <w:lang w:bidi="fr-FR"/>
              </w:rPr>
              <w:t>Autre organisation</w:t>
            </w:r>
          </w:p>
          <w:p w14:paraId="6D15C407" w14:textId="4F535A3A" w:rsidR="00C806C7" w:rsidRPr="00CA31C8" w:rsidRDefault="00E754A9" w:rsidP="00CA31C8">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ascii="Arial" w:hAnsi="Arial" w:cs="Arial"/>
                </w:rPr>
                <w:id w:val="1868253974"/>
                <w14:checkbox>
                  <w14:checked w14:val="0"/>
                  <w14:checkedState w14:val="221A" w14:font="Calibri"/>
                  <w14:uncheckedState w14:val="2610" w14:font="MS Gothic"/>
                </w14:checkbox>
              </w:sdtPr>
              <w:sdtEndPr/>
              <w:sdtContent>
                <w:r w:rsidR="00CA31C8" w:rsidRPr="003A2AB0">
                  <w:rPr>
                    <w:rFonts w:ascii="MS Gothic" w:eastAsia="MS Gothic" w:hAnsi="MS Gothic" w:cs="Arial" w:hint="eastAsia"/>
                    <w:lang w:bidi="fr-FR"/>
                  </w:rPr>
                  <w:t>☐</w:t>
                </w:r>
              </w:sdtContent>
            </w:sdt>
            <w:r w:rsidR="00CA31C8" w:rsidRPr="003A2AB0">
              <w:rPr>
                <w:rFonts w:ascii="Arial" w:eastAsia="Arial" w:hAnsi="Arial" w:cs="Arial"/>
                <w:lang w:bidi="fr-FR"/>
              </w:rPr>
              <w:t xml:space="preserve"> </w:t>
            </w:r>
            <w:r w:rsidR="00CA31C8" w:rsidRPr="001B32B3">
              <w:rPr>
                <w:rFonts w:cstheme="minorHAnsi"/>
                <w:sz w:val="22"/>
                <w:szCs w:val="22"/>
                <w:lang w:bidi="fr-FR"/>
              </w:rPr>
              <w:t>Aucune</w:t>
            </w:r>
          </w:p>
        </w:tc>
      </w:tr>
      <w:tr w:rsidR="006B2C80" w:rsidRPr="001B704F" w14:paraId="05953592"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5DE74C36" w14:textId="77777777" w:rsidR="00C806C7" w:rsidRDefault="00C806C7" w:rsidP="00E81CE0">
            <w:pPr>
              <w:rPr>
                <w:rFonts w:cstheme="minorHAnsi"/>
                <w:b w:val="0"/>
                <w:bCs w:val="0"/>
                <w:sz w:val="22"/>
                <w:szCs w:val="22"/>
              </w:rPr>
            </w:pPr>
          </w:p>
          <w:p w14:paraId="43A0405A" w14:textId="568C0053" w:rsidR="006B2C80" w:rsidRDefault="00D35532" w:rsidP="00E81CE0">
            <w:pPr>
              <w:rPr>
                <w:rFonts w:cstheme="minorHAnsi"/>
                <w:b w:val="0"/>
                <w:bCs w:val="0"/>
                <w:sz w:val="22"/>
                <w:szCs w:val="22"/>
              </w:rPr>
            </w:pPr>
            <w:r w:rsidRPr="001B704F">
              <w:rPr>
                <w:rFonts w:cstheme="minorHAnsi"/>
                <w:sz w:val="22"/>
                <w:szCs w:val="22"/>
                <w:lang w:bidi="fr-FR"/>
              </w:rPr>
              <w:t xml:space="preserve">Date proposée pour le début de la période de financement : </w:t>
            </w:r>
          </w:p>
          <w:p w14:paraId="0753279A" w14:textId="5688EC8A" w:rsidR="00C806C7" w:rsidRPr="001B704F" w:rsidRDefault="00C806C7" w:rsidP="00E81CE0">
            <w:pPr>
              <w:rPr>
                <w:rFonts w:cstheme="minorHAnsi"/>
                <w:sz w:val="22"/>
                <w:szCs w:val="22"/>
              </w:rPr>
            </w:pPr>
          </w:p>
        </w:tc>
        <w:tc>
          <w:tcPr>
            <w:tcW w:w="4585" w:type="dxa"/>
            <w:vAlign w:val="center"/>
          </w:tcPr>
          <w:p w14:paraId="1C22FEC9" w14:textId="77777777" w:rsidR="006B2C80" w:rsidRPr="001B704F" w:rsidRDefault="006B2C80"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6B2C80" w:rsidRPr="001B704F" w14:paraId="11907CC2"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03388694" w14:textId="77777777" w:rsidR="00C806C7" w:rsidRDefault="00C806C7" w:rsidP="00E81CE0">
            <w:pPr>
              <w:rPr>
                <w:rFonts w:cstheme="minorHAnsi"/>
                <w:b w:val="0"/>
                <w:bCs w:val="0"/>
                <w:sz w:val="22"/>
                <w:szCs w:val="22"/>
              </w:rPr>
            </w:pPr>
          </w:p>
          <w:p w14:paraId="52AEB3B0" w14:textId="750DA59D" w:rsidR="006B2C80" w:rsidRPr="001B704F" w:rsidRDefault="006B2C80" w:rsidP="00E81CE0">
            <w:pPr>
              <w:rPr>
                <w:rFonts w:cstheme="minorHAnsi"/>
                <w:b w:val="0"/>
                <w:bCs w:val="0"/>
                <w:sz w:val="22"/>
                <w:szCs w:val="22"/>
              </w:rPr>
            </w:pPr>
            <w:r w:rsidRPr="001B704F">
              <w:rPr>
                <w:rFonts w:cstheme="minorHAnsi"/>
                <w:sz w:val="22"/>
                <w:szCs w:val="22"/>
                <w:lang w:bidi="fr-FR"/>
              </w:rPr>
              <w:lastRenderedPageBreak/>
              <w:t>Date proposée pour la fin de la période de financement :</w:t>
            </w:r>
          </w:p>
          <w:p w14:paraId="4834DFA1" w14:textId="1CBD27F0" w:rsidR="00C806C7" w:rsidRPr="001B704F" w:rsidRDefault="00C806C7" w:rsidP="00E81CE0">
            <w:pPr>
              <w:rPr>
                <w:rFonts w:cstheme="minorHAnsi"/>
                <w:b w:val="0"/>
                <w:bCs w:val="0"/>
                <w:sz w:val="22"/>
                <w:szCs w:val="22"/>
              </w:rPr>
            </w:pPr>
          </w:p>
        </w:tc>
        <w:tc>
          <w:tcPr>
            <w:tcW w:w="4585" w:type="dxa"/>
            <w:vAlign w:val="center"/>
          </w:tcPr>
          <w:p w14:paraId="2F74092B" w14:textId="77777777" w:rsidR="006B2C80" w:rsidRPr="001B704F" w:rsidRDefault="006B2C80"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6B2C80" w:rsidRPr="001B704F" w14:paraId="54B7D8BA"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68E82349" w14:textId="77777777" w:rsidR="00C806C7" w:rsidRDefault="00C806C7" w:rsidP="00E81CE0">
            <w:pPr>
              <w:rPr>
                <w:rFonts w:cstheme="minorHAnsi"/>
                <w:b w:val="0"/>
                <w:bCs w:val="0"/>
                <w:sz w:val="22"/>
                <w:szCs w:val="22"/>
              </w:rPr>
            </w:pPr>
          </w:p>
          <w:p w14:paraId="5A2E5411" w14:textId="06F9C435" w:rsidR="006B2C80" w:rsidRDefault="00D35532" w:rsidP="00E81CE0">
            <w:pPr>
              <w:rPr>
                <w:rFonts w:cstheme="minorHAnsi"/>
                <w:b w:val="0"/>
                <w:bCs w:val="0"/>
                <w:sz w:val="22"/>
                <w:szCs w:val="22"/>
              </w:rPr>
            </w:pPr>
            <w:r w:rsidRPr="001B704F">
              <w:rPr>
                <w:rFonts w:cstheme="minorHAnsi"/>
                <w:sz w:val="22"/>
                <w:szCs w:val="22"/>
                <w:lang w:bidi="fr-FR"/>
              </w:rPr>
              <w:t>Principale zone géographique desservie :</w:t>
            </w:r>
          </w:p>
          <w:p w14:paraId="6F0ED28D" w14:textId="028FFCF6" w:rsidR="00C806C7" w:rsidRPr="001B704F" w:rsidRDefault="00C806C7" w:rsidP="00E81CE0">
            <w:pPr>
              <w:rPr>
                <w:rFonts w:cstheme="minorHAnsi"/>
                <w:sz w:val="22"/>
                <w:szCs w:val="22"/>
              </w:rPr>
            </w:pPr>
          </w:p>
        </w:tc>
        <w:tc>
          <w:tcPr>
            <w:tcW w:w="4585" w:type="dxa"/>
            <w:vAlign w:val="center"/>
          </w:tcPr>
          <w:p w14:paraId="26B04E48" w14:textId="60F2CD22" w:rsidR="006B2C80" w:rsidRPr="001B704F" w:rsidRDefault="006B2C80"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C806C7" w:rsidRPr="001B704F" w14:paraId="3B56F9D8"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42931CCA" w14:textId="77777777" w:rsidR="00C806C7" w:rsidRDefault="00C806C7" w:rsidP="00E81CE0">
            <w:pPr>
              <w:rPr>
                <w:rFonts w:cstheme="minorHAnsi"/>
                <w:sz w:val="22"/>
                <w:szCs w:val="22"/>
              </w:rPr>
            </w:pPr>
          </w:p>
          <w:p w14:paraId="2427EB29" w14:textId="73928996" w:rsidR="00C806C7" w:rsidRDefault="00C806C7" w:rsidP="00E81CE0">
            <w:pPr>
              <w:rPr>
                <w:rFonts w:cstheme="minorHAnsi"/>
                <w:sz w:val="22"/>
                <w:szCs w:val="22"/>
              </w:rPr>
            </w:pPr>
            <w:r w:rsidRPr="00C806C7">
              <w:rPr>
                <w:rFonts w:cstheme="minorHAnsi"/>
                <w:sz w:val="22"/>
                <w:szCs w:val="22"/>
                <w:lang w:bidi="fr-FR"/>
              </w:rPr>
              <w:t xml:space="preserve">En moyenne, combien de patients </w:t>
            </w:r>
            <w:r w:rsidR="008D02BB">
              <w:rPr>
                <w:rFonts w:cstheme="minorHAnsi"/>
                <w:sz w:val="22"/>
                <w:szCs w:val="22"/>
                <w:lang w:bidi="fr-FR"/>
              </w:rPr>
              <w:t>avec une</w:t>
            </w:r>
            <w:r w:rsidRPr="00C806C7">
              <w:rPr>
                <w:rFonts w:cstheme="minorHAnsi"/>
                <w:sz w:val="22"/>
                <w:szCs w:val="22"/>
                <w:lang w:bidi="fr-FR"/>
              </w:rPr>
              <w:t xml:space="preserve"> </w:t>
            </w:r>
            <w:r w:rsidR="000811FE">
              <w:rPr>
                <w:rFonts w:cstheme="minorHAnsi"/>
                <w:sz w:val="22"/>
                <w:szCs w:val="22"/>
                <w:lang w:bidi="fr-FR"/>
              </w:rPr>
              <w:t>fente</w:t>
            </w:r>
            <w:r w:rsidRPr="00C806C7">
              <w:rPr>
                <w:rFonts w:cstheme="minorHAnsi"/>
                <w:sz w:val="22"/>
                <w:szCs w:val="22"/>
                <w:lang w:bidi="fr-FR"/>
              </w:rPr>
              <w:t xml:space="preserve"> reçoivent chaque mois </w:t>
            </w:r>
            <w:r w:rsidR="006B2F14">
              <w:rPr>
                <w:rFonts w:cstheme="minorHAnsi"/>
                <w:sz w:val="22"/>
                <w:szCs w:val="22"/>
                <w:lang w:bidi="fr-FR"/>
              </w:rPr>
              <w:t>des conseils d’alimentation et/ou des soins de</w:t>
            </w:r>
            <w:r w:rsidRPr="00C806C7">
              <w:rPr>
                <w:rFonts w:cstheme="minorHAnsi"/>
                <w:sz w:val="22"/>
                <w:szCs w:val="22"/>
                <w:lang w:bidi="fr-FR"/>
              </w:rPr>
              <w:t xml:space="preserve"> nutrition dans votre centre ?</w:t>
            </w:r>
          </w:p>
          <w:p w14:paraId="221FA1E5" w14:textId="77777777" w:rsidR="00C806C7" w:rsidRDefault="00C806C7" w:rsidP="00E81CE0">
            <w:pPr>
              <w:rPr>
                <w:rFonts w:cstheme="minorHAnsi"/>
                <w:b w:val="0"/>
                <w:bCs w:val="0"/>
                <w:sz w:val="22"/>
                <w:szCs w:val="22"/>
              </w:rPr>
            </w:pPr>
          </w:p>
        </w:tc>
        <w:tc>
          <w:tcPr>
            <w:tcW w:w="4585" w:type="dxa"/>
            <w:vAlign w:val="center"/>
          </w:tcPr>
          <w:p w14:paraId="32928DCF" w14:textId="77777777" w:rsidR="00C806C7" w:rsidRPr="001B704F" w:rsidRDefault="00C806C7"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C806C7" w:rsidRPr="001B704F" w14:paraId="7D589A4A"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415D98A7" w14:textId="77777777" w:rsidR="00C806C7" w:rsidRDefault="00C806C7" w:rsidP="00E81CE0">
            <w:pPr>
              <w:rPr>
                <w:rFonts w:cstheme="minorHAnsi"/>
                <w:b w:val="0"/>
                <w:bCs w:val="0"/>
                <w:sz w:val="22"/>
                <w:szCs w:val="22"/>
              </w:rPr>
            </w:pPr>
          </w:p>
          <w:p w14:paraId="69A372BC" w14:textId="75636941" w:rsidR="00C806C7" w:rsidRPr="00C806C7" w:rsidRDefault="00C806C7" w:rsidP="00E81CE0">
            <w:pPr>
              <w:rPr>
                <w:rFonts w:cstheme="minorHAnsi"/>
                <w:sz w:val="22"/>
                <w:szCs w:val="22"/>
              </w:rPr>
            </w:pPr>
            <w:r w:rsidRPr="00C806C7">
              <w:rPr>
                <w:rFonts w:cstheme="minorHAnsi"/>
                <w:sz w:val="22"/>
                <w:szCs w:val="22"/>
                <w:lang w:bidi="fr-FR"/>
              </w:rPr>
              <w:t>Au total, combien de patients</w:t>
            </w:r>
            <w:r w:rsidR="006B2F14">
              <w:rPr>
                <w:rFonts w:cstheme="minorHAnsi"/>
                <w:sz w:val="22"/>
                <w:szCs w:val="22"/>
                <w:lang w:bidi="fr-FR"/>
              </w:rPr>
              <w:t xml:space="preserve"> avec une</w:t>
            </w:r>
            <w:r w:rsidRPr="00C806C7">
              <w:rPr>
                <w:rFonts w:cstheme="minorHAnsi"/>
                <w:sz w:val="22"/>
                <w:szCs w:val="22"/>
                <w:lang w:bidi="fr-FR"/>
              </w:rPr>
              <w:t xml:space="preserve"> </w:t>
            </w:r>
            <w:r w:rsidR="000811FE">
              <w:rPr>
                <w:rFonts w:cstheme="minorHAnsi"/>
                <w:sz w:val="22"/>
                <w:szCs w:val="22"/>
                <w:lang w:bidi="fr-FR"/>
              </w:rPr>
              <w:t>fente</w:t>
            </w:r>
            <w:r w:rsidRPr="00C806C7">
              <w:rPr>
                <w:rFonts w:cstheme="minorHAnsi"/>
                <w:sz w:val="22"/>
                <w:szCs w:val="22"/>
                <w:lang w:bidi="fr-FR"/>
              </w:rPr>
              <w:t xml:space="preserve"> ont bénéficié d'un traitement chirurgical dans votre centre au cours des 12 derniers mois ?</w:t>
            </w:r>
          </w:p>
          <w:p w14:paraId="2642BC30" w14:textId="77777777" w:rsidR="00C806C7" w:rsidRDefault="00C806C7" w:rsidP="00E81CE0">
            <w:pPr>
              <w:rPr>
                <w:rFonts w:cstheme="minorHAnsi"/>
                <w:sz w:val="22"/>
                <w:szCs w:val="22"/>
              </w:rPr>
            </w:pPr>
          </w:p>
        </w:tc>
        <w:tc>
          <w:tcPr>
            <w:tcW w:w="4585" w:type="dxa"/>
            <w:vAlign w:val="center"/>
          </w:tcPr>
          <w:p w14:paraId="693A5194" w14:textId="77777777" w:rsidR="00C806C7" w:rsidRPr="001B704F" w:rsidRDefault="00C806C7"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6B2C80" w:rsidRPr="001B704F" w14:paraId="01E63B8E"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2B1BF12E" w14:textId="77777777" w:rsidR="00C806C7" w:rsidRDefault="00C806C7" w:rsidP="00E81CE0">
            <w:pPr>
              <w:rPr>
                <w:rFonts w:cstheme="minorHAnsi"/>
                <w:b w:val="0"/>
                <w:bCs w:val="0"/>
                <w:sz w:val="22"/>
                <w:szCs w:val="22"/>
              </w:rPr>
            </w:pPr>
          </w:p>
          <w:p w14:paraId="1BE43EC4" w14:textId="05A9E2CA" w:rsidR="00C806C7" w:rsidRDefault="00C806C7" w:rsidP="00E81CE0">
            <w:pPr>
              <w:rPr>
                <w:rFonts w:cstheme="minorHAnsi"/>
                <w:b w:val="0"/>
                <w:bCs w:val="0"/>
                <w:sz w:val="22"/>
                <w:szCs w:val="22"/>
              </w:rPr>
            </w:pPr>
            <w:r w:rsidRPr="00C806C7">
              <w:rPr>
                <w:rFonts w:cstheme="minorHAnsi"/>
                <w:sz w:val="22"/>
                <w:szCs w:val="22"/>
                <w:lang w:bidi="fr-FR"/>
              </w:rPr>
              <w:t xml:space="preserve">Combien de patients </w:t>
            </w:r>
            <w:r w:rsidR="008D02BB">
              <w:rPr>
                <w:rFonts w:cstheme="minorHAnsi"/>
                <w:sz w:val="22"/>
                <w:szCs w:val="22"/>
                <w:lang w:bidi="fr-FR"/>
              </w:rPr>
              <w:t>avec une</w:t>
            </w:r>
            <w:r w:rsidRPr="00C806C7">
              <w:rPr>
                <w:rFonts w:cstheme="minorHAnsi"/>
                <w:sz w:val="22"/>
                <w:szCs w:val="22"/>
                <w:lang w:bidi="fr-FR"/>
              </w:rPr>
              <w:t xml:space="preserve"> </w:t>
            </w:r>
            <w:r w:rsidR="000811FE">
              <w:rPr>
                <w:rFonts w:cstheme="minorHAnsi"/>
                <w:sz w:val="22"/>
                <w:szCs w:val="22"/>
                <w:lang w:bidi="fr-FR"/>
              </w:rPr>
              <w:t xml:space="preserve">fente </w:t>
            </w:r>
            <w:r w:rsidRPr="00C806C7">
              <w:rPr>
                <w:rFonts w:cstheme="minorHAnsi"/>
                <w:sz w:val="22"/>
                <w:szCs w:val="22"/>
                <w:lang w:bidi="fr-FR"/>
              </w:rPr>
              <w:t>bénéficier</w:t>
            </w:r>
            <w:r w:rsidR="006B2F14">
              <w:rPr>
                <w:rFonts w:cstheme="minorHAnsi"/>
                <w:sz w:val="22"/>
                <w:szCs w:val="22"/>
                <w:lang w:bidi="fr-FR"/>
              </w:rPr>
              <w:t>ont</w:t>
            </w:r>
            <w:r w:rsidRPr="00C806C7">
              <w:rPr>
                <w:rFonts w:cstheme="minorHAnsi"/>
                <w:sz w:val="22"/>
                <w:szCs w:val="22"/>
                <w:lang w:bidi="fr-FR"/>
              </w:rPr>
              <w:t xml:space="preserve"> de ce financement de nutrition au cours de la période de financement proposée ?  </w:t>
            </w:r>
          </w:p>
          <w:p w14:paraId="2C0236BB" w14:textId="69D7E4D4" w:rsidR="00C806C7" w:rsidRPr="001B704F" w:rsidRDefault="00C806C7" w:rsidP="00E81CE0">
            <w:pPr>
              <w:rPr>
                <w:rFonts w:cstheme="minorHAnsi"/>
                <w:sz w:val="22"/>
                <w:szCs w:val="22"/>
              </w:rPr>
            </w:pPr>
          </w:p>
        </w:tc>
        <w:tc>
          <w:tcPr>
            <w:tcW w:w="4585" w:type="dxa"/>
            <w:vAlign w:val="center"/>
          </w:tcPr>
          <w:p w14:paraId="6BFA71A2" w14:textId="6CD3388B" w:rsidR="006B2C80" w:rsidRPr="001B704F" w:rsidRDefault="006B2C80"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C806C7" w:rsidRPr="001B704F" w14:paraId="3AD60B71"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4C6E580E" w14:textId="77777777" w:rsidR="00C806C7" w:rsidRDefault="00C806C7" w:rsidP="00E81CE0">
            <w:pPr>
              <w:rPr>
                <w:rFonts w:cstheme="minorHAnsi"/>
                <w:sz w:val="22"/>
                <w:szCs w:val="22"/>
              </w:rPr>
            </w:pPr>
          </w:p>
          <w:p w14:paraId="47A42919" w14:textId="15149D94" w:rsidR="00C806C7" w:rsidRDefault="00C806C7" w:rsidP="00E81CE0">
            <w:pPr>
              <w:rPr>
                <w:rFonts w:cstheme="minorHAnsi"/>
                <w:sz w:val="22"/>
                <w:szCs w:val="22"/>
              </w:rPr>
            </w:pPr>
            <w:r w:rsidRPr="00C806C7">
              <w:rPr>
                <w:rFonts w:cstheme="minorHAnsi"/>
                <w:sz w:val="22"/>
                <w:szCs w:val="22"/>
                <w:lang w:bidi="fr-FR"/>
              </w:rPr>
              <w:t>Veuillez résumer votre projet en une phrase :</w:t>
            </w:r>
          </w:p>
          <w:p w14:paraId="0339C538" w14:textId="77777777" w:rsidR="00C806C7" w:rsidRDefault="00C806C7" w:rsidP="00E81CE0">
            <w:pPr>
              <w:rPr>
                <w:rFonts w:cstheme="minorHAnsi"/>
                <w:b w:val="0"/>
                <w:bCs w:val="0"/>
                <w:sz w:val="22"/>
                <w:szCs w:val="22"/>
              </w:rPr>
            </w:pPr>
          </w:p>
        </w:tc>
        <w:tc>
          <w:tcPr>
            <w:tcW w:w="4585" w:type="dxa"/>
            <w:vAlign w:val="center"/>
          </w:tcPr>
          <w:p w14:paraId="5A4F9A0F" w14:textId="77777777" w:rsidR="00C806C7" w:rsidRPr="001B704F" w:rsidRDefault="00C806C7"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6B2C80" w:rsidRPr="001B704F" w14:paraId="1A482A2C"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4F846C98" w14:textId="77777777" w:rsidR="00C806C7" w:rsidRDefault="00C806C7" w:rsidP="00E81CE0">
            <w:pPr>
              <w:rPr>
                <w:rFonts w:cstheme="minorHAnsi"/>
                <w:b w:val="0"/>
                <w:bCs w:val="0"/>
                <w:sz w:val="22"/>
                <w:szCs w:val="22"/>
              </w:rPr>
            </w:pPr>
          </w:p>
          <w:p w14:paraId="20EEB98A" w14:textId="3ABE3B52" w:rsidR="006B2C80" w:rsidRDefault="006B2C80" w:rsidP="00E81CE0">
            <w:pPr>
              <w:rPr>
                <w:rFonts w:cstheme="minorHAnsi"/>
                <w:b w:val="0"/>
                <w:bCs w:val="0"/>
                <w:sz w:val="22"/>
                <w:szCs w:val="22"/>
              </w:rPr>
            </w:pPr>
            <w:r w:rsidRPr="001B704F">
              <w:rPr>
                <w:rFonts w:cstheme="minorHAnsi"/>
                <w:sz w:val="22"/>
                <w:szCs w:val="22"/>
                <w:lang w:bidi="fr-FR"/>
              </w:rPr>
              <w:t>Documents à fournir :</w:t>
            </w:r>
          </w:p>
          <w:p w14:paraId="26EE0C43" w14:textId="2646D8DD" w:rsidR="00C806C7" w:rsidRPr="001B704F" w:rsidRDefault="00C806C7" w:rsidP="00E81CE0">
            <w:pPr>
              <w:rPr>
                <w:rFonts w:cstheme="minorHAnsi"/>
                <w:sz w:val="22"/>
                <w:szCs w:val="22"/>
              </w:rPr>
            </w:pPr>
          </w:p>
        </w:tc>
        <w:tc>
          <w:tcPr>
            <w:tcW w:w="4585" w:type="dxa"/>
          </w:tcPr>
          <w:p w14:paraId="1020FD22" w14:textId="77777777" w:rsidR="00C806C7" w:rsidRDefault="00C806C7" w:rsidP="00E81CE0">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155934B8" w14:textId="0150B449" w:rsidR="006B2C80" w:rsidRPr="001B704F" w:rsidRDefault="00E754A9" w:rsidP="00E81CE0">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sz w:val="22"/>
                  <w:szCs w:val="22"/>
                </w:rPr>
                <w:id w:val="-1254815006"/>
                <w14:checkbox>
                  <w14:checked w14:val="0"/>
                  <w14:checkedState w14:val="221A" w14:font="Calibri"/>
                  <w14:uncheckedState w14:val="2610" w14:font="MS Gothic"/>
                </w14:checkbox>
              </w:sdtPr>
              <w:sdtEndPr/>
              <w:sdtContent>
                <w:r w:rsidR="006B2C80" w:rsidRPr="001B704F">
                  <w:rPr>
                    <w:rFonts w:ascii="Segoe UI Symbol" w:eastAsia="MS Gothic" w:hAnsi="Segoe UI Symbol" w:cs="Segoe UI Symbol"/>
                    <w:sz w:val="22"/>
                    <w:szCs w:val="22"/>
                    <w:lang w:bidi="fr-FR"/>
                  </w:rPr>
                  <w:t>☐</w:t>
                </w:r>
              </w:sdtContent>
            </w:sdt>
            <w:r w:rsidR="00821BF5" w:rsidRPr="001B704F">
              <w:rPr>
                <w:rFonts w:cstheme="minorHAnsi"/>
                <w:sz w:val="22"/>
                <w:szCs w:val="22"/>
                <w:lang w:bidi="fr-FR"/>
              </w:rPr>
              <w:t xml:space="preserve"> Budget</w:t>
            </w:r>
          </w:p>
        </w:tc>
      </w:tr>
    </w:tbl>
    <w:p w14:paraId="7DE9B0BA" w14:textId="1BA11633" w:rsidR="002D1EEC" w:rsidRDefault="002D1EEC" w:rsidP="00DC3A9D">
      <w:pPr>
        <w:rPr>
          <w:rFonts w:cstheme="minorHAnsi"/>
          <w:b/>
          <w:bCs/>
          <w:sz w:val="22"/>
          <w:szCs w:val="22"/>
          <w:u w:val="single"/>
        </w:rPr>
      </w:pPr>
    </w:p>
    <w:p w14:paraId="0DDD62BF" w14:textId="77777777" w:rsidR="002D1EEC" w:rsidRDefault="002D1EEC">
      <w:pPr>
        <w:rPr>
          <w:rFonts w:cstheme="minorHAnsi"/>
          <w:b/>
          <w:bCs/>
          <w:sz w:val="22"/>
          <w:szCs w:val="22"/>
          <w:u w:val="single"/>
        </w:rPr>
      </w:pPr>
      <w:r>
        <w:rPr>
          <w:rFonts w:cstheme="minorHAnsi"/>
          <w:b/>
          <w:bCs/>
          <w:sz w:val="22"/>
          <w:szCs w:val="22"/>
          <w:u w:val="single"/>
        </w:rPr>
        <w:br w:type="page"/>
      </w:r>
    </w:p>
    <w:p w14:paraId="0CBC6854" w14:textId="77777777" w:rsidR="002D1EEC" w:rsidRPr="001B704F" w:rsidRDefault="002D1EEC" w:rsidP="00DC3A9D">
      <w:pPr>
        <w:rPr>
          <w:rFonts w:cstheme="minorHAnsi"/>
          <w:b/>
          <w:bCs/>
          <w:sz w:val="22"/>
          <w:szCs w:val="22"/>
          <w:u w:val="single"/>
        </w:rPr>
      </w:pPr>
    </w:p>
    <w:tbl>
      <w:tblPr>
        <w:tblStyle w:val="GridTable1Light-Accent2"/>
        <w:tblW w:w="0" w:type="auto"/>
        <w:tblLook w:val="04A0" w:firstRow="1" w:lastRow="0" w:firstColumn="1" w:lastColumn="0" w:noHBand="0" w:noVBand="1"/>
      </w:tblPr>
      <w:tblGrid>
        <w:gridCol w:w="9350"/>
      </w:tblGrid>
      <w:tr w:rsidR="00DC3A9D" w:rsidRPr="0096004B" w14:paraId="488B12EA" w14:textId="77777777" w:rsidTr="00C806C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50" w:type="dxa"/>
            <w:shd w:val="clear" w:color="auto" w:fill="F4B083" w:themeFill="accent2" w:themeFillTint="99"/>
          </w:tcPr>
          <w:p w14:paraId="31B003B5" w14:textId="165AC14D" w:rsidR="00C806C7" w:rsidRPr="0096004B" w:rsidRDefault="00C6758D" w:rsidP="0096004B">
            <w:pPr>
              <w:pStyle w:val="Heading1"/>
              <w:contextualSpacing/>
              <w:rPr>
                <w:b/>
                <w:bCs/>
                <w:sz w:val="24"/>
                <w:szCs w:val="24"/>
              </w:rPr>
            </w:pPr>
            <w:r w:rsidRPr="0096004B">
              <w:rPr>
                <w:b/>
                <w:sz w:val="24"/>
                <w:szCs w:val="24"/>
                <w:lang w:bidi="fr-FR"/>
              </w:rPr>
              <w:t>DÉTAILS DU PROJET</w:t>
            </w:r>
          </w:p>
        </w:tc>
      </w:tr>
      <w:tr w:rsidR="00DC3A9D" w:rsidRPr="001B704F" w14:paraId="725D627D" w14:textId="77777777" w:rsidTr="00C806C7">
        <w:trPr>
          <w:cantSplit/>
        </w:trPr>
        <w:tc>
          <w:tcPr>
            <w:cnfStyle w:val="001000000000" w:firstRow="0" w:lastRow="0" w:firstColumn="1" w:lastColumn="0" w:oddVBand="0" w:evenVBand="0" w:oddHBand="0" w:evenHBand="0" w:firstRowFirstColumn="0" w:firstRowLastColumn="0" w:lastRowFirstColumn="0" w:lastRowLastColumn="0"/>
            <w:tcW w:w="9350" w:type="dxa"/>
          </w:tcPr>
          <w:p w14:paraId="384EC09C" w14:textId="77777777" w:rsidR="00C806C7" w:rsidRDefault="00C806C7" w:rsidP="00C806C7">
            <w:pPr>
              <w:contextualSpacing/>
              <w:rPr>
                <w:rFonts w:cstheme="minorHAnsi"/>
                <w:b w:val="0"/>
                <w:bCs w:val="0"/>
                <w:sz w:val="22"/>
                <w:szCs w:val="22"/>
              </w:rPr>
            </w:pPr>
          </w:p>
          <w:p w14:paraId="1A6184E2" w14:textId="5B3917B1" w:rsidR="00DC3A9D" w:rsidRPr="001B704F" w:rsidRDefault="00DC3A9D" w:rsidP="00C806C7">
            <w:pPr>
              <w:contextualSpacing/>
              <w:rPr>
                <w:rFonts w:cstheme="minorHAnsi"/>
                <w:b w:val="0"/>
                <w:bCs w:val="0"/>
                <w:sz w:val="22"/>
                <w:szCs w:val="22"/>
              </w:rPr>
            </w:pPr>
            <w:r w:rsidRPr="001B704F">
              <w:rPr>
                <w:rFonts w:cstheme="minorHAnsi"/>
                <w:sz w:val="22"/>
                <w:szCs w:val="22"/>
                <w:lang w:bidi="fr-FR"/>
              </w:rPr>
              <w:t>CONTEXTE</w:t>
            </w:r>
          </w:p>
          <w:p w14:paraId="2A339ED4" w14:textId="0F95817C" w:rsidR="00DC3A9D" w:rsidRPr="001B704F" w:rsidRDefault="00DC3A9D" w:rsidP="00C806C7">
            <w:pPr>
              <w:contextualSpacing/>
              <w:rPr>
                <w:rFonts w:cstheme="minorHAnsi"/>
                <w:b w:val="0"/>
                <w:bCs w:val="0"/>
                <w:sz w:val="22"/>
                <w:szCs w:val="22"/>
              </w:rPr>
            </w:pPr>
            <w:r w:rsidRPr="001B704F">
              <w:rPr>
                <w:rFonts w:cstheme="minorHAnsi"/>
                <w:b w:val="0"/>
                <w:sz w:val="22"/>
                <w:szCs w:val="22"/>
                <w:lang w:bidi="fr-FR"/>
              </w:rPr>
              <w:t xml:space="preserve">Décrivez </w:t>
            </w:r>
            <w:r w:rsidR="001C22DF">
              <w:rPr>
                <w:rFonts w:cstheme="minorHAnsi"/>
                <w:b w:val="0"/>
                <w:sz w:val="22"/>
                <w:szCs w:val="22"/>
                <w:lang w:bidi="fr-FR"/>
              </w:rPr>
              <w:t>votre prise en charge</w:t>
            </w:r>
            <w:r w:rsidRPr="001B704F">
              <w:rPr>
                <w:rFonts w:cstheme="minorHAnsi"/>
                <w:b w:val="0"/>
                <w:sz w:val="22"/>
                <w:szCs w:val="22"/>
                <w:lang w:bidi="fr-FR"/>
              </w:rPr>
              <w:t xml:space="preserve"> </w:t>
            </w:r>
            <w:r w:rsidRPr="001B704F">
              <w:rPr>
                <w:rFonts w:cstheme="minorHAnsi"/>
                <w:b w:val="0"/>
                <w:sz w:val="22"/>
                <w:szCs w:val="22"/>
                <w:u w:val="single"/>
                <w:lang w:bidi="fr-FR"/>
              </w:rPr>
              <w:t>actuelle</w:t>
            </w:r>
            <w:r w:rsidRPr="001B704F">
              <w:rPr>
                <w:rFonts w:cstheme="minorHAnsi"/>
                <w:b w:val="0"/>
                <w:sz w:val="22"/>
                <w:szCs w:val="22"/>
                <w:lang w:bidi="fr-FR"/>
              </w:rPr>
              <w:t xml:space="preserve"> en matière de soins alimentaires et nutritionnels, p.ex. :</w:t>
            </w:r>
          </w:p>
          <w:p w14:paraId="764E6C11" w14:textId="7903DF98" w:rsidR="00224F8B" w:rsidRPr="000811FE" w:rsidRDefault="00C806C7" w:rsidP="00224F8B">
            <w:pPr>
              <w:pStyle w:val="ListParagraph"/>
              <w:numPr>
                <w:ilvl w:val="0"/>
                <w:numId w:val="44"/>
              </w:numPr>
              <w:rPr>
                <w:rFonts w:cstheme="minorHAnsi"/>
                <w:b w:val="0"/>
                <w:bCs w:val="0"/>
                <w:sz w:val="22"/>
                <w:szCs w:val="22"/>
              </w:rPr>
            </w:pPr>
            <w:r w:rsidRPr="00224F8B">
              <w:rPr>
                <w:rFonts w:cstheme="minorHAnsi"/>
                <w:b w:val="0"/>
                <w:sz w:val="22"/>
                <w:szCs w:val="22"/>
                <w:lang w:bidi="fr-FR"/>
              </w:rPr>
              <w:t xml:space="preserve">Tranches d’âge, statut socio-économique et </w:t>
            </w:r>
            <w:r w:rsidR="00B776C2">
              <w:rPr>
                <w:rFonts w:cstheme="minorHAnsi"/>
                <w:b w:val="0"/>
                <w:sz w:val="22"/>
                <w:szCs w:val="22"/>
                <w:lang w:bidi="fr-FR"/>
              </w:rPr>
              <w:t>statut</w:t>
            </w:r>
            <w:r w:rsidRPr="00224F8B">
              <w:rPr>
                <w:rFonts w:cstheme="minorHAnsi"/>
                <w:b w:val="0"/>
                <w:sz w:val="22"/>
                <w:szCs w:val="22"/>
                <w:lang w:bidi="fr-FR"/>
              </w:rPr>
              <w:t xml:space="preserve"> nutritionnel des patients </w:t>
            </w:r>
            <w:r w:rsidR="00B776C2">
              <w:rPr>
                <w:rFonts w:cstheme="minorHAnsi"/>
                <w:b w:val="0"/>
                <w:sz w:val="22"/>
                <w:szCs w:val="22"/>
                <w:lang w:bidi="fr-FR"/>
              </w:rPr>
              <w:t>avec une</w:t>
            </w:r>
            <w:r w:rsidRPr="00224F8B">
              <w:rPr>
                <w:rFonts w:cstheme="minorHAnsi"/>
                <w:b w:val="0"/>
                <w:sz w:val="22"/>
                <w:szCs w:val="22"/>
                <w:lang w:bidi="fr-FR"/>
              </w:rPr>
              <w:t xml:space="preserve"> </w:t>
            </w:r>
            <w:r w:rsidR="000811FE">
              <w:rPr>
                <w:rFonts w:cstheme="minorHAnsi"/>
                <w:b w:val="0"/>
                <w:sz w:val="22"/>
                <w:szCs w:val="22"/>
                <w:lang w:bidi="fr-FR"/>
              </w:rPr>
              <w:t>fente labio-palatine</w:t>
            </w:r>
            <w:r w:rsidRPr="00224F8B">
              <w:rPr>
                <w:rFonts w:cstheme="minorHAnsi"/>
                <w:b w:val="0"/>
                <w:sz w:val="22"/>
                <w:szCs w:val="22"/>
                <w:lang w:bidi="fr-FR"/>
              </w:rPr>
              <w:t xml:space="preserve"> que vous </w:t>
            </w:r>
            <w:r w:rsidR="004F0AA1">
              <w:rPr>
                <w:rFonts w:cstheme="minorHAnsi"/>
                <w:b w:val="0"/>
                <w:sz w:val="22"/>
                <w:szCs w:val="22"/>
                <w:lang w:bidi="fr-FR"/>
              </w:rPr>
              <w:t>prenez</w:t>
            </w:r>
            <w:r w:rsidRPr="00224F8B">
              <w:rPr>
                <w:rFonts w:cstheme="minorHAnsi"/>
                <w:b w:val="0"/>
                <w:sz w:val="22"/>
                <w:szCs w:val="22"/>
                <w:lang w:bidi="fr-FR"/>
              </w:rPr>
              <w:t xml:space="preserve"> en charge. </w:t>
            </w:r>
          </w:p>
          <w:p w14:paraId="39630ACA" w14:textId="78F138F8" w:rsidR="00224F8B" w:rsidRPr="000811FE" w:rsidRDefault="00FA35D2" w:rsidP="00224F8B">
            <w:pPr>
              <w:pStyle w:val="ListParagraph"/>
              <w:numPr>
                <w:ilvl w:val="0"/>
                <w:numId w:val="44"/>
              </w:numPr>
              <w:rPr>
                <w:rFonts w:cstheme="minorHAnsi"/>
                <w:b w:val="0"/>
                <w:bCs w:val="0"/>
                <w:sz w:val="22"/>
                <w:szCs w:val="22"/>
              </w:rPr>
            </w:pPr>
            <w:r w:rsidRPr="00224F8B">
              <w:rPr>
                <w:rFonts w:cstheme="minorHAnsi"/>
                <w:b w:val="0"/>
                <w:sz w:val="22"/>
                <w:szCs w:val="22"/>
                <w:lang w:bidi="fr-FR"/>
              </w:rPr>
              <w:t xml:space="preserve">Si, et de quelle manière, vous fournissez des conseils d’alimentation et/ou un soutien nutritionnel </w:t>
            </w:r>
            <w:r w:rsidR="004F0AA1">
              <w:rPr>
                <w:rFonts w:cstheme="minorHAnsi"/>
                <w:b w:val="0"/>
                <w:sz w:val="22"/>
                <w:szCs w:val="22"/>
                <w:lang w:bidi="fr-FR"/>
              </w:rPr>
              <w:t xml:space="preserve">aux </w:t>
            </w:r>
            <w:r w:rsidRPr="00224F8B">
              <w:rPr>
                <w:rFonts w:cstheme="minorHAnsi"/>
                <w:b w:val="0"/>
                <w:sz w:val="22"/>
                <w:szCs w:val="22"/>
                <w:lang w:bidi="fr-FR"/>
              </w:rPr>
              <w:t xml:space="preserve">enfants </w:t>
            </w:r>
            <w:r w:rsidR="001C22DF">
              <w:rPr>
                <w:rFonts w:cstheme="minorHAnsi"/>
                <w:b w:val="0"/>
                <w:sz w:val="22"/>
                <w:szCs w:val="22"/>
                <w:lang w:bidi="fr-FR"/>
              </w:rPr>
              <w:t>avec une</w:t>
            </w:r>
            <w:r w:rsidRPr="00224F8B">
              <w:rPr>
                <w:rFonts w:cstheme="minorHAnsi"/>
                <w:b w:val="0"/>
                <w:sz w:val="22"/>
                <w:szCs w:val="22"/>
                <w:lang w:bidi="fr-FR"/>
              </w:rPr>
              <w:t xml:space="preserve"> </w:t>
            </w:r>
            <w:r w:rsidR="000811FE">
              <w:rPr>
                <w:rFonts w:cstheme="minorHAnsi"/>
                <w:b w:val="0"/>
                <w:sz w:val="22"/>
                <w:szCs w:val="22"/>
                <w:lang w:bidi="fr-FR"/>
              </w:rPr>
              <w:t>fente</w:t>
            </w:r>
            <w:r w:rsidRPr="00224F8B">
              <w:rPr>
                <w:rFonts w:cstheme="minorHAnsi"/>
                <w:b w:val="0"/>
                <w:sz w:val="22"/>
                <w:szCs w:val="22"/>
                <w:lang w:bidi="fr-FR"/>
              </w:rPr>
              <w:t xml:space="preserve">. </w:t>
            </w:r>
          </w:p>
          <w:p w14:paraId="15D4186F" w14:textId="77777777" w:rsidR="00224F8B" w:rsidRPr="000811FE" w:rsidRDefault="00FA35D2" w:rsidP="00224F8B">
            <w:pPr>
              <w:pStyle w:val="ListParagraph"/>
              <w:numPr>
                <w:ilvl w:val="0"/>
                <w:numId w:val="44"/>
              </w:numPr>
              <w:rPr>
                <w:rFonts w:cstheme="minorHAnsi"/>
                <w:b w:val="0"/>
                <w:bCs w:val="0"/>
                <w:sz w:val="22"/>
                <w:szCs w:val="22"/>
              </w:rPr>
            </w:pPr>
            <w:r w:rsidRPr="00224F8B">
              <w:rPr>
                <w:rFonts w:cstheme="minorHAnsi"/>
                <w:b w:val="0"/>
                <w:sz w:val="22"/>
                <w:szCs w:val="22"/>
                <w:lang w:bidi="fr-FR"/>
              </w:rPr>
              <w:t>Si, et de quelle manière, vous veillez à la bonne croissance des enfants et identifiez les problèmes.</w:t>
            </w:r>
          </w:p>
          <w:p w14:paraId="0F0D3406" w14:textId="77777777" w:rsidR="00224F8B" w:rsidRPr="000811FE" w:rsidRDefault="000036E6" w:rsidP="00224F8B">
            <w:pPr>
              <w:pStyle w:val="ListParagraph"/>
              <w:numPr>
                <w:ilvl w:val="0"/>
                <w:numId w:val="44"/>
              </w:numPr>
              <w:rPr>
                <w:rFonts w:cstheme="minorHAnsi"/>
                <w:b w:val="0"/>
                <w:bCs w:val="0"/>
                <w:sz w:val="22"/>
                <w:szCs w:val="22"/>
              </w:rPr>
            </w:pPr>
            <w:r w:rsidRPr="00224F8B">
              <w:rPr>
                <w:rFonts w:cstheme="minorHAnsi"/>
                <w:b w:val="0"/>
                <w:sz w:val="22"/>
                <w:szCs w:val="22"/>
                <w:lang w:bidi="fr-FR"/>
              </w:rPr>
              <w:t>Si, et de quelle manière, les formes chroniques et aiguës de malnutrition sont identifiées et prises en charge.</w:t>
            </w:r>
          </w:p>
          <w:p w14:paraId="162D1F43" w14:textId="04F1575F" w:rsidR="00224F8B" w:rsidRPr="000811FE" w:rsidRDefault="00C806C7" w:rsidP="00224F8B">
            <w:pPr>
              <w:pStyle w:val="ListParagraph"/>
              <w:numPr>
                <w:ilvl w:val="0"/>
                <w:numId w:val="44"/>
              </w:numPr>
              <w:rPr>
                <w:rFonts w:cstheme="minorHAnsi"/>
                <w:b w:val="0"/>
                <w:bCs w:val="0"/>
                <w:sz w:val="22"/>
                <w:szCs w:val="22"/>
              </w:rPr>
            </w:pPr>
            <w:r w:rsidRPr="00224F8B">
              <w:rPr>
                <w:rFonts w:cstheme="minorHAnsi"/>
                <w:b w:val="0"/>
                <w:sz w:val="22"/>
                <w:szCs w:val="22"/>
                <w:lang w:bidi="fr-FR"/>
              </w:rPr>
              <w:t xml:space="preserve">Quels professionnels de santé sont impliqués dans </w:t>
            </w:r>
            <w:r w:rsidR="004F0AA1">
              <w:rPr>
                <w:rFonts w:cstheme="minorHAnsi"/>
                <w:b w:val="0"/>
                <w:sz w:val="22"/>
                <w:szCs w:val="22"/>
                <w:lang w:bidi="fr-FR"/>
              </w:rPr>
              <w:t>prise en charge</w:t>
            </w:r>
            <w:r w:rsidRPr="00224F8B">
              <w:rPr>
                <w:rFonts w:cstheme="minorHAnsi"/>
                <w:b w:val="0"/>
                <w:sz w:val="22"/>
                <w:szCs w:val="22"/>
                <w:lang w:bidi="fr-FR"/>
              </w:rPr>
              <w:t xml:space="preserve"> alimentaire et nutritionnel</w:t>
            </w:r>
            <w:r w:rsidR="004F0AA1">
              <w:rPr>
                <w:rFonts w:cstheme="minorHAnsi"/>
                <w:b w:val="0"/>
                <w:sz w:val="22"/>
                <w:szCs w:val="22"/>
                <w:lang w:bidi="fr-FR"/>
              </w:rPr>
              <w:t>le</w:t>
            </w:r>
            <w:r w:rsidRPr="00224F8B">
              <w:rPr>
                <w:rFonts w:cstheme="minorHAnsi"/>
                <w:b w:val="0"/>
                <w:sz w:val="22"/>
                <w:szCs w:val="22"/>
                <w:lang w:bidi="fr-FR"/>
              </w:rPr>
              <w:t xml:space="preserve"> des patients </w:t>
            </w:r>
            <w:r w:rsidR="001C22DF">
              <w:rPr>
                <w:rFonts w:cstheme="minorHAnsi"/>
                <w:b w:val="0"/>
                <w:sz w:val="22"/>
                <w:szCs w:val="22"/>
                <w:lang w:bidi="fr-FR"/>
              </w:rPr>
              <w:t>avec une</w:t>
            </w:r>
            <w:r w:rsidRPr="00224F8B">
              <w:rPr>
                <w:rFonts w:cstheme="minorHAnsi"/>
                <w:b w:val="0"/>
                <w:sz w:val="22"/>
                <w:szCs w:val="22"/>
                <w:lang w:bidi="fr-FR"/>
              </w:rPr>
              <w:t xml:space="preserve"> </w:t>
            </w:r>
            <w:r w:rsidR="000811FE">
              <w:rPr>
                <w:rFonts w:cstheme="minorHAnsi"/>
                <w:b w:val="0"/>
                <w:sz w:val="22"/>
                <w:szCs w:val="22"/>
                <w:lang w:bidi="fr-FR"/>
              </w:rPr>
              <w:t>fente</w:t>
            </w:r>
            <w:r w:rsidRPr="00224F8B">
              <w:rPr>
                <w:rFonts w:cstheme="minorHAnsi"/>
                <w:b w:val="0"/>
                <w:sz w:val="22"/>
                <w:szCs w:val="22"/>
                <w:lang w:bidi="fr-FR"/>
              </w:rPr>
              <w:t>.</w:t>
            </w:r>
            <w:r w:rsidRPr="00224F8B">
              <w:rPr>
                <w:rFonts w:cstheme="minorHAnsi"/>
                <w:b w:val="0"/>
                <w:bCs w:val="0"/>
                <w:vanish/>
                <w:sz w:val="22"/>
                <w:szCs w:val="22"/>
              </w:rPr>
              <w:t>H</w:t>
            </w:r>
          </w:p>
          <w:p w14:paraId="6ACB4105" w14:textId="7D3AADD9" w:rsidR="00DC3A9D" w:rsidRPr="000811FE" w:rsidRDefault="00C806C7" w:rsidP="00224F8B">
            <w:pPr>
              <w:pStyle w:val="ListParagraph"/>
              <w:numPr>
                <w:ilvl w:val="0"/>
                <w:numId w:val="44"/>
              </w:numPr>
              <w:rPr>
                <w:rFonts w:cstheme="minorHAnsi"/>
                <w:b w:val="0"/>
                <w:bCs w:val="0"/>
                <w:sz w:val="22"/>
                <w:szCs w:val="22"/>
              </w:rPr>
            </w:pPr>
            <w:r w:rsidRPr="00224F8B">
              <w:rPr>
                <w:rFonts w:cstheme="minorHAnsi"/>
                <w:b w:val="0"/>
                <w:sz w:val="22"/>
                <w:szCs w:val="22"/>
                <w:lang w:bidi="fr-FR"/>
              </w:rPr>
              <w:t xml:space="preserve">La manière dont vous évaluez </w:t>
            </w:r>
            <w:r w:rsidR="001C22DF">
              <w:rPr>
                <w:rFonts w:cstheme="minorHAnsi"/>
                <w:b w:val="0"/>
                <w:sz w:val="22"/>
                <w:szCs w:val="22"/>
                <w:lang w:bidi="fr-FR"/>
              </w:rPr>
              <w:t>si un patient est prêt sur le plan</w:t>
            </w:r>
            <w:r w:rsidRPr="00224F8B">
              <w:rPr>
                <w:rFonts w:cstheme="minorHAnsi"/>
                <w:b w:val="0"/>
                <w:sz w:val="22"/>
                <w:szCs w:val="22"/>
                <w:lang w:bidi="fr-FR"/>
              </w:rPr>
              <w:t xml:space="preserve"> nutritionnel</w:t>
            </w:r>
            <w:r w:rsidR="001C22DF">
              <w:rPr>
                <w:rFonts w:cstheme="minorHAnsi"/>
                <w:b w:val="0"/>
                <w:sz w:val="22"/>
                <w:szCs w:val="22"/>
                <w:lang w:bidi="fr-FR"/>
              </w:rPr>
              <w:t xml:space="preserve"> pour subir une</w:t>
            </w:r>
            <w:r w:rsidRPr="00224F8B">
              <w:rPr>
                <w:rFonts w:cstheme="minorHAnsi"/>
                <w:b w:val="0"/>
                <w:sz w:val="22"/>
                <w:szCs w:val="22"/>
                <w:lang w:bidi="fr-FR"/>
              </w:rPr>
              <w:t xml:space="preserve"> </w:t>
            </w:r>
            <w:r w:rsidR="001C22DF">
              <w:rPr>
                <w:rFonts w:cstheme="minorHAnsi"/>
                <w:b w:val="0"/>
                <w:sz w:val="22"/>
                <w:szCs w:val="22"/>
                <w:lang w:bidi="fr-FR"/>
              </w:rPr>
              <w:t>intervention</w:t>
            </w:r>
            <w:r w:rsidRPr="00224F8B">
              <w:rPr>
                <w:rFonts w:cstheme="minorHAnsi"/>
                <w:b w:val="0"/>
                <w:sz w:val="22"/>
                <w:szCs w:val="22"/>
                <w:lang w:bidi="fr-FR"/>
              </w:rPr>
              <w:t xml:space="preserve"> chirurgicale.</w:t>
            </w:r>
          </w:p>
          <w:p w14:paraId="2CE9E24E" w14:textId="77777777" w:rsidR="00224F8B" w:rsidRPr="000811FE" w:rsidRDefault="00224F8B" w:rsidP="00224F8B">
            <w:pPr>
              <w:contextualSpacing/>
              <w:rPr>
                <w:rFonts w:cstheme="minorHAnsi"/>
                <w:sz w:val="22"/>
                <w:szCs w:val="22"/>
              </w:rPr>
            </w:pPr>
          </w:p>
          <w:p w14:paraId="57EA8AE6" w14:textId="26D87281" w:rsidR="00B540B1" w:rsidRDefault="00B540B1" w:rsidP="00C806C7">
            <w:pPr>
              <w:contextualSpacing/>
              <w:rPr>
                <w:rFonts w:cstheme="minorHAnsi"/>
                <w:b w:val="0"/>
                <w:bCs w:val="0"/>
                <w:sz w:val="22"/>
                <w:szCs w:val="22"/>
              </w:rPr>
            </w:pPr>
            <w:r w:rsidRPr="001B704F">
              <w:rPr>
                <w:rFonts w:cstheme="minorHAnsi"/>
                <w:sz w:val="22"/>
                <w:szCs w:val="22"/>
                <w:lang w:bidi="fr-FR"/>
              </w:rPr>
              <w:t>Si vous avez suivi une formation</w:t>
            </w:r>
            <w:r w:rsidR="004F0AA1">
              <w:rPr>
                <w:rFonts w:cstheme="minorHAnsi"/>
                <w:sz w:val="22"/>
                <w:szCs w:val="22"/>
                <w:lang w:bidi="fr-FR"/>
              </w:rPr>
              <w:t xml:space="preserve"> de</w:t>
            </w:r>
            <w:r w:rsidRPr="001B704F">
              <w:rPr>
                <w:rFonts w:cstheme="minorHAnsi"/>
                <w:sz w:val="22"/>
                <w:szCs w:val="22"/>
                <w:lang w:bidi="fr-FR"/>
              </w:rPr>
              <w:t xml:space="preserve"> nutrition </w:t>
            </w:r>
            <w:r w:rsidR="004F0AA1">
              <w:rPr>
                <w:rFonts w:cstheme="minorHAnsi"/>
                <w:sz w:val="22"/>
                <w:szCs w:val="22"/>
                <w:lang w:bidi="fr-FR"/>
              </w:rPr>
              <w:t xml:space="preserve">avec Smile Train </w:t>
            </w:r>
            <w:r w:rsidRPr="001B704F">
              <w:rPr>
                <w:rFonts w:cstheme="minorHAnsi"/>
                <w:sz w:val="22"/>
                <w:szCs w:val="22"/>
                <w:lang w:bidi="fr-FR"/>
              </w:rPr>
              <w:t xml:space="preserve">en présentiel, expliquez les changements que vous avez mis en pratique depuis votre </w:t>
            </w:r>
            <w:r w:rsidR="004F0AA1">
              <w:rPr>
                <w:rFonts w:cstheme="minorHAnsi"/>
                <w:sz w:val="22"/>
                <w:szCs w:val="22"/>
                <w:lang w:bidi="fr-FR"/>
              </w:rPr>
              <w:t>participation</w:t>
            </w:r>
            <w:r w:rsidRPr="001B704F">
              <w:rPr>
                <w:rFonts w:cstheme="minorHAnsi"/>
                <w:sz w:val="22"/>
                <w:szCs w:val="22"/>
                <w:lang w:bidi="fr-FR"/>
              </w:rPr>
              <w:t>.</w:t>
            </w:r>
          </w:p>
          <w:p w14:paraId="655E6BE0" w14:textId="54657C83" w:rsidR="00C806C7" w:rsidRPr="001B704F" w:rsidRDefault="00C806C7" w:rsidP="00C806C7">
            <w:pPr>
              <w:contextualSpacing/>
              <w:rPr>
                <w:rFonts w:cstheme="minorHAnsi"/>
                <w:sz w:val="22"/>
                <w:szCs w:val="22"/>
              </w:rPr>
            </w:pPr>
          </w:p>
        </w:tc>
      </w:tr>
      <w:tr w:rsidR="00DC3A9D" w:rsidRPr="001B704F" w14:paraId="040571C9" w14:textId="77777777" w:rsidTr="00C806C7">
        <w:trPr>
          <w:cantSplit/>
        </w:trPr>
        <w:tc>
          <w:tcPr>
            <w:cnfStyle w:val="001000000000" w:firstRow="0" w:lastRow="0" w:firstColumn="1" w:lastColumn="0" w:oddVBand="0" w:evenVBand="0" w:oddHBand="0" w:evenHBand="0" w:firstRowFirstColumn="0" w:firstRowLastColumn="0" w:lastRowFirstColumn="0" w:lastRowLastColumn="0"/>
            <w:tcW w:w="9350" w:type="dxa"/>
          </w:tcPr>
          <w:p w14:paraId="2627AD89" w14:textId="77777777" w:rsidR="00C806C7" w:rsidRDefault="00C806C7" w:rsidP="00C806C7">
            <w:pPr>
              <w:contextualSpacing/>
              <w:rPr>
                <w:rFonts w:cstheme="minorHAnsi"/>
                <w:i/>
                <w:iCs/>
                <w:sz w:val="22"/>
                <w:szCs w:val="22"/>
              </w:rPr>
            </w:pPr>
          </w:p>
          <w:p w14:paraId="289F613E" w14:textId="05624618" w:rsidR="00DC3A9D" w:rsidRDefault="00FA35D2" w:rsidP="00C806C7">
            <w:pPr>
              <w:contextualSpacing/>
              <w:rPr>
                <w:rFonts w:cstheme="minorHAnsi"/>
                <w:i/>
                <w:iCs/>
                <w:sz w:val="22"/>
                <w:szCs w:val="22"/>
              </w:rPr>
            </w:pPr>
            <w:r w:rsidRPr="001B704F">
              <w:rPr>
                <w:rFonts w:cstheme="minorHAnsi"/>
                <w:b w:val="0"/>
                <w:i/>
                <w:sz w:val="22"/>
                <w:szCs w:val="22"/>
                <w:lang w:bidi="fr-FR"/>
              </w:rPr>
              <w:t>&gt;&gt; Saisissez le texte ici</w:t>
            </w:r>
          </w:p>
          <w:p w14:paraId="039847C1" w14:textId="7FC2D3C1" w:rsidR="00C806C7" w:rsidRPr="001B704F" w:rsidRDefault="00C806C7" w:rsidP="00C806C7">
            <w:pPr>
              <w:contextualSpacing/>
              <w:rPr>
                <w:rFonts w:cstheme="minorHAnsi"/>
                <w:b w:val="0"/>
                <w:bCs w:val="0"/>
                <w:i/>
                <w:iCs/>
                <w:sz w:val="22"/>
                <w:szCs w:val="22"/>
              </w:rPr>
            </w:pPr>
          </w:p>
        </w:tc>
      </w:tr>
      <w:tr w:rsidR="00DC3A9D" w:rsidRPr="001B704F" w14:paraId="50A15C04" w14:textId="77777777" w:rsidTr="00C806C7">
        <w:trPr>
          <w:cantSplit/>
        </w:trPr>
        <w:tc>
          <w:tcPr>
            <w:cnfStyle w:val="001000000000" w:firstRow="0" w:lastRow="0" w:firstColumn="1" w:lastColumn="0" w:oddVBand="0" w:evenVBand="0" w:oddHBand="0" w:evenHBand="0" w:firstRowFirstColumn="0" w:firstRowLastColumn="0" w:lastRowFirstColumn="0" w:lastRowLastColumn="0"/>
            <w:tcW w:w="9350" w:type="dxa"/>
          </w:tcPr>
          <w:p w14:paraId="71BF4228" w14:textId="77777777" w:rsidR="00C806C7" w:rsidRDefault="00C806C7" w:rsidP="00C806C7">
            <w:pPr>
              <w:contextualSpacing/>
              <w:rPr>
                <w:rFonts w:cstheme="minorHAnsi"/>
                <w:b w:val="0"/>
                <w:bCs w:val="0"/>
                <w:sz w:val="22"/>
                <w:szCs w:val="22"/>
              </w:rPr>
            </w:pPr>
          </w:p>
          <w:p w14:paraId="5FEAE81C" w14:textId="403FFC4F" w:rsidR="00DC3A9D" w:rsidRPr="001B704F" w:rsidRDefault="00DC3A9D" w:rsidP="00C806C7">
            <w:pPr>
              <w:contextualSpacing/>
              <w:rPr>
                <w:rFonts w:cstheme="minorHAnsi"/>
                <w:b w:val="0"/>
                <w:bCs w:val="0"/>
                <w:sz w:val="22"/>
                <w:szCs w:val="22"/>
              </w:rPr>
            </w:pPr>
            <w:r w:rsidRPr="001B704F">
              <w:rPr>
                <w:rFonts w:cstheme="minorHAnsi"/>
                <w:sz w:val="22"/>
                <w:szCs w:val="22"/>
                <w:lang w:bidi="fr-FR"/>
              </w:rPr>
              <w:t xml:space="preserve">BESOINS </w:t>
            </w:r>
          </w:p>
          <w:p w14:paraId="146CC4B8" w14:textId="4FDF1E1F" w:rsidR="00DC3A9D" w:rsidRDefault="00DC3A9D" w:rsidP="00C806C7">
            <w:pPr>
              <w:contextualSpacing/>
              <w:rPr>
                <w:rFonts w:cstheme="minorHAnsi"/>
                <w:sz w:val="22"/>
                <w:szCs w:val="22"/>
              </w:rPr>
            </w:pPr>
            <w:r w:rsidRPr="001B704F">
              <w:rPr>
                <w:rFonts w:cstheme="minorHAnsi"/>
                <w:b w:val="0"/>
                <w:sz w:val="22"/>
                <w:szCs w:val="22"/>
                <w:lang w:bidi="fr-FR"/>
              </w:rPr>
              <w:t xml:space="preserve">Résumez ci-dessous les </w:t>
            </w:r>
            <w:r w:rsidR="00B47D3C" w:rsidRPr="001B704F">
              <w:rPr>
                <w:rFonts w:cstheme="minorHAnsi"/>
                <w:b w:val="0"/>
                <w:sz w:val="22"/>
                <w:szCs w:val="22"/>
                <w:u w:val="single"/>
                <w:lang w:bidi="fr-FR"/>
              </w:rPr>
              <w:t>lacunes et les insuffisances</w:t>
            </w:r>
            <w:r w:rsidRPr="001B704F">
              <w:rPr>
                <w:rFonts w:cstheme="minorHAnsi"/>
                <w:b w:val="0"/>
                <w:sz w:val="22"/>
                <w:szCs w:val="22"/>
                <w:lang w:bidi="fr-FR"/>
              </w:rPr>
              <w:t xml:space="preserve"> </w:t>
            </w:r>
            <w:r w:rsidR="0079055F">
              <w:rPr>
                <w:rFonts w:cstheme="minorHAnsi"/>
                <w:b w:val="0"/>
                <w:sz w:val="22"/>
                <w:szCs w:val="22"/>
                <w:lang w:bidi="fr-FR"/>
              </w:rPr>
              <w:t>dans la prise en charge</w:t>
            </w:r>
            <w:r w:rsidRPr="001B704F">
              <w:rPr>
                <w:rFonts w:cstheme="minorHAnsi"/>
                <w:b w:val="0"/>
                <w:sz w:val="22"/>
                <w:szCs w:val="22"/>
                <w:lang w:bidi="fr-FR"/>
              </w:rPr>
              <w:t xml:space="preserve"> </w:t>
            </w:r>
            <w:r w:rsidR="0079055F" w:rsidRPr="001B704F">
              <w:rPr>
                <w:rFonts w:cstheme="minorHAnsi"/>
                <w:b w:val="0"/>
                <w:sz w:val="22"/>
                <w:szCs w:val="22"/>
                <w:lang w:bidi="fr-FR"/>
              </w:rPr>
              <w:t>actuel</w:t>
            </w:r>
            <w:r w:rsidR="0079055F">
              <w:rPr>
                <w:rFonts w:cstheme="minorHAnsi"/>
                <w:b w:val="0"/>
                <w:sz w:val="22"/>
                <w:szCs w:val="22"/>
                <w:lang w:bidi="fr-FR"/>
              </w:rPr>
              <w:t>le en matière de nutrition</w:t>
            </w:r>
            <w:r w:rsidR="0079055F" w:rsidRPr="001B704F">
              <w:rPr>
                <w:rFonts w:cstheme="minorHAnsi"/>
                <w:b w:val="0"/>
                <w:sz w:val="22"/>
                <w:szCs w:val="22"/>
                <w:lang w:bidi="fr-FR"/>
              </w:rPr>
              <w:t xml:space="preserve"> </w:t>
            </w:r>
            <w:r w:rsidR="0079055F">
              <w:rPr>
                <w:rFonts w:cstheme="minorHAnsi"/>
                <w:b w:val="0"/>
                <w:sz w:val="22"/>
                <w:szCs w:val="22"/>
                <w:lang w:bidi="fr-FR"/>
              </w:rPr>
              <w:t xml:space="preserve">des </w:t>
            </w:r>
            <w:r w:rsidRPr="001B704F">
              <w:rPr>
                <w:rFonts w:cstheme="minorHAnsi"/>
                <w:b w:val="0"/>
                <w:sz w:val="22"/>
                <w:szCs w:val="22"/>
                <w:lang w:bidi="fr-FR"/>
              </w:rPr>
              <w:t xml:space="preserve">patients </w:t>
            </w:r>
            <w:r w:rsidR="0079055F">
              <w:rPr>
                <w:rFonts w:cstheme="minorHAnsi"/>
                <w:b w:val="0"/>
                <w:sz w:val="22"/>
                <w:szCs w:val="22"/>
                <w:lang w:bidi="fr-FR"/>
              </w:rPr>
              <w:t>avec une</w:t>
            </w:r>
            <w:r w:rsidRPr="001B704F">
              <w:rPr>
                <w:rFonts w:cstheme="minorHAnsi"/>
                <w:b w:val="0"/>
                <w:sz w:val="22"/>
                <w:szCs w:val="22"/>
                <w:lang w:bidi="fr-FR"/>
              </w:rPr>
              <w:t xml:space="preserve"> </w:t>
            </w:r>
            <w:r w:rsidR="000811FE">
              <w:rPr>
                <w:rFonts w:cstheme="minorHAnsi"/>
                <w:b w:val="0"/>
                <w:sz w:val="22"/>
                <w:szCs w:val="22"/>
                <w:lang w:bidi="fr-FR"/>
              </w:rPr>
              <w:t xml:space="preserve">fente </w:t>
            </w:r>
            <w:r w:rsidRPr="0079055F">
              <w:rPr>
                <w:rFonts w:cstheme="minorHAnsi"/>
                <w:b w:val="0"/>
                <w:sz w:val="22"/>
                <w:szCs w:val="22"/>
                <w:u w:val="single"/>
                <w:lang w:bidi="fr-FR"/>
              </w:rPr>
              <w:t>dans votre centre de traitement</w:t>
            </w:r>
            <w:r w:rsidRPr="001B704F">
              <w:rPr>
                <w:rFonts w:cstheme="minorHAnsi"/>
                <w:b w:val="0"/>
                <w:sz w:val="22"/>
                <w:szCs w:val="22"/>
                <w:lang w:bidi="fr-FR"/>
              </w:rPr>
              <w:t>.</w:t>
            </w:r>
          </w:p>
          <w:p w14:paraId="0C558607" w14:textId="77777777" w:rsidR="00C806C7" w:rsidRPr="001B704F" w:rsidRDefault="00C806C7" w:rsidP="00C806C7">
            <w:pPr>
              <w:contextualSpacing/>
              <w:rPr>
                <w:rFonts w:cstheme="minorHAnsi"/>
                <w:sz w:val="22"/>
                <w:szCs w:val="22"/>
              </w:rPr>
            </w:pPr>
          </w:p>
          <w:p w14:paraId="2DB8B9AE" w14:textId="5ACE5E88" w:rsidR="00F8716C" w:rsidRDefault="00F8716C" w:rsidP="00C806C7">
            <w:pPr>
              <w:contextualSpacing/>
              <w:rPr>
                <w:rFonts w:cstheme="minorHAnsi"/>
                <w:sz w:val="22"/>
                <w:szCs w:val="22"/>
              </w:rPr>
            </w:pPr>
            <w:r w:rsidRPr="001B704F">
              <w:rPr>
                <w:rFonts w:cstheme="minorHAnsi"/>
                <w:b w:val="0"/>
                <w:sz w:val="22"/>
                <w:szCs w:val="22"/>
                <w:lang w:bidi="fr-FR"/>
              </w:rPr>
              <w:t xml:space="preserve">Votre </w:t>
            </w:r>
            <w:r w:rsidR="00AD0BBE">
              <w:rPr>
                <w:rFonts w:cstheme="minorHAnsi"/>
                <w:b w:val="0"/>
                <w:sz w:val="22"/>
                <w:szCs w:val="22"/>
                <w:lang w:bidi="fr-FR"/>
              </w:rPr>
              <w:t>énoncé</w:t>
            </w:r>
            <w:r w:rsidRPr="001B704F">
              <w:rPr>
                <w:rFonts w:cstheme="minorHAnsi"/>
                <w:b w:val="0"/>
                <w:sz w:val="22"/>
                <w:szCs w:val="22"/>
                <w:lang w:bidi="fr-FR"/>
              </w:rPr>
              <w:t xml:space="preserve"> des besoins doit décrire </w:t>
            </w:r>
            <w:r w:rsidRPr="001B704F">
              <w:rPr>
                <w:rFonts w:cstheme="minorHAnsi"/>
                <w:b w:val="0"/>
                <w:sz w:val="22"/>
                <w:szCs w:val="22"/>
                <w:u w:val="single"/>
                <w:lang w:bidi="fr-FR"/>
              </w:rPr>
              <w:t>précisément</w:t>
            </w:r>
            <w:r w:rsidRPr="001B704F">
              <w:rPr>
                <w:rFonts w:cstheme="minorHAnsi"/>
                <w:b w:val="0"/>
                <w:sz w:val="22"/>
                <w:szCs w:val="22"/>
                <w:lang w:bidi="fr-FR"/>
              </w:rPr>
              <w:t xml:space="preserve"> les difficultés que vous espérez résoudre grâce à ce financement. </w:t>
            </w:r>
            <w:r w:rsidR="00963572" w:rsidRPr="001B704F">
              <w:rPr>
                <w:rFonts w:cstheme="minorHAnsi"/>
                <w:sz w:val="22"/>
                <w:szCs w:val="22"/>
                <w:lang w:bidi="fr-FR"/>
              </w:rPr>
              <w:t xml:space="preserve">Votre </w:t>
            </w:r>
            <w:r w:rsidR="00AD0BBE">
              <w:rPr>
                <w:rFonts w:cstheme="minorHAnsi"/>
                <w:sz w:val="22"/>
                <w:szCs w:val="22"/>
                <w:lang w:bidi="fr-FR"/>
              </w:rPr>
              <w:t>énoncé</w:t>
            </w:r>
            <w:r w:rsidR="00963572" w:rsidRPr="001B704F">
              <w:rPr>
                <w:rFonts w:cstheme="minorHAnsi"/>
                <w:sz w:val="22"/>
                <w:szCs w:val="22"/>
                <w:lang w:bidi="fr-FR"/>
              </w:rPr>
              <w:t xml:space="preserve"> des besoins doit expliquer les éléments énoncés dans votre budget. </w:t>
            </w:r>
            <w:r w:rsidRPr="001B704F">
              <w:rPr>
                <w:rFonts w:cstheme="minorHAnsi"/>
                <w:b w:val="0"/>
                <w:sz w:val="22"/>
                <w:szCs w:val="22"/>
                <w:lang w:bidi="fr-FR"/>
              </w:rPr>
              <w:t>Par exemple, si vous recherchez un financement pour X, expliquez en quoi le manque de X vous empêche d’aider un groupe particulier de patients ou d’offrir un type de service.</w:t>
            </w:r>
          </w:p>
          <w:p w14:paraId="51D76DEF" w14:textId="6C6D1549" w:rsidR="00C806C7" w:rsidRPr="001B704F" w:rsidRDefault="00C806C7" w:rsidP="00C806C7">
            <w:pPr>
              <w:contextualSpacing/>
              <w:rPr>
                <w:rFonts w:cstheme="minorHAnsi"/>
                <w:b w:val="0"/>
                <w:bCs w:val="0"/>
                <w:sz w:val="22"/>
                <w:szCs w:val="22"/>
              </w:rPr>
            </w:pPr>
          </w:p>
        </w:tc>
      </w:tr>
      <w:tr w:rsidR="00DC3A9D" w:rsidRPr="001B704F" w14:paraId="00A19DD2" w14:textId="77777777" w:rsidTr="00C806C7">
        <w:trPr>
          <w:cantSplit/>
        </w:trPr>
        <w:tc>
          <w:tcPr>
            <w:cnfStyle w:val="001000000000" w:firstRow="0" w:lastRow="0" w:firstColumn="1" w:lastColumn="0" w:oddVBand="0" w:evenVBand="0" w:oddHBand="0" w:evenHBand="0" w:firstRowFirstColumn="0" w:firstRowLastColumn="0" w:lastRowFirstColumn="0" w:lastRowLastColumn="0"/>
            <w:tcW w:w="9350" w:type="dxa"/>
          </w:tcPr>
          <w:p w14:paraId="538F4B01" w14:textId="77777777" w:rsidR="00224F8B" w:rsidRDefault="00224F8B" w:rsidP="00C806C7">
            <w:pPr>
              <w:contextualSpacing/>
              <w:rPr>
                <w:rFonts w:cstheme="minorHAnsi"/>
                <w:i/>
                <w:iCs/>
                <w:sz w:val="22"/>
                <w:szCs w:val="22"/>
              </w:rPr>
            </w:pPr>
          </w:p>
          <w:p w14:paraId="5DF114C0" w14:textId="04B5F547" w:rsidR="00DC3A9D" w:rsidRDefault="00FA35D2" w:rsidP="00C806C7">
            <w:pPr>
              <w:contextualSpacing/>
              <w:rPr>
                <w:rFonts w:cstheme="minorHAnsi"/>
                <w:i/>
                <w:iCs/>
                <w:sz w:val="22"/>
                <w:szCs w:val="22"/>
              </w:rPr>
            </w:pPr>
            <w:r w:rsidRPr="001B704F">
              <w:rPr>
                <w:rFonts w:cstheme="minorHAnsi"/>
                <w:b w:val="0"/>
                <w:i/>
                <w:sz w:val="22"/>
                <w:szCs w:val="22"/>
                <w:lang w:bidi="fr-FR"/>
              </w:rPr>
              <w:t>&gt;&gt; Saisissez le texte ici</w:t>
            </w:r>
          </w:p>
          <w:p w14:paraId="5953D866" w14:textId="3AD54D58" w:rsidR="00224F8B" w:rsidRPr="001B704F" w:rsidRDefault="00224F8B" w:rsidP="00C806C7">
            <w:pPr>
              <w:contextualSpacing/>
              <w:rPr>
                <w:rFonts w:cstheme="minorHAnsi"/>
                <w:b w:val="0"/>
                <w:bCs w:val="0"/>
                <w:color w:val="000000"/>
                <w:sz w:val="22"/>
                <w:szCs w:val="22"/>
                <w:shd w:val="clear" w:color="auto" w:fill="FFFFFF"/>
              </w:rPr>
            </w:pPr>
          </w:p>
        </w:tc>
      </w:tr>
      <w:tr w:rsidR="00DC3A9D" w:rsidRPr="001B704F" w14:paraId="01B76D73" w14:textId="77777777" w:rsidTr="00C806C7">
        <w:trPr>
          <w:cantSplit/>
        </w:trPr>
        <w:tc>
          <w:tcPr>
            <w:cnfStyle w:val="001000000000" w:firstRow="0" w:lastRow="0" w:firstColumn="1" w:lastColumn="0" w:oddVBand="0" w:evenVBand="0" w:oddHBand="0" w:evenHBand="0" w:firstRowFirstColumn="0" w:firstRowLastColumn="0" w:lastRowFirstColumn="0" w:lastRowLastColumn="0"/>
            <w:tcW w:w="9350" w:type="dxa"/>
          </w:tcPr>
          <w:p w14:paraId="206D9D9B" w14:textId="77777777" w:rsidR="00224F8B" w:rsidRDefault="00224F8B" w:rsidP="00C806C7">
            <w:pPr>
              <w:contextualSpacing/>
              <w:rPr>
                <w:rFonts w:cstheme="minorHAnsi"/>
                <w:b w:val="0"/>
                <w:bCs w:val="0"/>
                <w:sz w:val="22"/>
                <w:szCs w:val="22"/>
              </w:rPr>
            </w:pPr>
          </w:p>
          <w:p w14:paraId="53302FD2" w14:textId="3A9926AD" w:rsidR="00DC3A9D" w:rsidRPr="001B704F" w:rsidRDefault="00DC3A9D" w:rsidP="00C806C7">
            <w:pPr>
              <w:contextualSpacing/>
              <w:rPr>
                <w:rFonts w:cstheme="minorHAnsi"/>
                <w:b w:val="0"/>
                <w:bCs w:val="0"/>
                <w:sz w:val="22"/>
                <w:szCs w:val="22"/>
              </w:rPr>
            </w:pPr>
            <w:r w:rsidRPr="001B704F">
              <w:rPr>
                <w:rFonts w:cstheme="minorHAnsi"/>
                <w:sz w:val="22"/>
                <w:szCs w:val="22"/>
                <w:lang w:bidi="fr-FR"/>
              </w:rPr>
              <w:t xml:space="preserve">OBJECTIFS </w:t>
            </w:r>
          </w:p>
          <w:p w14:paraId="6F1061AB" w14:textId="77777777" w:rsidR="00224F8B" w:rsidRPr="00224F8B" w:rsidRDefault="00DC3A9D" w:rsidP="00C806C7">
            <w:pPr>
              <w:pStyle w:val="ListParagraph"/>
              <w:numPr>
                <w:ilvl w:val="0"/>
                <w:numId w:val="43"/>
              </w:numPr>
              <w:rPr>
                <w:rFonts w:cstheme="minorHAnsi"/>
                <w:b w:val="0"/>
                <w:bCs w:val="0"/>
                <w:sz w:val="22"/>
                <w:szCs w:val="22"/>
              </w:rPr>
            </w:pPr>
            <w:r w:rsidRPr="00224F8B">
              <w:rPr>
                <w:rFonts w:cstheme="minorHAnsi"/>
                <w:b w:val="0"/>
                <w:sz w:val="22"/>
                <w:szCs w:val="22"/>
                <w:lang w:bidi="fr-FR"/>
              </w:rPr>
              <w:t>Expliquez les objectifs que vous espérez atteindre grâce au financement (en reliant vos objectifs à votre énoncé des besoins).</w:t>
            </w:r>
          </w:p>
          <w:p w14:paraId="5BB1499F" w14:textId="551F14FB" w:rsidR="00C47046" w:rsidRPr="00224F8B" w:rsidRDefault="00C47046" w:rsidP="00C806C7">
            <w:pPr>
              <w:pStyle w:val="ListParagraph"/>
              <w:numPr>
                <w:ilvl w:val="0"/>
                <w:numId w:val="43"/>
              </w:numPr>
              <w:rPr>
                <w:rFonts w:cstheme="minorHAnsi"/>
                <w:b w:val="0"/>
                <w:bCs w:val="0"/>
                <w:sz w:val="22"/>
                <w:szCs w:val="22"/>
              </w:rPr>
            </w:pPr>
            <w:r w:rsidRPr="00224F8B">
              <w:rPr>
                <w:rFonts w:cstheme="minorHAnsi"/>
                <w:b w:val="0"/>
                <w:sz w:val="22"/>
                <w:szCs w:val="22"/>
                <w:lang w:bidi="fr-FR"/>
              </w:rPr>
              <w:t xml:space="preserve">Expliquez quelles améliorations mesurables de la qualité </w:t>
            </w:r>
            <w:r w:rsidR="004F0AA1">
              <w:rPr>
                <w:rFonts w:cstheme="minorHAnsi"/>
                <w:b w:val="0"/>
                <w:sz w:val="22"/>
                <w:szCs w:val="22"/>
                <w:lang w:bidi="fr-FR"/>
              </w:rPr>
              <w:t>de la prise en charge des</w:t>
            </w:r>
            <w:r w:rsidRPr="00224F8B">
              <w:rPr>
                <w:rFonts w:cstheme="minorHAnsi"/>
                <w:b w:val="0"/>
                <w:sz w:val="22"/>
                <w:szCs w:val="22"/>
                <w:lang w:bidi="fr-FR"/>
              </w:rPr>
              <w:t xml:space="preserve"> patients </w:t>
            </w:r>
            <w:r w:rsidR="00AD0BBE">
              <w:rPr>
                <w:rFonts w:cstheme="minorHAnsi"/>
                <w:b w:val="0"/>
                <w:sz w:val="22"/>
                <w:szCs w:val="22"/>
                <w:lang w:bidi="fr-FR"/>
              </w:rPr>
              <w:t>avec une</w:t>
            </w:r>
            <w:r w:rsidRPr="00224F8B">
              <w:rPr>
                <w:rFonts w:cstheme="minorHAnsi"/>
                <w:b w:val="0"/>
                <w:sz w:val="22"/>
                <w:szCs w:val="22"/>
                <w:lang w:bidi="fr-FR"/>
              </w:rPr>
              <w:t xml:space="preserve"> </w:t>
            </w:r>
            <w:r w:rsidR="000811FE">
              <w:rPr>
                <w:rFonts w:cstheme="minorHAnsi"/>
                <w:b w:val="0"/>
                <w:sz w:val="22"/>
                <w:szCs w:val="22"/>
                <w:lang w:bidi="fr-FR"/>
              </w:rPr>
              <w:t>fente</w:t>
            </w:r>
            <w:r w:rsidRPr="00224F8B">
              <w:rPr>
                <w:rFonts w:cstheme="minorHAnsi"/>
                <w:b w:val="0"/>
                <w:sz w:val="22"/>
                <w:szCs w:val="22"/>
                <w:lang w:bidi="fr-FR"/>
              </w:rPr>
              <w:t xml:space="preserve"> nous devrions observer dans votre centre de traitement.</w:t>
            </w:r>
          </w:p>
          <w:p w14:paraId="7AA75D69" w14:textId="4FE0685C" w:rsidR="00224F8B" w:rsidRPr="00224F8B" w:rsidRDefault="00224F8B" w:rsidP="00224F8B">
            <w:pPr>
              <w:ind w:left="360"/>
              <w:contextualSpacing/>
              <w:rPr>
                <w:rFonts w:cstheme="minorHAnsi"/>
                <w:sz w:val="22"/>
                <w:szCs w:val="22"/>
              </w:rPr>
            </w:pPr>
          </w:p>
        </w:tc>
      </w:tr>
      <w:tr w:rsidR="00DC3A9D" w:rsidRPr="001B704F" w14:paraId="7D0801A1" w14:textId="77777777" w:rsidTr="00C806C7">
        <w:trPr>
          <w:cantSplit/>
        </w:trPr>
        <w:tc>
          <w:tcPr>
            <w:cnfStyle w:val="001000000000" w:firstRow="0" w:lastRow="0" w:firstColumn="1" w:lastColumn="0" w:oddVBand="0" w:evenVBand="0" w:oddHBand="0" w:evenHBand="0" w:firstRowFirstColumn="0" w:firstRowLastColumn="0" w:lastRowFirstColumn="0" w:lastRowLastColumn="0"/>
            <w:tcW w:w="9350" w:type="dxa"/>
          </w:tcPr>
          <w:p w14:paraId="4A91E588" w14:textId="77777777" w:rsidR="00224F8B" w:rsidRDefault="00224F8B" w:rsidP="00C806C7">
            <w:pPr>
              <w:contextualSpacing/>
              <w:rPr>
                <w:rFonts w:cstheme="minorHAnsi"/>
                <w:i/>
                <w:iCs/>
                <w:sz w:val="22"/>
                <w:szCs w:val="22"/>
              </w:rPr>
            </w:pPr>
          </w:p>
          <w:p w14:paraId="20735060" w14:textId="02DF4620" w:rsidR="00DC3A9D" w:rsidRDefault="00FA35D2" w:rsidP="00C806C7">
            <w:pPr>
              <w:contextualSpacing/>
              <w:rPr>
                <w:rFonts w:cstheme="minorHAnsi"/>
                <w:i/>
                <w:iCs/>
                <w:sz w:val="22"/>
                <w:szCs w:val="22"/>
              </w:rPr>
            </w:pPr>
            <w:r w:rsidRPr="001B704F">
              <w:rPr>
                <w:rFonts w:cstheme="minorHAnsi"/>
                <w:b w:val="0"/>
                <w:i/>
                <w:sz w:val="22"/>
                <w:szCs w:val="22"/>
                <w:lang w:bidi="fr-FR"/>
              </w:rPr>
              <w:t>&gt;&gt; Saisissez le texte ici</w:t>
            </w:r>
          </w:p>
          <w:p w14:paraId="74EE8242" w14:textId="6F7A6EAC" w:rsidR="00224F8B" w:rsidRPr="001B704F" w:rsidRDefault="00224F8B" w:rsidP="00C806C7">
            <w:pPr>
              <w:contextualSpacing/>
              <w:rPr>
                <w:rFonts w:cstheme="minorHAnsi"/>
                <w:b w:val="0"/>
                <w:bCs w:val="0"/>
                <w:color w:val="000000"/>
                <w:sz w:val="22"/>
                <w:szCs w:val="22"/>
                <w:shd w:val="clear" w:color="auto" w:fill="FFFFFF"/>
              </w:rPr>
            </w:pPr>
          </w:p>
        </w:tc>
      </w:tr>
      <w:tr w:rsidR="00DC3A9D" w:rsidRPr="001B704F" w14:paraId="0495C210" w14:textId="77777777" w:rsidTr="00C806C7">
        <w:trPr>
          <w:cantSplit/>
        </w:trPr>
        <w:tc>
          <w:tcPr>
            <w:cnfStyle w:val="001000000000" w:firstRow="0" w:lastRow="0" w:firstColumn="1" w:lastColumn="0" w:oddVBand="0" w:evenVBand="0" w:oddHBand="0" w:evenHBand="0" w:firstRowFirstColumn="0" w:firstRowLastColumn="0" w:lastRowFirstColumn="0" w:lastRowLastColumn="0"/>
            <w:tcW w:w="9350" w:type="dxa"/>
          </w:tcPr>
          <w:p w14:paraId="4CFEAE27" w14:textId="77777777" w:rsidR="00224F8B" w:rsidRDefault="00224F8B" w:rsidP="00C806C7">
            <w:pPr>
              <w:contextualSpacing/>
              <w:rPr>
                <w:rFonts w:cstheme="minorHAnsi"/>
                <w:b w:val="0"/>
                <w:bCs w:val="0"/>
                <w:sz w:val="22"/>
                <w:szCs w:val="22"/>
              </w:rPr>
            </w:pPr>
          </w:p>
          <w:p w14:paraId="373384BC" w14:textId="3B1FC614" w:rsidR="00DC3A9D" w:rsidRPr="001B704F" w:rsidRDefault="00D802CC" w:rsidP="00C806C7">
            <w:pPr>
              <w:contextualSpacing/>
              <w:rPr>
                <w:rFonts w:cstheme="minorHAnsi"/>
                <w:sz w:val="22"/>
                <w:szCs w:val="22"/>
              </w:rPr>
            </w:pPr>
            <w:r w:rsidRPr="001B704F">
              <w:rPr>
                <w:rFonts w:cstheme="minorHAnsi"/>
                <w:sz w:val="22"/>
                <w:szCs w:val="22"/>
                <w:lang w:bidi="fr-FR"/>
              </w:rPr>
              <w:t>ACTIVITÉS</w:t>
            </w:r>
          </w:p>
          <w:p w14:paraId="7765A67E" w14:textId="5CF4541D" w:rsidR="00224F8B" w:rsidRPr="000811FE" w:rsidRDefault="00B35453" w:rsidP="00C806C7">
            <w:pPr>
              <w:pStyle w:val="ListParagraph"/>
              <w:numPr>
                <w:ilvl w:val="0"/>
                <w:numId w:val="45"/>
              </w:numPr>
              <w:rPr>
                <w:rFonts w:cstheme="minorHAnsi"/>
                <w:b w:val="0"/>
                <w:bCs w:val="0"/>
                <w:sz w:val="22"/>
                <w:szCs w:val="22"/>
              </w:rPr>
            </w:pPr>
            <w:r w:rsidRPr="00224F8B">
              <w:rPr>
                <w:rFonts w:cstheme="minorHAnsi"/>
                <w:b w:val="0"/>
                <w:sz w:val="22"/>
                <w:szCs w:val="22"/>
                <w:lang w:bidi="fr-FR"/>
              </w:rPr>
              <w:t xml:space="preserve">Décrivez </w:t>
            </w:r>
            <w:r w:rsidR="004F0AA1">
              <w:rPr>
                <w:rFonts w:cstheme="minorHAnsi"/>
                <w:b w:val="0"/>
                <w:sz w:val="22"/>
                <w:szCs w:val="22"/>
                <w:lang w:bidi="fr-FR"/>
              </w:rPr>
              <w:t>votre prise en charge actuelle</w:t>
            </w:r>
            <w:r w:rsidRPr="00224F8B">
              <w:rPr>
                <w:rFonts w:cstheme="minorHAnsi"/>
                <w:b w:val="0"/>
                <w:sz w:val="22"/>
                <w:szCs w:val="22"/>
                <w:lang w:bidi="fr-FR"/>
              </w:rPr>
              <w:t xml:space="preserve"> (conseils d’alimentation, évaluation nutritionnelle, </w:t>
            </w:r>
            <w:r w:rsidR="004F0AA1">
              <w:rPr>
                <w:rFonts w:cstheme="minorHAnsi"/>
                <w:b w:val="0"/>
                <w:sz w:val="22"/>
                <w:szCs w:val="22"/>
                <w:lang w:bidi="fr-FR"/>
              </w:rPr>
              <w:t xml:space="preserve">suivi de la croissance, </w:t>
            </w:r>
            <w:r w:rsidRPr="00224F8B">
              <w:rPr>
                <w:rFonts w:cstheme="minorHAnsi"/>
                <w:b w:val="0"/>
                <w:sz w:val="22"/>
                <w:szCs w:val="22"/>
                <w:lang w:bidi="fr-FR"/>
              </w:rPr>
              <w:t>soutien nutritionnel</w:t>
            </w:r>
            <w:r w:rsidR="004F0AA1">
              <w:rPr>
                <w:rFonts w:cstheme="minorHAnsi"/>
                <w:b w:val="0"/>
                <w:sz w:val="22"/>
                <w:szCs w:val="22"/>
                <w:lang w:bidi="fr-FR"/>
              </w:rPr>
              <w:t>,</w:t>
            </w:r>
            <w:r w:rsidRPr="00224F8B">
              <w:rPr>
                <w:rFonts w:cstheme="minorHAnsi"/>
                <w:b w:val="0"/>
                <w:sz w:val="22"/>
                <w:szCs w:val="22"/>
                <w:lang w:bidi="fr-FR"/>
              </w:rPr>
              <w:t xml:space="preserve"> </w:t>
            </w:r>
            <w:r w:rsidR="004F0AA1">
              <w:rPr>
                <w:rFonts w:cstheme="minorHAnsi"/>
                <w:b w:val="0"/>
                <w:sz w:val="22"/>
                <w:szCs w:val="22"/>
                <w:lang w:bidi="fr-FR"/>
              </w:rPr>
              <w:t>réhabilitation thérapeutique etc.</w:t>
            </w:r>
            <w:r w:rsidRPr="00224F8B">
              <w:rPr>
                <w:rFonts w:cstheme="minorHAnsi"/>
                <w:b w:val="0"/>
                <w:sz w:val="22"/>
                <w:szCs w:val="22"/>
                <w:lang w:bidi="fr-FR"/>
              </w:rPr>
              <w:t xml:space="preserve">) </w:t>
            </w:r>
            <w:r w:rsidR="004F0AA1">
              <w:rPr>
                <w:rFonts w:cstheme="minorHAnsi"/>
                <w:b w:val="0"/>
                <w:sz w:val="22"/>
                <w:szCs w:val="22"/>
                <w:lang w:bidi="fr-FR"/>
              </w:rPr>
              <w:t>des</w:t>
            </w:r>
            <w:r w:rsidRPr="00224F8B">
              <w:rPr>
                <w:rFonts w:cstheme="minorHAnsi"/>
                <w:b w:val="0"/>
                <w:sz w:val="22"/>
                <w:szCs w:val="22"/>
                <w:lang w:bidi="fr-FR"/>
              </w:rPr>
              <w:t xml:space="preserve"> patients </w:t>
            </w:r>
            <w:r w:rsidR="00B776C2">
              <w:rPr>
                <w:rFonts w:cstheme="minorHAnsi"/>
                <w:b w:val="0"/>
                <w:sz w:val="22"/>
                <w:szCs w:val="22"/>
                <w:lang w:bidi="fr-FR"/>
              </w:rPr>
              <w:t>avec une</w:t>
            </w:r>
            <w:r w:rsidRPr="00224F8B">
              <w:rPr>
                <w:rFonts w:cstheme="minorHAnsi"/>
                <w:b w:val="0"/>
                <w:sz w:val="22"/>
                <w:szCs w:val="22"/>
                <w:lang w:bidi="fr-FR"/>
              </w:rPr>
              <w:t xml:space="preserve"> </w:t>
            </w:r>
            <w:r w:rsidR="000811FE">
              <w:rPr>
                <w:rFonts w:cstheme="minorHAnsi"/>
                <w:b w:val="0"/>
                <w:sz w:val="22"/>
                <w:szCs w:val="22"/>
                <w:lang w:bidi="fr-FR"/>
              </w:rPr>
              <w:t>fente</w:t>
            </w:r>
            <w:r w:rsidRPr="00224F8B">
              <w:rPr>
                <w:rFonts w:cstheme="minorHAnsi"/>
                <w:b w:val="0"/>
                <w:sz w:val="22"/>
                <w:szCs w:val="22"/>
                <w:lang w:bidi="fr-FR"/>
              </w:rPr>
              <w:t>. Précisez la tranche d’âge des bénéficiaires (p.ex., enfant</w:t>
            </w:r>
            <w:r w:rsidR="004F0AA1">
              <w:rPr>
                <w:rFonts w:cstheme="minorHAnsi"/>
                <w:b w:val="0"/>
                <w:sz w:val="22"/>
                <w:szCs w:val="22"/>
                <w:lang w:bidi="fr-FR"/>
              </w:rPr>
              <w:t xml:space="preserve">s </w:t>
            </w:r>
            <w:r w:rsidRPr="00224F8B">
              <w:rPr>
                <w:rFonts w:cstheme="minorHAnsi"/>
                <w:b w:val="0"/>
                <w:sz w:val="22"/>
                <w:szCs w:val="22"/>
                <w:lang w:bidi="fr-FR"/>
              </w:rPr>
              <w:t>de 0 à 6 mois, de 6 mois à 2 ans, de 6 mois à 5 ans, enfants plus âgés et adolescents, adultes).</w:t>
            </w:r>
          </w:p>
          <w:p w14:paraId="564DD2C6" w14:textId="04F4C70C" w:rsidR="00DC3A9D" w:rsidRPr="000811FE" w:rsidRDefault="00B35453" w:rsidP="00C806C7">
            <w:pPr>
              <w:pStyle w:val="ListParagraph"/>
              <w:numPr>
                <w:ilvl w:val="0"/>
                <w:numId w:val="45"/>
              </w:numPr>
              <w:rPr>
                <w:rFonts w:cstheme="minorHAnsi"/>
                <w:b w:val="0"/>
                <w:bCs w:val="0"/>
                <w:sz w:val="22"/>
                <w:szCs w:val="22"/>
              </w:rPr>
            </w:pPr>
            <w:r w:rsidRPr="00224F8B">
              <w:rPr>
                <w:rFonts w:cstheme="minorHAnsi"/>
                <w:b w:val="0"/>
                <w:sz w:val="22"/>
                <w:szCs w:val="22"/>
                <w:lang w:bidi="fr-FR"/>
              </w:rPr>
              <w:t xml:space="preserve">Expliquez comment ce financement permettra d’améliorer la qualité des soins prodigués aux enfants </w:t>
            </w:r>
            <w:r w:rsidR="006B2F14">
              <w:rPr>
                <w:rFonts w:cstheme="minorHAnsi"/>
                <w:b w:val="0"/>
                <w:sz w:val="22"/>
                <w:szCs w:val="22"/>
                <w:lang w:bidi="fr-FR"/>
              </w:rPr>
              <w:t>avec une fente</w:t>
            </w:r>
            <w:r w:rsidRPr="00224F8B">
              <w:rPr>
                <w:rFonts w:cstheme="minorHAnsi"/>
                <w:b w:val="0"/>
                <w:sz w:val="22"/>
                <w:szCs w:val="22"/>
                <w:lang w:bidi="fr-FR"/>
              </w:rPr>
              <w:t xml:space="preserve"> et garantira la sécurité des interventions chirurgicales.</w:t>
            </w:r>
          </w:p>
          <w:p w14:paraId="273A59DA" w14:textId="31507A04" w:rsidR="00224F8B" w:rsidRPr="000811FE" w:rsidRDefault="00224F8B" w:rsidP="00224F8B">
            <w:pPr>
              <w:contextualSpacing/>
              <w:rPr>
                <w:rFonts w:cstheme="minorHAnsi"/>
                <w:sz w:val="22"/>
                <w:szCs w:val="22"/>
              </w:rPr>
            </w:pPr>
          </w:p>
        </w:tc>
      </w:tr>
      <w:tr w:rsidR="00DC3A9D" w:rsidRPr="001B704F" w14:paraId="132805EE" w14:textId="77777777" w:rsidTr="00C806C7">
        <w:trPr>
          <w:cantSplit/>
        </w:trPr>
        <w:tc>
          <w:tcPr>
            <w:cnfStyle w:val="001000000000" w:firstRow="0" w:lastRow="0" w:firstColumn="1" w:lastColumn="0" w:oddVBand="0" w:evenVBand="0" w:oddHBand="0" w:evenHBand="0" w:firstRowFirstColumn="0" w:firstRowLastColumn="0" w:lastRowFirstColumn="0" w:lastRowLastColumn="0"/>
            <w:tcW w:w="9350" w:type="dxa"/>
          </w:tcPr>
          <w:p w14:paraId="581892DD" w14:textId="77777777" w:rsidR="00224F8B" w:rsidRDefault="00224F8B" w:rsidP="00C806C7">
            <w:pPr>
              <w:contextualSpacing/>
              <w:rPr>
                <w:rFonts w:cstheme="minorHAnsi"/>
                <w:i/>
                <w:iCs/>
                <w:sz w:val="22"/>
                <w:szCs w:val="22"/>
              </w:rPr>
            </w:pPr>
          </w:p>
          <w:p w14:paraId="056B127C" w14:textId="77B0E39A" w:rsidR="00DC3A9D" w:rsidRDefault="00FA35D2" w:rsidP="00C806C7">
            <w:pPr>
              <w:contextualSpacing/>
              <w:rPr>
                <w:rFonts w:cstheme="minorHAnsi"/>
                <w:i/>
                <w:iCs/>
                <w:sz w:val="22"/>
                <w:szCs w:val="22"/>
              </w:rPr>
            </w:pPr>
            <w:r w:rsidRPr="001B704F">
              <w:rPr>
                <w:rFonts w:cstheme="minorHAnsi"/>
                <w:b w:val="0"/>
                <w:i/>
                <w:sz w:val="22"/>
                <w:szCs w:val="22"/>
                <w:lang w:bidi="fr-FR"/>
              </w:rPr>
              <w:t>&gt;&gt; Saisissez le texte ici</w:t>
            </w:r>
          </w:p>
          <w:p w14:paraId="00428654" w14:textId="2A310507" w:rsidR="00224F8B" w:rsidRPr="001B704F" w:rsidRDefault="00224F8B" w:rsidP="00C806C7">
            <w:pPr>
              <w:contextualSpacing/>
              <w:rPr>
                <w:rFonts w:cstheme="minorHAnsi"/>
                <w:b w:val="0"/>
                <w:bCs w:val="0"/>
                <w:color w:val="000000"/>
                <w:sz w:val="22"/>
                <w:szCs w:val="22"/>
                <w:shd w:val="clear" w:color="auto" w:fill="FFFFFF"/>
              </w:rPr>
            </w:pPr>
          </w:p>
        </w:tc>
      </w:tr>
    </w:tbl>
    <w:p w14:paraId="017844E5" w14:textId="77777777" w:rsidR="00DC3A9D" w:rsidRPr="001B704F" w:rsidRDefault="00DC3A9D" w:rsidP="00DC3A9D">
      <w:pPr>
        <w:rPr>
          <w:rFonts w:cstheme="minorHAnsi"/>
          <w:b/>
          <w:bCs/>
          <w:sz w:val="22"/>
          <w:szCs w:val="22"/>
          <w:u w:val="single"/>
        </w:rPr>
      </w:pPr>
    </w:p>
    <w:p w14:paraId="41465190" w14:textId="203A955E" w:rsidR="00DC3A9D" w:rsidRPr="001B704F" w:rsidRDefault="00DC3A9D" w:rsidP="00DC3A9D">
      <w:pPr>
        <w:rPr>
          <w:rFonts w:cstheme="minorHAnsi"/>
          <w:sz w:val="22"/>
          <w:szCs w:val="22"/>
        </w:rPr>
        <w:sectPr w:rsidR="00DC3A9D" w:rsidRPr="001B704F" w:rsidSect="00A36C28">
          <w:pgSz w:w="12240" w:h="15840" w:code="1"/>
          <w:pgMar w:top="1440" w:right="1440" w:bottom="1440" w:left="1440" w:header="720" w:footer="720" w:gutter="0"/>
          <w:cols w:space="720"/>
          <w:docGrid w:linePitch="360"/>
        </w:sectPr>
      </w:pPr>
    </w:p>
    <w:p w14:paraId="25A6F87B" w14:textId="77777777" w:rsidR="00DC3A9D" w:rsidRPr="001B704F" w:rsidRDefault="00DC3A9D" w:rsidP="00DC3A9D">
      <w:pPr>
        <w:rPr>
          <w:rFonts w:cstheme="minorHAnsi"/>
          <w:sz w:val="22"/>
          <w:szCs w:val="22"/>
        </w:rPr>
      </w:pPr>
    </w:p>
    <w:tbl>
      <w:tblPr>
        <w:tblStyle w:val="GridTable1Light-Accent2"/>
        <w:tblW w:w="13462" w:type="dxa"/>
        <w:tblLook w:val="04A0" w:firstRow="1" w:lastRow="0" w:firstColumn="1" w:lastColumn="0" w:noHBand="0" w:noVBand="1"/>
      </w:tblPr>
      <w:tblGrid>
        <w:gridCol w:w="11155"/>
        <w:gridCol w:w="630"/>
        <w:gridCol w:w="1677"/>
      </w:tblGrid>
      <w:tr w:rsidR="00DC3A9D" w:rsidRPr="001B704F" w14:paraId="5928DB6B" w14:textId="77777777" w:rsidTr="00236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2" w:type="dxa"/>
            <w:gridSpan w:val="3"/>
            <w:shd w:val="clear" w:color="auto" w:fill="ED8855"/>
          </w:tcPr>
          <w:p w14:paraId="11974DCB" w14:textId="77777777" w:rsidR="00DC3A9D" w:rsidRPr="001B704F" w:rsidRDefault="00DC3A9D" w:rsidP="002367FC">
            <w:pPr>
              <w:spacing w:before="120" w:after="120"/>
              <w:contextualSpacing/>
              <w:jc w:val="center"/>
              <w:rPr>
                <w:rFonts w:cstheme="minorHAnsi"/>
                <w:b w:val="0"/>
                <w:sz w:val="22"/>
                <w:szCs w:val="22"/>
              </w:rPr>
            </w:pPr>
            <w:r w:rsidRPr="001B704F">
              <w:rPr>
                <w:rFonts w:cstheme="minorHAnsi"/>
                <w:sz w:val="22"/>
                <w:szCs w:val="22"/>
                <w:lang w:bidi="fr-FR"/>
              </w:rPr>
              <w:t>LISTE DE CONTRÔLE DE LA DEMANDE</w:t>
            </w:r>
          </w:p>
          <w:p w14:paraId="749026AE" w14:textId="00360F75" w:rsidR="00DC3A9D" w:rsidRPr="001B704F" w:rsidRDefault="00DC3A9D" w:rsidP="002367FC">
            <w:pPr>
              <w:spacing w:before="120" w:after="120"/>
              <w:contextualSpacing/>
              <w:jc w:val="center"/>
              <w:rPr>
                <w:rFonts w:cstheme="minorHAnsi"/>
                <w:b w:val="0"/>
                <w:sz w:val="22"/>
                <w:szCs w:val="22"/>
              </w:rPr>
            </w:pPr>
            <w:r w:rsidRPr="001B704F">
              <w:rPr>
                <w:rFonts w:cstheme="minorHAnsi"/>
                <w:sz w:val="22"/>
                <w:szCs w:val="22"/>
                <w:lang w:bidi="fr-FR"/>
              </w:rPr>
              <w:t>Cette liste de contrôle vous aidera à préparer et à remplir votre demande.</w:t>
            </w:r>
          </w:p>
        </w:tc>
      </w:tr>
      <w:tr w:rsidR="00CD2DE4" w:rsidRPr="001B704F" w14:paraId="20AEFEEC"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0F767B9B" w14:textId="37A61182" w:rsidR="00DC3A9D" w:rsidRPr="0096004B" w:rsidRDefault="00DC3A9D" w:rsidP="002367FC">
            <w:pPr>
              <w:spacing w:before="120" w:after="120" w:line="288" w:lineRule="auto"/>
              <w:contextualSpacing/>
              <w:rPr>
                <w:rFonts w:cstheme="minorHAnsi"/>
                <w:b w:val="0"/>
                <w:bCs w:val="0"/>
                <w:sz w:val="20"/>
                <w:szCs w:val="20"/>
              </w:rPr>
            </w:pPr>
            <w:r w:rsidRPr="0096004B">
              <w:rPr>
                <w:rFonts w:cstheme="minorHAnsi"/>
                <w:sz w:val="20"/>
                <w:szCs w:val="20"/>
                <w:lang w:bidi="fr-FR"/>
              </w:rPr>
              <w:t>CONTEXTE</w:t>
            </w:r>
          </w:p>
        </w:tc>
        <w:tc>
          <w:tcPr>
            <w:tcW w:w="630" w:type="dxa"/>
          </w:tcPr>
          <w:p w14:paraId="4F7093B8" w14:textId="0033F0C3" w:rsidR="00DC3A9D" w:rsidRPr="001B704F" w:rsidRDefault="00DC3A9D" w:rsidP="002367FC">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1B704F">
              <w:rPr>
                <w:rFonts w:cstheme="minorHAnsi"/>
                <w:b/>
                <w:sz w:val="22"/>
                <w:szCs w:val="22"/>
                <w:lang w:bidi="fr-FR"/>
              </w:rPr>
              <w:t>Oui</w:t>
            </w:r>
          </w:p>
        </w:tc>
        <w:tc>
          <w:tcPr>
            <w:tcW w:w="1677" w:type="dxa"/>
          </w:tcPr>
          <w:p w14:paraId="2CDFCC57" w14:textId="76935F66" w:rsidR="00DC3A9D" w:rsidRPr="001B704F" w:rsidRDefault="002367FC" w:rsidP="002367FC">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1B704F">
              <w:rPr>
                <w:rFonts w:cstheme="minorHAnsi"/>
                <w:b/>
                <w:sz w:val="22"/>
                <w:szCs w:val="22"/>
                <w:lang w:bidi="fr-FR"/>
              </w:rPr>
              <w:t>Pas applicable</w:t>
            </w:r>
          </w:p>
        </w:tc>
      </w:tr>
      <w:tr w:rsidR="00DC3A9D" w:rsidRPr="001B704F" w14:paraId="60D99500"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74766AFD" w14:textId="61630FE7" w:rsidR="00DC3A9D" w:rsidRPr="0096004B" w:rsidRDefault="00DC3A9D" w:rsidP="002367FC">
            <w:pPr>
              <w:spacing w:before="120" w:after="120" w:line="288" w:lineRule="auto"/>
              <w:contextualSpacing/>
              <w:rPr>
                <w:rFonts w:cstheme="minorHAnsi"/>
                <w:b w:val="0"/>
                <w:bCs w:val="0"/>
                <w:sz w:val="20"/>
                <w:szCs w:val="20"/>
              </w:rPr>
            </w:pPr>
            <w:r w:rsidRPr="0096004B">
              <w:rPr>
                <w:rFonts w:cstheme="minorHAnsi"/>
                <w:b w:val="0"/>
                <w:sz w:val="20"/>
                <w:szCs w:val="20"/>
                <w:lang w:bidi="fr-FR"/>
              </w:rPr>
              <w:t xml:space="preserve">• Avez-vous fourni une brève description de la population de patients </w:t>
            </w:r>
            <w:r w:rsidR="006B2F14">
              <w:rPr>
                <w:rFonts w:cstheme="minorHAnsi"/>
                <w:b w:val="0"/>
                <w:sz w:val="20"/>
                <w:szCs w:val="20"/>
                <w:lang w:bidi="fr-FR"/>
              </w:rPr>
              <w:t>avec une fente</w:t>
            </w:r>
            <w:r w:rsidRPr="0096004B">
              <w:rPr>
                <w:rFonts w:cstheme="minorHAnsi"/>
                <w:b w:val="0"/>
                <w:sz w:val="20"/>
                <w:szCs w:val="20"/>
                <w:lang w:bidi="fr-FR"/>
              </w:rPr>
              <w:t xml:space="preserve"> que vous prenez en charge (tranches d’âge, statut socio-économique, </w:t>
            </w:r>
            <w:r w:rsidR="00B776C2">
              <w:rPr>
                <w:rFonts w:cstheme="minorHAnsi"/>
                <w:b w:val="0"/>
                <w:sz w:val="20"/>
                <w:szCs w:val="20"/>
                <w:lang w:bidi="fr-FR"/>
              </w:rPr>
              <w:t>statut</w:t>
            </w:r>
            <w:r w:rsidRPr="0096004B">
              <w:rPr>
                <w:rFonts w:cstheme="minorHAnsi"/>
                <w:b w:val="0"/>
                <w:sz w:val="20"/>
                <w:szCs w:val="20"/>
                <w:lang w:bidi="fr-FR"/>
              </w:rPr>
              <w:t xml:space="preserve"> nutritionnel) ?</w:t>
            </w:r>
          </w:p>
        </w:tc>
        <w:tc>
          <w:tcPr>
            <w:tcW w:w="630" w:type="dxa"/>
          </w:tcPr>
          <w:p w14:paraId="7DF36225" w14:textId="55889180" w:rsidR="00DC3A9D" w:rsidRPr="001B704F" w:rsidRDefault="00E754A9" w:rsidP="002367FC">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071542092"/>
                <w14:checkbox>
                  <w14:checked w14:val="0"/>
                  <w14:checkedState w14:val="221A" w14:font="Calibri"/>
                  <w14:uncheckedState w14:val="2610" w14:font="MS Gothic"/>
                </w14:checkbox>
              </w:sdtPr>
              <w:sdtEndPr/>
              <w:sdtContent>
                <w:r w:rsidR="002367FC" w:rsidRPr="001B704F">
                  <w:rPr>
                    <w:rFonts w:ascii="Segoe UI Symbol" w:eastAsia="MS Gothic" w:hAnsi="Segoe UI Symbol" w:cs="Segoe UI Symbol"/>
                    <w:sz w:val="22"/>
                    <w:szCs w:val="22"/>
                    <w:lang w:bidi="fr-FR"/>
                  </w:rPr>
                  <w:t>☐</w:t>
                </w:r>
              </w:sdtContent>
            </w:sdt>
          </w:p>
        </w:tc>
        <w:tc>
          <w:tcPr>
            <w:tcW w:w="1677" w:type="dxa"/>
          </w:tcPr>
          <w:p w14:paraId="7D09178E" w14:textId="5AC2264D" w:rsidR="00DC3A9D" w:rsidRPr="001B704F" w:rsidRDefault="00E754A9" w:rsidP="002367FC">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660821912"/>
                <w14:checkbox>
                  <w14:checked w14:val="0"/>
                  <w14:checkedState w14:val="221A" w14:font="Calibri"/>
                  <w14:uncheckedState w14:val="2610" w14:font="MS Gothic"/>
                </w14:checkbox>
              </w:sdtPr>
              <w:sdtEndPr/>
              <w:sdtContent>
                <w:r w:rsidR="002367FC" w:rsidRPr="001B704F">
                  <w:rPr>
                    <w:rFonts w:ascii="Segoe UI Symbol" w:eastAsia="MS Gothic" w:hAnsi="Segoe UI Symbol" w:cs="Segoe UI Symbol"/>
                    <w:sz w:val="22"/>
                    <w:szCs w:val="22"/>
                    <w:lang w:bidi="fr-FR"/>
                  </w:rPr>
                  <w:t>☐</w:t>
                </w:r>
              </w:sdtContent>
            </w:sdt>
          </w:p>
        </w:tc>
      </w:tr>
      <w:tr w:rsidR="00DC3A9D" w:rsidRPr="001B704F" w14:paraId="3072FFEC"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163608EE" w14:textId="5E5F3B61" w:rsidR="00DC3A9D" w:rsidRPr="0096004B" w:rsidRDefault="00DC3A9D" w:rsidP="002367FC">
            <w:pPr>
              <w:spacing w:before="120" w:after="120" w:line="288" w:lineRule="auto"/>
              <w:contextualSpacing/>
              <w:rPr>
                <w:rFonts w:cstheme="minorHAnsi"/>
                <w:b w:val="0"/>
                <w:bCs w:val="0"/>
                <w:sz w:val="20"/>
                <w:szCs w:val="20"/>
              </w:rPr>
            </w:pPr>
            <w:r w:rsidRPr="0096004B">
              <w:rPr>
                <w:rFonts w:cstheme="minorHAnsi"/>
                <w:b w:val="0"/>
                <w:sz w:val="20"/>
                <w:szCs w:val="20"/>
                <w:lang w:bidi="fr-FR"/>
              </w:rPr>
              <w:t xml:space="preserve">• Avez-vous indiqué si vous proposez actuellement des conseils d’alimentation et/ou un soutien nutritionnel aux mères d’enfants </w:t>
            </w:r>
            <w:r w:rsidR="006B2F14">
              <w:rPr>
                <w:rFonts w:cstheme="minorHAnsi"/>
                <w:b w:val="0"/>
                <w:sz w:val="20"/>
                <w:szCs w:val="20"/>
                <w:lang w:bidi="fr-FR"/>
              </w:rPr>
              <w:t>avec une fente</w:t>
            </w:r>
            <w:r w:rsidR="00737D8F" w:rsidRPr="0096004B">
              <w:rPr>
                <w:rFonts w:cstheme="minorHAnsi"/>
                <w:b w:val="0"/>
                <w:sz w:val="20"/>
                <w:szCs w:val="20"/>
                <w:lang w:bidi="fr-FR"/>
              </w:rPr>
              <w:t xml:space="preserve"> </w:t>
            </w:r>
            <w:r w:rsidRPr="0096004B">
              <w:rPr>
                <w:rFonts w:cstheme="minorHAnsi"/>
                <w:b w:val="0"/>
                <w:sz w:val="20"/>
                <w:szCs w:val="20"/>
                <w:lang w:bidi="fr-FR"/>
              </w:rPr>
              <w:t>?</w:t>
            </w:r>
          </w:p>
        </w:tc>
        <w:tc>
          <w:tcPr>
            <w:tcW w:w="630" w:type="dxa"/>
          </w:tcPr>
          <w:p w14:paraId="32014377" w14:textId="24632709" w:rsidR="00DC3A9D" w:rsidRPr="001B704F" w:rsidRDefault="00E754A9" w:rsidP="002367FC">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469397323"/>
                <w14:checkbox>
                  <w14:checked w14:val="0"/>
                  <w14:checkedState w14:val="221A" w14:font="Calibri"/>
                  <w14:uncheckedState w14:val="2610" w14:font="MS Gothic"/>
                </w14:checkbox>
              </w:sdtPr>
              <w:sdtEndPr/>
              <w:sdtContent>
                <w:r w:rsidR="002367FC" w:rsidRPr="001B704F">
                  <w:rPr>
                    <w:rFonts w:ascii="Segoe UI Symbol" w:eastAsia="MS Gothic" w:hAnsi="Segoe UI Symbol" w:cs="Segoe UI Symbol"/>
                    <w:sz w:val="22"/>
                    <w:szCs w:val="22"/>
                    <w:lang w:bidi="fr-FR"/>
                  </w:rPr>
                  <w:t>☐</w:t>
                </w:r>
              </w:sdtContent>
            </w:sdt>
          </w:p>
        </w:tc>
        <w:tc>
          <w:tcPr>
            <w:tcW w:w="1677" w:type="dxa"/>
          </w:tcPr>
          <w:p w14:paraId="7585FE20" w14:textId="11FB9C00" w:rsidR="00DC3A9D" w:rsidRPr="001B704F" w:rsidRDefault="00E754A9" w:rsidP="002367FC">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897117874"/>
                <w14:checkbox>
                  <w14:checked w14:val="0"/>
                  <w14:checkedState w14:val="221A" w14:font="Calibri"/>
                  <w14:uncheckedState w14:val="2610" w14:font="MS Gothic"/>
                </w14:checkbox>
              </w:sdtPr>
              <w:sdtEndPr/>
              <w:sdtContent>
                <w:r w:rsidR="002367FC" w:rsidRPr="001B704F">
                  <w:rPr>
                    <w:rFonts w:ascii="Segoe UI Symbol" w:eastAsia="MS Gothic" w:hAnsi="Segoe UI Symbol" w:cs="Segoe UI Symbol"/>
                    <w:sz w:val="22"/>
                    <w:szCs w:val="22"/>
                    <w:lang w:bidi="fr-FR"/>
                  </w:rPr>
                  <w:t>☐</w:t>
                </w:r>
              </w:sdtContent>
            </w:sdt>
          </w:p>
        </w:tc>
      </w:tr>
      <w:tr w:rsidR="00E20BA0" w:rsidRPr="001B704F" w14:paraId="0C445E02"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342E6607" w14:textId="2364139B" w:rsidR="00E20BA0" w:rsidRPr="0096004B" w:rsidRDefault="00E20BA0" w:rsidP="00E20BA0">
            <w:pPr>
              <w:spacing w:before="120" w:after="120" w:line="288" w:lineRule="auto"/>
              <w:contextualSpacing/>
              <w:rPr>
                <w:rFonts w:cstheme="minorHAnsi"/>
                <w:sz w:val="20"/>
                <w:szCs w:val="20"/>
              </w:rPr>
            </w:pPr>
            <w:r w:rsidRPr="0096004B">
              <w:rPr>
                <w:rFonts w:cstheme="minorHAnsi"/>
                <w:b w:val="0"/>
                <w:sz w:val="20"/>
                <w:szCs w:val="20"/>
                <w:lang w:bidi="fr-FR"/>
              </w:rPr>
              <w:t>• Avez-vous indiqué si vous utilisez des courbes de croissance pour suivre la croissance et la santé générale des patients ?</w:t>
            </w:r>
          </w:p>
        </w:tc>
        <w:tc>
          <w:tcPr>
            <w:tcW w:w="630" w:type="dxa"/>
          </w:tcPr>
          <w:p w14:paraId="730CF44E" w14:textId="101D2C26" w:rsidR="00E20BA0" w:rsidRDefault="00E754A9"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sz w:val="22"/>
                  <w:szCs w:val="22"/>
                </w:rPr>
                <w:id w:val="1644078253"/>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fr-FR"/>
                  </w:rPr>
                  <w:t>☐</w:t>
                </w:r>
              </w:sdtContent>
            </w:sdt>
          </w:p>
        </w:tc>
        <w:tc>
          <w:tcPr>
            <w:tcW w:w="1677" w:type="dxa"/>
          </w:tcPr>
          <w:p w14:paraId="53054567" w14:textId="4A3366E6" w:rsidR="00E20BA0" w:rsidRDefault="00E754A9"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sz w:val="22"/>
                  <w:szCs w:val="22"/>
                </w:rPr>
                <w:id w:val="-440222446"/>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fr-FR"/>
                  </w:rPr>
                  <w:t>☐</w:t>
                </w:r>
              </w:sdtContent>
            </w:sdt>
          </w:p>
        </w:tc>
      </w:tr>
      <w:tr w:rsidR="00E20BA0" w:rsidRPr="001B704F" w14:paraId="4EC91796"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46D0C299" w14:textId="77777777" w:rsidR="00E20BA0" w:rsidRPr="0096004B" w:rsidRDefault="00E20BA0" w:rsidP="00E20BA0">
            <w:pPr>
              <w:spacing w:before="120" w:after="120" w:line="288" w:lineRule="auto"/>
              <w:contextualSpacing/>
              <w:rPr>
                <w:rFonts w:cstheme="minorHAnsi"/>
                <w:b w:val="0"/>
                <w:bCs w:val="0"/>
                <w:sz w:val="20"/>
                <w:szCs w:val="20"/>
              </w:rPr>
            </w:pPr>
            <w:r w:rsidRPr="0096004B">
              <w:rPr>
                <w:rFonts w:cstheme="minorHAnsi"/>
                <w:b w:val="0"/>
                <w:sz w:val="20"/>
                <w:szCs w:val="20"/>
                <w:lang w:bidi="fr-FR"/>
              </w:rPr>
              <w:t>• Avez-vous indiqué si vous identifiez actuellement la malnutrition et de quelle manière ?</w:t>
            </w:r>
          </w:p>
        </w:tc>
        <w:tc>
          <w:tcPr>
            <w:tcW w:w="630" w:type="dxa"/>
          </w:tcPr>
          <w:p w14:paraId="51C63475" w14:textId="4247FB1F" w:rsidR="00E20BA0" w:rsidRPr="001B704F" w:rsidRDefault="00E754A9"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364564991"/>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fr-FR"/>
                  </w:rPr>
                  <w:t>☐</w:t>
                </w:r>
              </w:sdtContent>
            </w:sdt>
          </w:p>
        </w:tc>
        <w:tc>
          <w:tcPr>
            <w:tcW w:w="1677" w:type="dxa"/>
          </w:tcPr>
          <w:p w14:paraId="3BD75448" w14:textId="133C0EC4" w:rsidR="00E20BA0" w:rsidRPr="001B704F" w:rsidRDefault="00E754A9"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13823121"/>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fr-FR"/>
                  </w:rPr>
                  <w:t>☐</w:t>
                </w:r>
              </w:sdtContent>
            </w:sdt>
          </w:p>
        </w:tc>
      </w:tr>
      <w:tr w:rsidR="00E20BA0" w:rsidRPr="001B704F" w14:paraId="37DCDCE6"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364070C8" w14:textId="77777777" w:rsidR="00E20BA0" w:rsidRPr="0096004B" w:rsidRDefault="00E20BA0" w:rsidP="00E20BA0">
            <w:pPr>
              <w:spacing w:before="120" w:after="120" w:line="288" w:lineRule="auto"/>
              <w:contextualSpacing/>
              <w:rPr>
                <w:rFonts w:cstheme="minorHAnsi"/>
                <w:b w:val="0"/>
                <w:bCs w:val="0"/>
                <w:sz w:val="20"/>
                <w:szCs w:val="20"/>
              </w:rPr>
            </w:pPr>
            <w:r w:rsidRPr="0096004B">
              <w:rPr>
                <w:rFonts w:cstheme="minorHAnsi"/>
                <w:b w:val="0"/>
                <w:sz w:val="20"/>
                <w:szCs w:val="20"/>
                <w:lang w:bidi="fr-FR"/>
              </w:rPr>
              <w:t>• Avez-vous indiqué si vous prenez actuellement en charge la malnutrition aiguë et de quelle manière ?</w:t>
            </w:r>
          </w:p>
        </w:tc>
        <w:tc>
          <w:tcPr>
            <w:tcW w:w="630" w:type="dxa"/>
          </w:tcPr>
          <w:p w14:paraId="61337801" w14:textId="08DC7394" w:rsidR="00E20BA0" w:rsidRPr="001B704F" w:rsidRDefault="00E754A9"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124925996"/>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fr-FR"/>
                  </w:rPr>
                  <w:t>☐</w:t>
                </w:r>
              </w:sdtContent>
            </w:sdt>
          </w:p>
        </w:tc>
        <w:tc>
          <w:tcPr>
            <w:tcW w:w="1677" w:type="dxa"/>
          </w:tcPr>
          <w:p w14:paraId="0E8FA5EB" w14:textId="4734CAC9" w:rsidR="00E20BA0" w:rsidRPr="001B704F" w:rsidRDefault="00E754A9"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69088071"/>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fr-FR"/>
                  </w:rPr>
                  <w:t>☐</w:t>
                </w:r>
              </w:sdtContent>
            </w:sdt>
          </w:p>
        </w:tc>
      </w:tr>
      <w:tr w:rsidR="00E20BA0" w:rsidRPr="001B704F" w14:paraId="1D6D5113"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139AAFA2" w14:textId="63E734A5" w:rsidR="00E20BA0" w:rsidRPr="0096004B" w:rsidRDefault="00E20BA0" w:rsidP="00E20BA0">
            <w:pPr>
              <w:spacing w:before="120" w:after="120" w:line="288" w:lineRule="auto"/>
              <w:contextualSpacing/>
              <w:rPr>
                <w:rFonts w:cstheme="minorHAnsi"/>
                <w:b w:val="0"/>
                <w:bCs w:val="0"/>
                <w:sz w:val="20"/>
                <w:szCs w:val="20"/>
              </w:rPr>
            </w:pPr>
            <w:r w:rsidRPr="0096004B">
              <w:rPr>
                <w:rFonts w:cstheme="minorHAnsi"/>
                <w:b w:val="0"/>
                <w:sz w:val="20"/>
                <w:szCs w:val="20"/>
                <w:lang w:bidi="fr-FR"/>
              </w:rPr>
              <w:t xml:space="preserve">• Avez-vous indiqué quels professionnels de santé sont impliqués dans les soins alimentaires et nutritionnels des patients </w:t>
            </w:r>
            <w:r w:rsidR="006B2F14">
              <w:rPr>
                <w:rFonts w:cstheme="minorHAnsi"/>
                <w:b w:val="0"/>
                <w:sz w:val="20"/>
                <w:szCs w:val="20"/>
                <w:lang w:bidi="fr-FR"/>
              </w:rPr>
              <w:t>avec une fente</w:t>
            </w:r>
            <w:r w:rsidR="00737D8F" w:rsidRPr="0096004B">
              <w:rPr>
                <w:rFonts w:cstheme="minorHAnsi"/>
                <w:b w:val="0"/>
                <w:sz w:val="20"/>
                <w:szCs w:val="20"/>
                <w:lang w:bidi="fr-FR"/>
              </w:rPr>
              <w:t xml:space="preserve"> </w:t>
            </w:r>
            <w:r w:rsidRPr="0096004B">
              <w:rPr>
                <w:rFonts w:cstheme="minorHAnsi"/>
                <w:b w:val="0"/>
                <w:sz w:val="20"/>
                <w:szCs w:val="20"/>
                <w:lang w:bidi="fr-FR"/>
              </w:rPr>
              <w:t>?</w:t>
            </w:r>
          </w:p>
        </w:tc>
        <w:tc>
          <w:tcPr>
            <w:tcW w:w="630" w:type="dxa"/>
          </w:tcPr>
          <w:p w14:paraId="3050A109" w14:textId="5E85FBCF" w:rsidR="00E20BA0" w:rsidRPr="001B704F" w:rsidRDefault="00E754A9"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412438917"/>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fr-FR"/>
                  </w:rPr>
                  <w:t>☐</w:t>
                </w:r>
              </w:sdtContent>
            </w:sdt>
          </w:p>
        </w:tc>
        <w:tc>
          <w:tcPr>
            <w:tcW w:w="1677" w:type="dxa"/>
          </w:tcPr>
          <w:p w14:paraId="203E9F2D" w14:textId="70052B79" w:rsidR="00E20BA0" w:rsidRPr="001B704F" w:rsidRDefault="00E754A9"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633097286"/>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fr-FR"/>
                  </w:rPr>
                  <w:t>☐</w:t>
                </w:r>
              </w:sdtContent>
            </w:sdt>
          </w:p>
        </w:tc>
      </w:tr>
      <w:tr w:rsidR="00E20BA0" w:rsidRPr="001B704F" w14:paraId="257A7E26"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05CC0392" w14:textId="49944981" w:rsidR="00E20BA0" w:rsidRPr="0096004B" w:rsidRDefault="00E20BA0" w:rsidP="00E20BA0">
            <w:pPr>
              <w:spacing w:before="120" w:after="120" w:line="288" w:lineRule="auto"/>
              <w:contextualSpacing/>
              <w:rPr>
                <w:rFonts w:cstheme="minorHAnsi"/>
                <w:b w:val="0"/>
                <w:sz w:val="20"/>
                <w:szCs w:val="20"/>
              </w:rPr>
            </w:pPr>
            <w:r w:rsidRPr="0096004B">
              <w:rPr>
                <w:rFonts w:cstheme="minorHAnsi"/>
                <w:sz w:val="20"/>
                <w:szCs w:val="20"/>
                <w:lang w:bidi="fr-FR"/>
              </w:rPr>
              <w:t>BESOINS</w:t>
            </w:r>
          </w:p>
        </w:tc>
        <w:tc>
          <w:tcPr>
            <w:tcW w:w="630" w:type="dxa"/>
          </w:tcPr>
          <w:p w14:paraId="7EB1BE51" w14:textId="63B0E0EE" w:rsidR="00E20BA0" w:rsidRPr="001B704F" w:rsidRDefault="00E754A9"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439446942"/>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fr-FR"/>
                  </w:rPr>
                  <w:t>☐</w:t>
                </w:r>
              </w:sdtContent>
            </w:sdt>
          </w:p>
        </w:tc>
        <w:tc>
          <w:tcPr>
            <w:tcW w:w="1677" w:type="dxa"/>
          </w:tcPr>
          <w:p w14:paraId="03DF382B" w14:textId="7630F92F" w:rsidR="00E20BA0" w:rsidRPr="001B704F" w:rsidRDefault="00E754A9"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583261395"/>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fr-FR"/>
                  </w:rPr>
                  <w:t>☐</w:t>
                </w:r>
              </w:sdtContent>
            </w:sdt>
          </w:p>
        </w:tc>
      </w:tr>
      <w:tr w:rsidR="00E20BA0" w:rsidRPr="001B704F" w14:paraId="66154646"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674637F1" w14:textId="35929B9C" w:rsidR="00E20BA0" w:rsidRPr="0096004B" w:rsidRDefault="00E20BA0" w:rsidP="00E20BA0">
            <w:pPr>
              <w:spacing w:before="120" w:after="120" w:line="288" w:lineRule="auto"/>
              <w:contextualSpacing/>
              <w:rPr>
                <w:rFonts w:cstheme="minorHAnsi"/>
                <w:b w:val="0"/>
                <w:bCs w:val="0"/>
                <w:sz w:val="20"/>
                <w:szCs w:val="20"/>
              </w:rPr>
            </w:pPr>
            <w:r w:rsidRPr="0096004B">
              <w:rPr>
                <w:rFonts w:cstheme="minorHAnsi"/>
                <w:b w:val="0"/>
                <w:sz w:val="20"/>
                <w:szCs w:val="20"/>
                <w:lang w:bidi="fr-FR"/>
              </w:rPr>
              <w:t xml:space="preserve">• Avez-vous expliqué les lacunes et les insuffisances que vous avez identifiées dans votre </w:t>
            </w:r>
            <w:r w:rsidR="00574524">
              <w:rPr>
                <w:rFonts w:cstheme="minorHAnsi"/>
                <w:b w:val="0"/>
                <w:sz w:val="20"/>
                <w:szCs w:val="20"/>
                <w:lang w:bidi="fr-FR"/>
              </w:rPr>
              <w:t>prise en charge</w:t>
            </w:r>
            <w:r w:rsidRPr="0096004B">
              <w:rPr>
                <w:rFonts w:cstheme="minorHAnsi"/>
                <w:b w:val="0"/>
                <w:sz w:val="20"/>
                <w:szCs w:val="20"/>
                <w:lang w:bidi="fr-FR"/>
              </w:rPr>
              <w:t xml:space="preserve"> actuelle ?</w:t>
            </w:r>
          </w:p>
        </w:tc>
        <w:tc>
          <w:tcPr>
            <w:tcW w:w="630" w:type="dxa"/>
          </w:tcPr>
          <w:p w14:paraId="0BDD04FA" w14:textId="5B289D7C" w:rsidR="00E20BA0" w:rsidRPr="001B704F" w:rsidRDefault="00E754A9"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616361037"/>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fr-FR"/>
                  </w:rPr>
                  <w:t>☐</w:t>
                </w:r>
              </w:sdtContent>
            </w:sdt>
          </w:p>
        </w:tc>
        <w:tc>
          <w:tcPr>
            <w:tcW w:w="1677" w:type="dxa"/>
          </w:tcPr>
          <w:p w14:paraId="391497EE" w14:textId="3E08955D" w:rsidR="00E20BA0" w:rsidRPr="001B704F" w:rsidRDefault="00E754A9"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784844890"/>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fr-FR"/>
                  </w:rPr>
                  <w:t>☐</w:t>
                </w:r>
              </w:sdtContent>
            </w:sdt>
          </w:p>
        </w:tc>
      </w:tr>
      <w:tr w:rsidR="00E20BA0" w:rsidRPr="001B704F" w14:paraId="33661A78"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5935C9D7" w14:textId="1FD83A38" w:rsidR="00E20BA0" w:rsidRPr="0096004B" w:rsidRDefault="00E20BA0" w:rsidP="00E20BA0">
            <w:pPr>
              <w:spacing w:before="120" w:after="120" w:line="288" w:lineRule="auto"/>
              <w:contextualSpacing/>
              <w:rPr>
                <w:rFonts w:cstheme="minorHAnsi"/>
                <w:b w:val="0"/>
                <w:bCs w:val="0"/>
                <w:sz w:val="20"/>
                <w:szCs w:val="20"/>
              </w:rPr>
            </w:pPr>
            <w:r w:rsidRPr="0096004B">
              <w:rPr>
                <w:rFonts w:cstheme="minorHAnsi"/>
                <w:b w:val="0"/>
                <w:sz w:val="20"/>
                <w:szCs w:val="20"/>
                <w:lang w:bidi="fr-FR"/>
              </w:rPr>
              <w:t>• Avez-vous précisé quelles lacunes et insuffisances le financement de la nutrition était censé résoudre ?</w:t>
            </w:r>
          </w:p>
        </w:tc>
        <w:tc>
          <w:tcPr>
            <w:tcW w:w="630" w:type="dxa"/>
          </w:tcPr>
          <w:p w14:paraId="7F8D11D9" w14:textId="5E0C3E14" w:rsidR="00E20BA0" w:rsidRPr="001B704F" w:rsidRDefault="00E754A9"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2141411493"/>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fr-FR"/>
                  </w:rPr>
                  <w:t>☐</w:t>
                </w:r>
              </w:sdtContent>
            </w:sdt>
          </w:p>
        </w:tc>
        <w:tc>
          <w:tcPr>
            <w:tcW w:w="1677" w:type="dxa"/>
          </w:tcPr>
          <w:p w14:paraId="61F29C61" w14:textId="716C1EA8" w:rsidR="00E20BA0" w:rsidRPr="001B704F" w:rsidRDefault="00E754A9"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726841108"/>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fr-FR"/>
                  </w:rPr>
                  <w:t>☐</w:t>
                </w:r>
              </w:sdtContent>
            </w:sdt>
          </w:p>
        </w:tc>
      </w:tr>
      <w:tr w:rsidR="00E20BA0" w:rsidRPr="001B704F" w14:paraId="62BA69FB"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6F123047" w14:textId="2AEDBD90" w:rsidR="00E20BA0" w:rsidRPr="0096004B" w:rsidRDefault="00E20BA0" w:rsidP="00E20BA0">
            <w:pPr>
              <w:spacing w:before="120" w:after="120" w:line="288" w:lineRule="auto"/>
              <w:contextualSpacing/>
              <w:rPr>
                <w:rFonts w:cstheme="minorHAnsi"/>
                <w:sz w:val="20"/>
                <w:szCs w:val="20"/>
              </w:rPr>
            </w:pPr>
            <w:r w:rsidRPr="0096004B">
              <w:rPr>
                <w:rStyle w:val="normaltextrun"/>
                <w:rFonts w:cstheme="minorHAnsi"/>
                <w:color w:val="000000"/>
                <w:sz w:val="20"/>
                <w:szCs w:val="20"/>
                <w:lang w:bidi="fr-FR"/>
              </w:rPr>
              <w:t>OBJECTIFS</w:t>
            </w:r>
          </w:p>
        </w:tc>
        <w:tc>
          <w:tcPr>
            <w:tcW w:w="630" w:type="dxa"/>
          </w:tcPr>
          <w:p w14:paraId="27D306F6" w14:textId="3D371FE1" w:rsidR="00E20BA0" w:rsidRPr="001B704F" w:rsidRDefault="00E754A9"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762109796"/>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fr-FR"/>
                  </w:rPr>
                  <w:t>☐</w:t>
                </w:r>
              </w:sdtContent>
            </w:sdt>
          </w:p>
        </w:tc>
        <w:tc>
          <w:tcPr>
            <w:tcW w:w="1677" w:type="dxa"/>
          </w:tcPr>
          <w:p w14:paraId="65BEC5E2" w14:textId="30D9F074" w:rsidR="00E20BA0" w:rsidRPr="001B704F" w:rsidRDefault="00E754A9"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212038025"/>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fr-FR"/>
                  </w:rPr>
                  <w:t>☐</w:t>
                </w:r>
              </w:sdtContent>
            </w:sdt>
          </w:p>
        </w:tc>
      </w:tr>
      <w:tr w:rsidR="00E20BA0" w:rsidRPr="001B704F" w14:paraId="4775D441"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2480BE31" w14:textId="0A67E779" w:rsidR="00E20BA0" w:rsidRPr="0096004B" w:rsidRDefault="00E20BA0" w:rsidP="00E20BA0">
            <w:pPr>
              <w:spacing w:before="120" w:after="120" w:line="288" w:lineRule="auto"/>
              <w:contextualSpacing/>
              <w:rPr>
                <w:rFonts w:cstheme="minorHAnsi"/>
                <w:b w:val="0"/>
                <w:bCs w:val="0"/>
                <w:sz w:val="20"/>
                <w:szCs w:val="20"/>
              </w:rPr>
            </w:pPr>
            <w:r w:rsidRPr="0096004B">
              <w:rPr>
                <w:rFonts w:cstheme="minorHAnsi"/>
                <w:b w:val="0"/>
                <w:sz w:val="20"/>
                <w:szCs w:val="20"/>
                <w:lang w:bidi="fr-FR"/>
              </w:rPr>
              <w:t>• Vos objectifs décrivent-ils les résultats attendus ?</w:t>
            </w:r>
          </w:p>
        </w:tc>
        <w:tc>
          <w:tcPr>
            <w:tcW w:w="630" w:type="dxa"/>
          </w:tcPr>
          <w:p w14:paraId="7A0D28E0" w14:textId="3A7AE302" w:rsidR="00E20BA0" w:rsidRPr="001B704F" w:rsidRDefault="00E754A9"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228428748"/>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fr-FR"/>
                  </w:rPr>
                  <w:t>☐</w:t>
                </w:r>
              </w:sdtContent>
            </w:sdt>
          </w:p>
        </w:tc>
        <w:tc>
          <w:tcPr>
            <w:tcW w:w="1677" w:type="dxa"/>
          </w:tcPr>
          <w:p w14:paraId="65E619BA" w14:textId="3435CB98" w:rsidR="00E20BA0" w:rsidRPr="001B704F" w:rsidRDefault="00E754A9"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741979431"/>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fr-FR"/>
                  </w:rPr>
                  <w:t>☐</w:t>
                </w:r>
              </w:sdtContent>
            </w:sdt>
          </w:p>
        </w:tc>
      </w:tr>
      <w:tr w:rsidR="00E20BA0" w:rsidRPr="001B704F" w14:paraId="23E5110D"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531C60D5" w14:textId="0E6421A5" w:rsidR="00E20BA0" w:rsidRPr="0096004B" w:rsidRDefault="00E20BA0" w:rsidP="00E20BA0">
            <w:pPr>
              <w:spacing w:before="120" w:after="120" w:line="288" w:lineRule="auto"/>
              <w:contextualSpacing/>
              <w:rPr>
                <w:rFonts w:cstheme="minorHAnsi"/>
                <w:b w:val="0"/>
                <w:bCs w:val="0"/>
                <w:sz w:val="20"/>
                <w:szCs w:val="20"/>
              </w:rPr>
            </w:pPr>
            <w:r w:rsidRPr="0096004B">
              <w:rPr>
                <w:rFonts w:cstheme="minorHAnsi"/>
                <w:b w:val="0"/>
                <w:sz w:val="20"/>
                <w:szCs w:val="20"/>
                <w:lang w:bidi="fr-FR"/>
              </w:rPr>
              <w:t xml:space="preserve">• Vos objectifs sont-ils liés aux (à certaines) lacunes et insuffisances identifiées dans la </w:t>
            </w:r>
            <w:r w:rsidR="00574524">
              <w:rPr>
                <w:rFonts w:cstheme="minorHAnsi"/>
                <w:b w:val="0"/>
                <w:sz w:val="20"/>
                <w:szCs w:val="20"/>
                <w:lang w:bidi="fr-FR"/>
              </w:rPr>
              <w:t>prise en charge</w:t>
            </w:r>
            <w:r w:rsidR="00FE2F4A">
              <w:rPr>
                <w:rFonts w:cstheme="minorHAnsi"/>
                <w:b w:val="0"/>
                <w:sz w:val="20"/>
                <w:szCs w:val="20"/>
                <w:lang w:bidi="fr-FR"/>
              </w:rPr>
              <w:t xml:space="preserve"> actuelle</w:t>
            </w:r>
            <w:r w:rsidRPr="0096004B">
              <w:rPr>
                <w:rFonts w:cstheme="minorHAnsi"/>
                <w:b w:val="0"/>
                <w:sz w:val="20"/>
                <w:szCs w:val="20"/>
                <w:lang w:bidi="fr-FR"/>
              </w:rPr>
              <w:t> ?</w:t>
            </w:r>
          </w:p>
        </w:tc>
        <w:tc>
          <w:tcPr>
            <w:tcW w:w="630" w:type="dxa"/>
          </w:tcPr>
          <w:p w14:paraId="02BBA466" w14:textId="020F0CE1" w:rsidR="00E20BA0" w:rsidRPr="001B704F" w:rsidRDefault="00E754A9"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497078379"/>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fr-FR"/>
                  </w:rPr>
                  <w:t>☐</w:t>
                </w:r>
              </w:sdtContent>
            </w:sdt>
          </w:p>
        </w:tc>
        <w:tc>
          <w:tcPr>
            <w:tcW w:w="1677" w:type="dxa"/>
          </w:tcPr>
          <w:p w14:paraId="739E886F" w14:textId="55EEE7CA" w:rsidR="00E20BA0" w:rsidRPr="001B704F" w:rsidRDefault="00E754A9"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673150244"/>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fr-FR"/>
                  </w:rPr>
                  <w:t>☐</w:t>
                </w:r>
              </w:sdtContent>
            </w:sdt>
          </w:p>
        </w:tc>
      </w:tr>
      <w:tr w:rsidR="00E20BA0" w:rsidRPr="001B704F" w14:paraId="3C2FB034"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0E5C99BB" w14:textId="3FEAADC5" w:rsidR="00E20BA0" w:rsidRPr="0096004B" w:rsidRDefault="00E20BA0" w:rsidP="00E20BA0">
            <w:pPr>
              <w:spacing w:before="120" w:after="120" w:line="288" w:lineRule="auto"/>
              <w:contextualSpacing/>
              <w:rPr>
                <w:rFonts w:cstheme="minorHAnsi"/>
                <w:b w:val="0"/>
                <w:bCs w:val="0"/>
                <w:sz w:val="20"/>
                <w:szCs w:val="20"/>
              </w:rPr>
            </w:pPr>
            <w:r w:rsidRPr="0096004B">
              <w:rPr>
                <w:rFonts w:cstheme="minorHAnsi"/>
                <w:b w:val="0"/>
                <w:sz w:val="20"/>
                <w:szCs w:val="20"/>
                <w:lang w:bidi="fr-FR"/>
              </w:rPr>
              <w:t>• Avez-vous défini vos objectifs par tranche d’âge des patients cibles ?</w:t>
            </w:r>
          </w:p>
        </w:tc>
        <w:tc>
          <w:tcPr>
            <w:tcW w:w="630" w:type="dxa"/>
          </w:tcPr>
          <w:p w14:paraId="118265CA" w14:textId="488AEA31" w:rsidR="00E20BA0" w:rsidRPr="001B704F" w:rsidRDefault="00E754A9"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752557070"/>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fr-FR"/>
                  </w:rPr>
                  <w:t>☐</w:t>
                </w:r>
              </w:sdtContent>
            </w:sdt>
          </w:p>
        </w:tc>
        <w:tc>
          <w:tcPr>
            <w:tcW w:w="1677" w:type="dxa"/>
          </w:tcPr>
          <w:p w14:paraId="5287BB77" w14:textId="57996C20" w:rsidR="00E20BA0" w:rsidRPr="001B704F" w:rsidRDefault="00E754A9"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837292489"/>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fr-FR"/>
                  </w:rPr>
                  <w:t>☐</w:t>
                </w:r>
              </w:sdtContent>
            </w:sdt>
          </w:p>
        </w:tc>
      </w:tr>
      <w:tr w:rsidR="00E20BA0" w:rsidRPr="001B704F" w14:paraId="2B1930B1"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0C878AEB" w14:textId="64946E64" w:rsidR="00E20BA0" w:rsidRPr="0096004B" w:rsidRDefault="00E20BA0" w:rsidP="00E20BA0">
            <w:pPr>
              <w:spacing w:before="120" w:after="120" w:line="288" w:lineRule="auto"/>
              <w:contextualSpacing/>
              <w:rPr>
                <w:rStyle w:val="normaltextrun"/>
                <w:rFonts w:cstheme="minorHAnsi"/>
                <w:b w:val="0"/>
                <w:color w:val="000000"/>
                <w:sz w:val="20"/>
                <w:szCs w:val="20"/>
              </w:rPr>
            </w:pPr>
            <w:r w:rsidRPr="0096004B">
              <w:rPr>
                <w:rStyle w:val="normaltextrun"/>
                <w:rFonts w:cstheme="minorHAnsi"/>
                <w:color w:val="000000"/>
                <w:sz w:val="20"/>
                <w:szCs w:val="20"/>
                <w:lang w:bidi="fr-FR"/>
              </w:rPr>
              <w:t>ACTIVITÉS</w:t>
            </w:r>
          </w:p>
        </w:tc>
        <w:tc>
          <w:tcPr>
            <w:tcW w:w="630" w:type="dxa"/>
          </w:tcPr>
          <w:p w14:paraId="46E90C8C" w14:textId="08838074" w:rsidR="00E20BA0" w:rsidRPr="001B704F" w:rsidRDefault="00E754A9"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680399548"/>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fr-FR"/>
                  </w:rPr>
                  <w:t>☐</w:t>
                </w:r>
              </w:sdtContent>
            </w:sdt>
          </w:p>
        </w:tc>
        <w:tc>
          <w:tcPr>
            <w:tcW w:w="1677" w:type="dxa"/>
          </w:tcPr>
          <w:p w14:paraId="75933305" w14:textId="572FEAC4" w:rsidR="00E20BA0" w:rsidRPr="001B704F" w:rsidRDefault="00E754A9"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739285210"/>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fr-FR"/>
                  </w:rPr>
                  <w:t>☐</w:t>
                </w:r>
              </w:sdtContent>
            </w:sdt>
          </w:p>
        </w:tc>
      </w:tr>
      <w:tr w:rsidR="00E20BA0" w:rsidRPr="001B704F" w14:paraId="22BBF487"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006DC31B" w14:textId="3476ED52" w:rsidR="00E20BA0" w:rsidRPr="0096004B" w:rsidRDefault="00E20BA0" w:rsidP="00E20BA0">
            <w:pPr>
              <w:spacing w:before="120" w:after="120" w:line="288" w:lineRule="auto"/>
              <w:contextualSpacing/>
              <w:rPr>
                <w:rStyle w:val="normaltextrun"/>
                <w:rFonts w:cstheme="minorHAnsi"/>
                <w:b w:val="0"/>
                <w:bCs w:val="0"/>
                <w:color w:val="000000"/>
                <w:sz w:val="20"/>
                <w:szCs w:val="20"/>
              </w:rPr>
            </w:pPr>
            <w:r w:rsidRPr="0096004B">
              <w:rPr>
                <w:rFonts w:cstheme="minorHAnsi"/>
                <w:b w:val="0"/>
                <w:sz w:val="20"/>
                <w:szCs w:val="20"/>
                <w:lang w:bidi="fr-FR"/>
              </w:rPr>
              <w:t xml:space="preserve">• Avez-vous décrit de quelle manière le financement améliorera la qualité de la </w:t>
            </w:r>
            <w:r w:rsidR="00FE2F4A">
              <w:rPr>
                <w:rFonts w:cstheme="minorHAnsi"/>
                <w:b w:val="0"/>
                <w:sz w:val="20"/>
                <w:szCs w:val="20"/>
                <w:lang w:bidi="fr-FR"/>
              </w:rPr>
              <w:t>prise en charge</w:t>
            </w:r>
            <w:r w:rsidRPr="0096004B">
              <w:rPr>
                <w:rFonts w:cstheme="minorHAnsi"/>
                <w:b w:val="0"/>
                <w:sz w:val="20"/>
                <w:szCs w:val="20"/>
                <w:lang w:bidi="fr-FR"/>
              </w:rPr>
              <w:t xml:space="preserve"> </w:t>
            </w:r>
            <w:r w:rsidR="00FE2F4A">
              <w:rPr>
                <w:rFonts w:cstheme="minorHAnsi"/>
                <w:b w:val="0"/>
                <w:sz w:val="20"/>
                <w:szCs w:val="20"/>
                <w:lang w:bidi="fr-FR"/>
              </w:rPr>
              <w:t>des</w:t>
            </w:r>
            <w:r w:rsidRPr="0096004B">
              <w:rPr>
                <w:rFonts w:cstheme="minorHAnsi"/>
                <w:b w:val="0"/>
                <w:sz w:val="20"/>
                <w:szCs w:val="20"/>
                <w:lang w:bidi="fr-FR"/>
              </w:rPr>
              <w:t xml:space="preserve"> patients </w:t>
            </w:r>
            <w:r w:rsidR="006B2F14">
              <w:rPr>
                <w:rFonts w:cstheme="minorHAnsi"/>
                <w:b w:val="0"/>
                <w:sz w:val="20"/>
                <w:szCs w:val="20"/>
                <w:lang w:bidi="fr-FR"/>
              </w:rPr>
              <w:t>avec une fente</w:t>
            </w:r>
            <w:r w:rsidR="00737D8F" w:rsidRPr="0096004B">
              <w:rPr>
                <w:rFonts w:cstheme="minorHAnsi"/>
                <w:b w:val="0"/>
                <w:sz w:val="20"/>
                <w:szCs w:val="20"/>
                <w:lang w:bidi="fr-FR"/>
              </w:rPr>
              <w:t xml:space="preserve"> </w:t>
            </w:r>
            <w:r w:rsidRPr="0096004B">
              <w:rPr>
                <w:rFonts w:cstheme="minorHAnsi"/>
                <w:b w:val="0"/>
                <w:sz w:val="20"/>
                <w:szCs w:val="20"/>
                <w:lang w:bidi="fr-FR"/>
              </w:rPr>
              <w:t>?</w:t>
            </w:r>
          </w:p>
        </w:tc>
        <w:tc>
          <w:tcPr>
            <w:tcW w:w="630" w:type="dxa"/>
          </w:tcPr>
          <w:p w14:paraId="0DE29D42" w14:textId="1F86F9F1" w:rsidR="00E20BA0" w:rsidRPr="001B704F" w:rsidRDefault="00E754A9"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875271106"/>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fr-FR"/>
                  </w:rPr>
                  <w:t>☐</w:t>
                </w:r>
              </w:sdtContent>
            </w:sdt>
          </w:p>
        </w:tc>
        <w:tc>
          <w:tcPr>
            <w:tcW w:w="1677" w:type="dxa"/>
          </w:tcPr>
          <w:p w14:paraId="49B7942A" w14:textId="188490BF" w:rsidR="00E20BA0" w:rsidRPr="001B704F" w:rsidRDefault="00E754A9"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929343589"/>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fr-FR"/>
                  </w:rPr>
                  <w:t>☐</w:t>
                </w:r>
              </w:sdtContent>
            </w:sdt>
          </w:p>
        </w:tc>
      </w:tr>
      <w:tr w:rsidR="00E20BA0" w:rsidRPr="001B704F" w14:paraId="4F50CEED"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1FA091FF" w14:textId="23AFDD72" w:rsidR="00E20BA0" w:rsidRPr="0096004B" w:rsidRDefault="00E20BA0" w:rsidP="00E20BA0">
            <w:pPr>
              <w:spacing w:before="120" w:after="120" w:line="288" w:lineRule="auto"/>
              <w:contextualSpacing/>
              <w:rPr>
                <w:rFonts w:cstheme="minorHAnsi"/>
                <w:b w:val="0"/>
                <w:bCs w:val="0"/>
                <w:sz w:val="20"/>
                <w:szCs w:val="20"/>
              </w:rPr>
            </w:pPr>
            <w:r w:rsidRPr="0096004B">
              <w:rPr>
                <w:rFonts w:cstheme="minorHAnsi"/>
                <w:b w:val="0"/>
                <w:sz w:val="20"/>
                <w:szCs w:val="20"/>
                <w:lang w:bidi="fr-FR"/>
              </w:rPr>
              <w:t>• L’utilisation prévue des fonds est-elle conforme aux objectifs énoncés plus haut ?</w:t>
            </w:r>
          </w:p>
        </w:tc>
        <w:tc>
          <w:tcPr>
            <w:tcW w:w="630" w:type="dxa"/>
          </w:tcPr>
          <w:p w14:paraId="6E0DAAE4" w14:textId="4B37AC66" w:rsidR="00E20BA0" w:rsidRPr="001B704F" w:rsidRDefault="00E754A9"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811520051"/>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fr-FR"/>
                  </w:rPr>
                  <w:t>☐</w:t>
                </w:r>
              </w:sdtContent>
            </w:sdt>
          </w:p>
        </w:tc>
        <w:tc>
          <w:tcPr>
            <w:tcW w:w="1677" w:type="dxa"/>
          </w:tcPr>
          <w:p w14:paraId="1D61E311" w14:textId="08A5CE71" w:rsidR="00E20BA0" w:rsidRPr="001B704F" w:rsidRDefault="00E754A9"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633833278"/>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fr-FR"/>
                  </w:rPr>
                  <w:t>☐</w:t>
                </w:r>
              </w:sdtContent>
            </w:sdt>
          </w:p>
        </w:tc>
      </w:tr>
      <w:tr w:rsidR="00E20BA0" w:rsidRPr="001B704F" w14:paraId="0EA73198"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6A1F4C70" w14:textId="27E53EAD" w:rsidR="00E20BA0" w:rsidRPr="0096004B" w:rsidRDefault="00E20BA0" w:rsidP="00E20BA0">
            <w:pPr>
              <w:spacing w:before="120" w:after="120" w:line="288" w:lineRule="auto"/>
              <w:contextualSpacing/>
              <w:rPr>
                <w:rFonts w:cstheme="minorHAnsi"/>
                <w:b w:val="0"/>
                <w:bCs w:val="0"/>
                <w:sz w:val="20"/>
                <w:szCs w:val="20"/>
              </w:rPr>
            </w:pPr>
            <w:r w:rsidRPr="0096004B">
              <w:rPr>
                <w:rFonts w:cstheme="minorHAnsi"/>
                <w:b w:val="0"/>
                <w:sz w:val="20"/>
                <w:szCs w:val="20"/>
                <w:lang w:bidi="fr-FR"/>
              </w:rPr>
              <w:t xml:space="preserve">• Avez-vous indiqué si le financement améliorera </w:t>
            </w:r>
            <w:r w:rsidR="00FE2F4A">
              <w:rPr>
                <w:rFonts w:cstheme="minorHAnsi"/>
                <w:b w:val="0"/>
                <w:sz w:val="20"/>
                <w:szCs w:val="20"/>
                <w:lang w:bidi="fr-FR"/>
              </w:rPr>
              <w:t>prise en charge</w:t>
            </w:r>
            <w:r w:rsidRPr="0096004B">
              <w:rPr>
                <w:rFonts w:cstheme="minorHAnsi"/>
                <w:b w:val="0"/>
                <w:sz w:val="20"/>
                <w:szCs w:val="20"/>
                <w:lang w:bidi="fr-FR"/>
              </w:rPr>
              <w:t xml:space="preserve"> dans tout ou partie des activités suivantes : conseils sur l’alimentation, évaluation nutritionnelle, </w:t>
            </w:r>
            <w:r w:rsidR="00FE2F4A">
              <w:rPr>
                <w:rFonts w:cstheme="minorHAnsi"/>
                <w:b w:val="0"/>
                <w:sz w:val="20"/>
                <w:szCs w:val="20"/>
                <w:lang w:bidi="fr-FR"/>
              </w:rPr>
              <w:t xml:space="preserve">suivi de la croissance, </w:t>
            </w:r>
            <w:r w:rsidRPr="0096004B">
              <w:rPr>
                <w:rFonts w:cstheme="minorHAnsi"/>
                <w:b w:val="0"/>
                <w:sz w:val="20"/>
                <w:szCs w:val="20"/>
                <w:lang w:bidi="fr-FR"/>
              </w:rPr>
              <w:t xml:space="preserve">soutien nutritionnel et </w:t>
            </w:r>
            <w:r w:rsidR="00FE2F4A">
              <w:rPr>
                <w:rFonts w:cstheme="minorHAnsi"/>
                <w:b w:val="0"/>
                <w:sz w:val="20"/>
                <w:szCs w:val="20"/>
                <w:lang w:bidi="fr-FR"/>
              </w:rPr>
              <w:t>réhabilitation thérapeutique</w:t>
            </w:r>
            <w:r w:rsidRPr="0096004B">
              <w:rPr>
                <w:rFonts w:cstheme="minorHAnsi"/>
                <w:b w:val="0"/>
                <w:sz w:val="20"/>
                <w:szCs w:val="20"/>
                <w:lang w:bidi="fr-FR"/>
              </w:rPr>
              <w:t> ?</w:t>
            </w:r>
          </w:p>
        </w:tc>
        <w:tc>
          <w:tcPr>
            <w:tcW w:w="630" w:type="dxa"/>
          </w:tcPr>
          <w:p w14:paraId="4DC44592" w14:textId="2447A20E" w:rsidR="00E20BA0" w:rsidRPr="001B704F" w:rsidRDefault="00E754A9"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210417897"/>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fr-FR"/>
                  </w:rPr>
                  <w:t>☐</w:t>
                </w:r>
              </w:sdtContent>
            </w:sdt>
          </w:p>
        </w:tc>
        <w:tc>
          <w:tcPr>
            <w:tcW w:w="1677" w:type="dxa"/>
          </w:tcPr>
          <w:p w14:paraId="7DADC68E" w14:textId="14F3C671" w:rsidR="00E20BA0" w:rsidRPr="001B704F" w:rsidRDefault="00E754A9"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993559220"/>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fr-FR"/>
                  </w:rPr>
                  <w:t>☐</w:t>
                </w:r>
              </w:sdtContent>
            </w:sdt>
          </w:p>
        </w:tc>
      </w:tr>
      <w:tr w:rsidR="00E20BA0" w:rsidRPr="001B704F" w14:paraId="7BD8B226"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3F265F5F" w14:textId="180A24C3" w:rsidR="00E20BA0" w:rsidRPr="0096004B" w:rsidRDefault="00E20BA0" w:rsidP="00E20BA0">
            <w:pPr>
              <w:spacing w:before="120" w:after="120" w:line="288" w:lineRule="auto"/>
              <w:contextualSpacing/>
              <w:rPr>
                <w:rFonts w:cstheme="minorHAnsi"/>
                <w:b w:val="0"/>
                <w:bCs w:val="0"/>
                <w:sz w:val="20"/>
                <w:szCs w:val="20"/>
              </w:rPr>
            </w:pPr>
            <w:r w:rsidRPr="0096004B">
              <w:rPr>
                <w:rFonts w:cstheme="minorHAnsi"/>
                <w:b w:val="0"/>
                <w:sz w:val="20"/>
                <w:szCs w:val="20"/>
                <w:lang w:bidi="fr-FR"/>
              </w:rPr>
              <w:t>• Avez-vous précisé quelle(s) tranche(s) d’âge bénéficiera (bénéficieront) du financement ?</w:t>
            </w:r>
          </w:p>
        </w:tc>
        <w:tc>
          <w:tcPr>
            <w:tcW w:w="630" w:type="dxa"/>
          </w:tcPr>
          <w:p w14:paraId="3E25A078" w14:textId="345AFFE8" w:rsidR="00E20BA0" w:rsidRPr="001B704F" w:rsidRDefault="00E754A9"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700399574"/>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fr-FR"/>
                  </w:rPr>
                  <w:t>☐</w:t>
                </w:r>
              </w:sdtContent>
            </w:sdt>
          </w:p>
        </w:tc>
        <w:tc>
          <w:tcPr>
            <w:tcW w:w="1677" w:type="dxa"/>
          </w:tcPr>
          <w:p w14:paraId="4489F715" w14:textId="1DA8C47F" w:rsidR="00E20BA0" w:rsidRPr="001B704F" w:rsidRDefault="00E754A9"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836763008"/>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fr-FR"/>
                  </w:rPr>
                  <w:t>☐</w:t>
                </w:r>
              </w:sdtContent>
            </w:sdt>
          </w:p>
        </w:tc>
      </w:tr>
      <w:tr w:rsidR="00E20BA0" w:rsidRPr="001B704F" w14:paraId="48D3DA99"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43374D9F" w14:textId="5D3F5F3C" w:rsidR="00E20BA0" w:rsidRPr="0096004B" w:rsidRDefault="00E20BA0" w:rsidP="00E20BA0">
            <w:pPr>
              <w:spacing w:before="120" w:after="120" w:line="288" w:lineRule="auto"/>
              <w:contextualSpacing/>
              <w:rPr>
                <w:rFonts w:cstheme="minorHAnsi"/>
                <w:b w:val="0"/>
                <w:bCs w:val="0"/>
                <w:sz w:val="20"/>
                <w:szCs w:val="20"/>
              </w:rPr>
            </w:pPr>
            <w:r w:rsidRPr="0096004B">
              <w:rPr>
                <w:rFonts w:cstheme="minorHAnsi"/>
                <w:b w:val="0"/>
                <w:sz w:val="20"/>
                <w:szCs w:val="20"/>
                <w:lang w:bidi="fr-FR"/>
              </w:rPr>
              <w:t xml:space="preserve">• Le cas échéant, avez-vous mentionné les protocoles que vous suivrez ou les ressources que vous utiliserez pour </w:t>
            </w:r>
            <w:r w:rsidR="00FE2F4A">
              <w:rPr>
                <w:rFonts w:cstheme="minorHAnsi"/>
                <w:b w:val="0"/>
                <w:sz w:val="20"/>
                <w:szCs w:val="20"/>
                <w:lang w:bidi="fr-FR"/>
              </w:rPr>
              <w:t>guider votre prise en charge alimentaire et nutritionnelle des patients avec une fente</w:t>
            </w:r>
            <w:r w:rsidRPr="0096004B">
              <w:rPr>
                <w:rFonts w:cstheme="minorHAnsi"/>
                <w:b w:val="0"/>
                <w:sz w:val="20"/>
                <w:szCs w:val="20"/>
                <w:lang w:bidi="fr-FR"/>
              </w:rPr>
              <w:t> ?</w:t>
            </w:r>
          </w:p>
        </w:tc>
        <w:tc>
          <w:tcPr>
            <w:tcW w:w="630" w:type="dxa"/>
          </w:tcPr>
          <w:p w14:paraId="3BA9A34E" w14:textId="499BEF73" w:rsidR="00E20BA0" w:rsidRPr="001B704F" w:rsidRDefault="00E754A9"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144008870"/>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fr-FR"/>
                  </w:rPr>
                  <w:t>☐</w:t>
                </w:r>
              </w:sdtContent>
            </w:sdt>
          </w:p>
        </w:tc>
        <w:tc>
          <w:tcPr>
            <w:tcW w:w="1677" w:type="dxa"/>
          </w:tcPr>
          <w:p w14:paraId="75EAB94E" w14:textId="2CB9DC7E" w:rsidR="00E20BA0" w:rsidRPr="001B704F" w:rsidRDefault="00E754A9"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586311528"/>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fr-FR"/>
                  </w:rPr>
                  <w:t>☐</w:t>
                </w:r>
              </w:sdtContent>
            </w:sdt>
          </w:p>
        </w:tc>
      </w:tr>
      <w:tr w:rsidR="00E20BA0" w:rsidRPr="001B704F" w14:paraId="787ECDAF"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027603C4" w14:textId="416A5C38" w:rsidR="00E20BA0" w:rsidRPr="0096004B" w:rsidRDefault="00E20BA0" w:rsidP="00E20BA0">
            <w:pPr>
              <w:spacing w:before="120" w:after="120" w:line="288" w:lineRule="auto"/>
              <w:contextualSpacing/>
              <w:rPr>
                <w:rFonts w:cstheme="minorHAnsi"/>
                <w:b w:val="0"/>
                <w:bCs w:val="0"/>
                <w:sz w:val="20"/>
                <w:szCs w:val="20"/>
              </w:rPr>
            </w:pPr>
            <w:r w:rsidRPr="0096004B">
              <w:rPr>
                <w:rFonts w:cstheme="minorHAnsi"/>
                <w:b w:val="0"/>
                <w:sz w:val="20"/>
                <w:szCs w:val="20"/>
                <w:lang w:bidi="fr-FR"/>
              </w:rPr>
              <w:t xml:space="preserve">• Avez-vous indiqué comment vous déterminerez si vous avez atteint les objectifs à la fin de la période </w:t>
            </w:r>
            <w:r w:rsidR="00FE2F4A">
              <w:rPr>
                <w:rFonts w:cstheme="minorHAnsi"/>
                <w:b w:val="0"/>
                <w:sz w:val="20"/>
                <w:szCs w:val="20"/>
                <w:lang w:bidi="fr-FR"/>
              </w:rPr>
              <w:t>de financement</w:t>
            </w:r>
            <w:r w:rsidRPr="0096004B">
              <w:rPr>
                <w:rFonts w:cstheme="minorHAnsi"/>
                <w:b w:val="0"/>
                <w:sz w:val="20"/>
                <w:szCs w:val="20"/>
                <w:lang w:bidi="fr-FR"/>
              </w:rPr>
              <w:t> ?</w:t>
            </w:r>
          </w:p>
        </w:tc>
        <w:tc>
          <w:tcPr>
            <w:tcW w:w="630" w:type="dxa"/>
          </w:tcPr>
          <w:p w14:paraId="047B2410" w14:textId="74119135" w:rsidR="00E20BA0" w:rsidRPr="001B704F" w:rsidRDefault="00E754A9"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59091807"/>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fr-FR"/>
                  </w:rPr>
                  <w:t>☐</w:t>
                </w:r>
              </w:sdtContent>
            </w:sdt>
          </w:p>
        </w:tc>
        <w:tc>
          <w:tcPr>
            <w:tcW w:w="1677" w:type="dxa"/>
          </w:tcPr>
          <w:p w14:paraId="03233397" w14:textId="4704A1B3" w:rsidR="00E20BA0" w:rsidRPr="001B704F" w:rsidRDefault="00E754A9"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493336782"/>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fr-FR"/>
                  </w:rPr>
                  <w:t>☐</w:t>
                </w:r>
              </w:sdtContent>
            </w:sdt>
          </w:p>
        </w:tc>
      </w:tr>
      <w:tr w:rsidR="00E20BA0" w:rsidRPr="001B704F" w14:paraId="4C5123AF"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33A5991C" w14:textId="7D0DBFFF" w:rsidR="00E20BA0" w:rsidRPr="0096004B" w:rsidRDefault="00E20BA0" w:rsidP="00E20BA0">
            <w:pPr>
              <w:spacing w:before="120" w:after="120" w:line="288" w:lineRule="auto"/>
              <w:contextualSpacing/>
              <w:rPr>
                <w:rStyle w:val="normaltextrun"/>
                <w:rFonts w:cstheme="minorHAnsi"/>
                <w:color w:val="000000"/>
                <w:sz w:val="20"/>
                <w:szCs w:val="20"/>
              </w:rPr>
            </w:pPr>
            <w:r w:rsidRPr="0096004B">
              <w:rPr>
                <w:rStyle w:val="normaltextrun"/>
                <w:rFonts w:cstheme="minorHAnsi"/>
                <w:color w:val="000000"/>
                <w:sz w:val="20"/>
                <w:szCs w:val="20"/>
                <w:lang w:bidi="fr-FR"/>
              </w:rPr>
              <w:lastRenderedPageBreak/>
              <w:t>BUDGET</w:t>
            </w:r>
          </w:p>
        </w:tc>
        <w:tc>
          <w:tcPr>
            <w:tcW w:w="630" w:type="dxa"/>
          </w:tcPr>
          <w:p w14:paraId="72EF8549" w14:textId="0366FCB8" w:rsidR="00E20BA0" w:rsidRPr="001B704F" w:rsidRDefault="00E754A9"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040667433"/>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fr-FR"/>
                  </w:rPr>
                  <w:t>☐</w:t>
                </w:r>
              </w:sdtContent>
            </w:sdt>
          </w:p>
        </w:tc>
        <w:tc>
          <w:tcPr>
            <w:tcW w:w="1677" w:type="dxa"/>
          </w:tcPr>
          <w:p w14:paraId="69D9319C" w14:textId="277B4C61" w:rsidR="00E20BA0" w:rsidRPr="001B704F" w:rsidRDefault="00E754A9"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796413838"/>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fr-FR"/>
                  </w:rPr>
                  <w:t>☐</w:t>
                </w:r>
              </w:sdtContent>
            </w:sdt>
          </w:p>
        </w:tc>
      </w:tr>
      <w:tr w:rsidR="00E20BA0" w:rsidRPr="001B704F" w14:paraId="3E9D7864"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5FD2CDA2" w14:textId="172610F4" w:rsidR="00E20BA0" w:rsidRPr="0096004B" w:rsidRDefault="00E20BA0" w:rsidP="00E20BA0">
            <w:pPr>
              <w:spacing w:before="120" w:after="120" w:line="288" w:lineRule="auto"/>
              <w:contextualSpacing/>
              <w:rPr>
                <w:rStyle w:val="normaltextrun"/>
                <w:rFonts w:cstheme="minorHAnsi"/>
                <w:b w:val="0"/>
                <w:bCs w:val="0"/>
                <w:color w:val="000000"/>
                <w:sz w:val="20"/>
                <w:szCs w:val="20"/>
              </w:rPr>
            </w:pPr>
            <w:r w:rsidRPr="0096004B">
              <w:rPr>
                <w:rFonts w:cstheme="minorHAnsi"/>
                <w:b w:val="0"/>
                <w:sz w:val="20"/>
                <w:szCs w:val="20"/>
                <w:lang w:bidi="fr-FR"/>
              </w:rPr>
              <w:t>• Avez-vous préparé un budget qui mettent en évidence les activités de nutrition que le financement contribuera à améliorer ?</w:t>
            </w:r>
          </w:p>
        </w:tc>
        <w:tc>
          <w:tcPr>
            <w:tcW w:w="630" w:type="dxa"/>
          </w:tcPr>
          <w:p w14:paraId="3527B09F" w14:textId="1C2C1668" w:rsidR="00E20BA0" w:rsidRPr="001B704F" w:rsidRDefault="00E754A9"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106464994"/>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fr-FR"/>
                  </w:rPr>
                  <w:t>☐</w:t>
                </w:r>
              </w:sdtContent>
            </w:sdt>
          </w:p>
        </w:tc>
        <w:tc>
          <w:tcPr>
            <w:tcW w:w="1677" w:type="dxa"/>
          </w:tcPr>
          <w:p w14:paraId="4EAF8566" w14:textId="223C258C" w:rsidR="00E20BA0" w:rsidRPr="001B704F" w:rsidRDefault="00E754A9"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2141487402"/>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fr-FR"/>
                  </w:rPr>
                  <w:t>☐</w:t>
                </w:r>
              </w:sdtContent>
            </w:sdt>
          </w:p>
        </w:tc>
      </w:tr>
      <w:tr w:rsidR="00E20BA0" w:rsidRPr="001B704F" w14:paraId="0D5389CC"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3A20621B" w14:textId="119D35BC" w:rsidR="00E20BA0" w:rsidRPr="0096004B" w:rsidRDefault="00E20BA0" w:rsidP="00E20BA0">
            <w:pPr>
              <w:spacing w:before="120" w:after="120" w:line="288" w:lineRule="auto"/>
              <w:contextualSpacing/>
              <w:rPr>
                <w:rFonts w:cstheme="minorHAnsi"/>
                <w:b w:val="0"/>
                <w:bCs w:val="0"/>
                <w:sz w:val="20"/>
                <w:szCs w:val="20"/>
              </w:rPr>
            </w:pPr>
            <w:r w:rsidRPr="0096004B">
              <w:rPr>
                <w:rFonts w:cstheme="minorHAnsi"/>
                <w:b w:val="0"/>
                <w:sz w:val="20"/>
                <w:szCs w:val="20"/>
                <w:lang w:bidi="fr-FR"/>
              </w:rPr>
              <w:t>• Si le financement est accordé, avez-vous prévu l’établissement d’un rapport comptable pour justifier les dépenses ?</w:t>
            </w:r>
          </w:p>
        </w:tc>
        <w:tc>
          <w:tcPr>
            <w:tcW w:w="630" w:type="dxa"/>
          </w:tcPr>
          <w:p w14:paraId="07606E1E" w14:textId="6BAB1647" w:rsidR="00E20BA0" w:rsidRPr="001B704F" w:rsidRDefault="00E754A9"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252593818"/>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fr-FR"/>
                  </w:rPr>
                  <w:t>☐</w:t>
                </w:r>
              </w:sdtContent>
            </w:sdt>
          </w:p>
        </w:tc>
        <w:tc>
          <w:tcPr>
            <w:tcW w:w="1677" w:type="dxa"/>
          </w:tcPr>
          <w:p w14:paraId="196D333E" w14:textId="17868130" w:rsidR="00E20BA0" w:rsidRPr="001B704F" w:rsidRDefault="00E754A9"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471875221"/>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fr-FR"/>
                  </w:rPr>
                  <w:t>☐</w:t>
                </w:r>
              </w:sdtContent>
            </w:sdt>
          </w:p>
        </w:tc>
      </w:tr>
      <w:tr w:rsidR="00E20BA0" w:rsidRPr="001B704F" w14:paraId="643CBB50"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58DA1A65" w14:textId="3F19075A" w:rsidR="00E20BA0" w:rsidRPr="0096004B" w:rsidRDefault="00E20BA0" w:rsidP="00E20BA0">
            <w:pPr>
              <w:spacing w:before="120" w:after="120" w:line="288" w:lineRule="auto"/>
              <w:contextualSpacing/>
              <w:rPr>
                <w:rFonts w:cstheme="minorHAnsi"/>
                <w:b w:val="0"/>
                <w:bCs w:val="0"/>
                <w:sz w:val="20"/>
                <w:szCs w:val="20"/>
              </w:rPr>
            </w:pPr>
            <w:r w:rsidRPr="0096004B">
              <w:rPr>
                <w:rFonts w:cstheme="minorHAnsi"/>
                <w:b w:val="0"/>
                <w:sz w:val="20"/>
                <w:szCs w:val="20"/>
                <w:lang w:bidi="fr-FR"/>
              </w:rPr>
              <w:t xml:space="preserve">• Avez-vous réfléchi à la manière dont vous prouverez que le financement a permis d’améliorer </w:t>
            </w:r>
            <w:r w:rsidR="00FE2F4A">
              <w:rPr>
                <w:rFonts w:cstheme="minorHAnsi"/>
                <w:b w:val="0"/>
                <w:sz w:val="20"/>
                <w:szCs w:val="20"/>
                <w:lang w:bidi="fr-FR"/>
              </w:rPr>
              <w:t>la prise en charge</w:t>
            </w:r>
            <w:r w:rsidRPr="0096004B">
              <w:rPr>
                <w:rFonts w:cstheme="minorHAnsi"/>
                <w:b w:val="0"/>
                <w:sz w:val="20"/>
                <w:szCs w:val="20"/>
                <w:lang w:bidi="fr-FR"/>
              </w:rPr>
              <w:t xml:space="preserve"> alimentaire et nutritionnel des patients ?</w:t>
            </w:r>
          </w:p>
        </w:tc>
        <w:tc>
          <w:tcPr>
            <w:tcW w:w="630" w:type="dxa"/>
          </w:tcPr>
          <w:p w14:paraId="423372E0" w14:textId="00E937D9" w:rsidR="00E20BA0" w:rsidRPr="001B704F" w:rsidRDefault="00E754A9"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990144818"/>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fr-FR"/>
                  </w:rPr>
                  <w:t>☐</w:t>
                </w:r>
              </w:sdtContent>
            </w:sdt>
          </w:p>
        </w:tc>
        <w:tc>
          <w:tcPr>
            <w:tcW w:w="1677" w:type="dxa"/>
          </w:tcPr>
          <w:p w14:paraId="4ACAE194" w14:textId="1B5AD018" w:rsidR="00E20BA0" w:rsidRPr="001B704F" w:rsidRDefault="00E754A9"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009638533"/>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fr-FR"/>
                  </w:rPr>
                  <w:t>☐</w:t>
                </w:r>
              </w:sdtContent>
            </w:sdt>
          </w:p>
        </w:tc>
      </w:tr>
    </w:tbl>
    <w:p w14:paraId="5E01E770" w14:textId="77777777" w:rsidR="001D2A69" w:rsidRPr="001B704F" w:rsidRDefault="001D2A69" w:rsidP="002367FC">
      <w:pPr>
        <w:tabs>
          <w:tab w:val="left" w:pos="2253"/>
        </w:tabs>
        <w:spacing w:before="120" w:after="120"/>
        <w:rPr>
          <w:rFonts w:cstheme="minorHAnsi"/>
          <w:sz w:val="22"/>
          <w:szCs w:val="22"/>
        </w:rPr>
      </w:pPr>
    </w:p>
    <w:sectPr w:rsidR="001D2A69" w:rsidRPr="001B704F" w:rsidSect="00A36C28">
      <w:footerReference w:type="default" r:id="rId17"/>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09E5F" w14:textId="77777777" w:rsidR="00BE2BD5" w:rsidRDefault="00BE2BD5" w:rsidP="00250ABA">
      <w:r>
        <w:separator/>
      </w:r>
    </w:p>
    <w:p w14:paraId="27B86919" w14:textId="77777777" w:rsidR="00BE2BD5" w:rsidRDefault="00BE2BD5"/>
  </w:endnote>
  <w:endnote w:type="continuationSeparator" w:id="0">
    <w:p w14:paraId="0DF253A4" w14:textId="77777777" w:rsidR="00BE2BD5" w:rsidRDefault="00BE2BD5" w:rsidP="00250ABA">
      <w:r>
        <w:continuationSeparator/>
      </w:r>
    </w:p>
    <w:p w14:paraId="247F7540" w14:textId="77777777" w:rsidR="00BE2BD5" w:rsidRDefault="00BE2BD5"/>
  </w:endnote>
  <w:endnote w:type="continuationNotice" w:id="1">
    <w:p w14:paraId="4EFC015E" w14:textId="77777777" w:rsidR="00BE2BD5" w:rsidRDefault="00BE2B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2A1B3" w14:textId="554C1A86" w:rsidR="004D440C" w:rsidRDefault="004D440C" w:rsidP="00634FFB">
    <w:pPr>
      <w:pStyle w:val="Footer"/>
      <w:framePr w:wrap="none" w:vAnchor="text" w:hAnchor="margin" w:xAlign="center" w:y="1"/>
      <w:rPr>
        <w:rStyle w:val="PageNumber"/>
      </w:rPr>
    </w:pPr>
    <w:r>
      <w:rPr>
        <w:rStyle w:val="PageNumber"/>
        <w:lang w:bidi="fr-FR"/>
      </w:rPr>
      <w:fldChar w:fldCharType="begin"/>
    </w:r>
    <w:r>
      <w:rPr>
        <w:rStyle w:val="PageNumber"/>
        <w:lang w:bidi="fr-FR"/>
      </w:rPr>
      <w:instrText xml:space="preserve"> PAGE </w:instrText>
    </w:r>
    <w:r>
      <w:rPr>
        <w:rStyle w:val="PageNumber"/>
        <w:lang w:bidi="fr-FR"/>
      </w:rPr>
      <w:fldChar w:fldCharType="separate"/>
    </w:r>
    <w:r>
      <w:rPr>
        <w:rStyle w:val="PageNumber"/>
        <w:noProof/>
        <w:lang w:bidi="fr-FR"/>
      </w:rPr>
      <w:t>6</w:t>
    </w:r>
    <w:r>
      <w:rPr>
        <w:rStyle w:val="PageNumber"/>
        <w:lang w:bidi="fr-FR"/>
      </w:rPr>
      <w:fldChar w:fldCharType="end"/>
    </w:r>
  </w:p>
  <w:p w14:paraId="7E556B09" w14:textId="77777777" w:rsidR="004D440C" w:rsidRDefault="004D44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0517B" w14:textId="08268EB7" w:rsidR="00DC3A9D" w:rsidRDefault="00E754A9" w:rsidP="00634FFB">
    <w:pPr>
      <w:pStyle w:val="Footer"/>
      <w:jc w:val="right"/>
    </w:pPr>
    <w:sdt>
      <w:sdtPr>
        <w:id w:val="254408089"/>
        <w:docPartObj>
          <w:docPartGallery w:val="Page Numbers (Bottom of Page)"/>
          <w:docPartUnique/>
        </w:docPartObj>
      </w:sdtPr>
      <w:sdtEndPr>
        <w:rPr>
          <w:noProof/>
        </w:rPr>
      </w:sdtEndPr>
      <w:sdtContent>
        <w:r w:rsidR="004D440C" w:rsidRPr="00320616">
          <w:rPr>
            <w:rFonts w:ascii="Arial" w:eastAsia="Arial" w:hAnsi="Arial" w:cs="Arial"/>
            <w:noProof/>
            <w:lang w:bidi="fr-FR"/>
          </w:rPr>
          <w:drawing>
            <wp:anchor distT="0" distB="0" distL="114300" distR="114300" simplePos="0" relativeHeight="251659264" behindDoc="0" locked="0" layoutInCell="1" allowOverlap="1" wp14:anchorId="2E2B6DE1" wp14:editId="0B374AA8">
              <wp:simplePos x="0" y="0"/>
              <wp:positionH relativeFrom="column">
                <wp:posOffset>5651250</wp:posOffset>
              </wp:positionH>
              <wp:positionV relativeFrom="page">
                <wp:posOffset>9031449</wp:posOffset>
              </wp:positionV>
              <wp:extent cx="1198179" cy="678376"/>
              <wp:effectExtent l="0" t="0" r="0" b="0"/>
              <wp:wrapNone/>
              <wp:docPr id="692258019" name="Picture 692258019">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sdtContent>
    </w:sdt>
    <w:r w:rsidR="004D440C">
      <w:rPr>
        <w:rFonts w:ascii="Arial" w:eastAsia="Arial" w:hAnsi="Arial" w:cs="Arial"/>
        <w:noProof/>
        <w:lang w:bidi="fr-FR"/>
      </w:rPr>
      <mc:AlternateContent>
        <mc:Choice Requires="wps">
          <w:drawing>
            <wp:anchor distT="0" distB="0" distL="114300" distR="114300" simplePos="0" relativeHeight="251660288" behindDoc="0" locked="0" layoutInCell="1" allowOverlap="1" wp14:anchorId="04B85D60" wp14:editId="6337D337">
              <wp:simplePos x="0" y="0"/>
              <wp:positionH relativeFrom="column">
                <wp:posOffset>-911475</wp:posOffset>
              </wp:positionH>
              <wp:positionV relativeFrom="margin">
                <wp:posOffset>8798404</wp:posOffset>
              </wp:positionV>
              <wp:extent cx="7772400" cy="3429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F376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59E63D" id="Rectangle 5" o:spid="_x0000_s1026" style="position:absolute;margin-left:-71.75pt;margin-top:692.8pt;width:612pt;height:27pt;z-index:251660288;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" fillcolor="#f37654" stroked="f" strokeweight="1pt">
              <w10:wrap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09965" w14:textId="777D8B6A" w:rsidR="004D440C" w:rsidRPr="001B704F" w:rsidRDefault="004D440C" w:rsidP="001641FC">
    <w:pPr>
      <w:pStyle w:val="Footer"/>
      <w:jc w:val="right"/>
      <w:rPr>
        <w:rFonts w:cstheme="minorHAnsi"/>
      </w:rPr>
    </w:pPr>
    <w:r w:rsidRPr="001B704F">
      <w:rPr>
        <w:rFonts w:cstheme="minorHAnsi"/>
        <w:noProof/>
        <w:lang w:bidi="fr-FR"/>
      </w:rPr>
      <mc:AlternateContent>
        <mc:Choice Requires="wps">
          <w:drawing>
            <wp:anchor distT="0" distB="0" distL="114300" distR="114300" simplePos="0" relativeHeight="251666432" behindDoc="0" locked="0" layoutInCell="1" allowOverlap="1" wp14:anchorId="3F7E6074" wp14:editId="512AD8AA">
              <wp:simplePos x="0" y="0"/>
              <wp:positionH relativeFrom="margin">
                <wp:posOffset>-911289</wp:posOffset>
              </wp:positionH>
              <wp:positionV relativeFrom="margin">
                <wp:posOffset>8797355</wp:posOffset>
              </wp:positionV>
              <wp:extent cx="7772400" cy="342900"/>
              <wp:effectExtent l="0" t="0" r="0" b="0"/>
              <wp:wrapNone/>
              <wp:docPr id="993228203" name="Rectangle 993228203"/>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F376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184219" id="Rectangle 993228203" o:spid="_x0000_s1026" style="position:absolute;margin-left:-71.75pt;margin-top:692.7pt;width:612pt;height:27pt;z-index:251666432;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" fillcolor="#f37654" stroked="f" strokeweight="1pt">
              <w10:wrap anchorx="margin" anchory="margin"/>
            </v:rect>
          </w:pict>
        </mc:Fallback>
      </mc:AlternateContent>
    </w:r>
    <w:r w:rsidR="001641FC" w:rsidRPr="001B704F">
      <w:rPr>
        <w:rStyle w:val="PageNumber"/>
        <w:rFonts w:cstheme="minorHAnsi"/>
        <w:sz w:val="22"/>
        <w:szCs w:val="22"/>
        <w:lang w:bidi="fr-FR"/>
      </w:rPr>
      <w:t>Août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B2F1D" w14:textId="3D29145A" w:rsidR="00304392" w:rsidRDefault="004D440C">
    <w:pPr>
      <w:pStyle w:val="Footer"/>
    </w:pPr>
    <w:r w:rsidRPr="00320616">
      <w:rPr>
        <w:rFonts w:ascii="Arial" w:eastAsia="Arial" w:hAnsi="Arial" w:cs="Arial"/>
        <w:noProof/>
        <w:lang w:bidi="fr-FR"/>
      </w:rPr>
      <w:drawing>
        <wp:anchor distT="0" distB="0" distL="114300" distR="114300" simplePos="0" relativeHeight="251668480" behindDoc="0" locked="0" layoutInCell="1" allowOverlap="1" wp14:anchorId="72C0E555" wp14:editId="7A57A519">
          <wp:simplePos x="0" y="0"/>
          <wp:positionH relativeFrom="column">
            <wp:posOffset>7924725</wp:posOffset>
          </wp:positionH>
          <wp:positionV relativeFrom="page">
            <wp:posOffset>6783107</wp:posOffset>
          </wp:positionV>
          <wp:extent cx="1198179" cy="678376"/>
          <wp:effectExtent l="0" t="0" r="0" b="0"/>
          <wp:wrapNone/>
          <wp:docPr id="1993392232" name="Picture 199339223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p w14:paraId="4D2EC456" w14:textId="53A49407" w:rsidR="00CA4EB8" w:rsidRDefault="004D440C">
    <w:pPr>
      <w:pStyle w:val="Footer"/>
    </w:pPr>
    <w:r>
      <w:rPr>
        <w:rFonts w:ascii="Arial" w:eastAsia="Arial" w:hAnsi="Arial" w:cs="Arial"/>
        <w:noProof/>
        <w:lang w:bidi="fr-FR"/>
      </w:rPr>
      <mc:AlternateContent>
        <mc:Choice Requires="wps">
          <w:drawing>
            <wp:anchor distT="0" distB="0" distL="114300" distR="114300" simplePos="0" relativeHeight="251669504" behindDoc="0" locked="0" layoutInCell="1" allowOverlap="1" wp14:anchorId="20D76601" wp14:editId="02F8AE81">
              <wp:simplePos x="0" y="0"/>
              <wp:positionH relativeFrom="column">
                <wp:posOffset>-906651</wp:posOffset>
              </wp:positionH>
              <wp:positionV relativeFrom="margin">
                <wp:posOffset>6819179</wp:posOffset>
              </wp:positionV>
              <wp:extent cx="10042902" cy="342900"/>
              <wp:effectExtent l="0" t="0" r="3175" b="0"/>
              <wp:wrapNone/>
              <wp:docPr id="882006220" name="Rectangle 882006220"/>
              <wp:cNvGraphicFramePr/>
              <a:graphic xmlns:a="http://schemas.openxmlformats.org/drawingml/2006/main">
                <a:graphicData uri="http://schemas.microsoft.com/office/word/2010/wordprocessingShape">
                  <wps:wsp>
                    <wps:cNvSpPr/>
                    <wps:spPr>
                      <a:xfrm>
                        <a:off x="0" y="0"/>
                        <a:ext cx="10042902" cy="342900"/>
                      </a:xfrm>
                      <a:prstGeom prst="rect">
                        <a:avLst/>
                      </a:prstGeom>
                      <a:solidFill>
                        <a:srgbClr val="F376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8EDCA" id="Rectangle 882006220" o:spid="_x0000_s1026" style="position:absolute;margin-left:-71.4pt;margin-top:536.95pt;width:79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" fillcolor="#f37654" stroked="f" strokeweight="1pt">
              <w10:wrap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DC398" w14:textId="77777777" w:rsidR="00BE2BD5" w:rsidRDefault="00BE2BD5" w:rsidP="00250ABA">
      <w:r>
        <w:separator/>
      </w:r>
    </w:p>
    <w:p w14:paraId="5AB56972" w14:textId="77777777" w:rsidR="00BE2BD5" w:rsidRDefault="00BE2BD5"/>
  </w:footnote>
  <w:footnote w:type="continuationSeparator" w:id="0">
    <w:p w14:paraId="66813AF8" w14:textId="77777777" w:rsidR="00BE2BD5" w:rsidRDefault="00BE2BD5" w:rsidP="00250ABA">
      <w:r>
        <w:continuationSeparator/>
      </w:r>
    </w:p>
    <w:p w14:paraId="06C03482" w14:textId="77777777" w:rsidR="00BE2BD5" w:rsidRDefault="00BE2BD5"/>
  </w:footnote>
  <w:footnote w:type="continuationNotice" w:id="1">
    <w:p w14:paraId="3B60FBEB" w14:textId="77777777" w:rsidR="00BE2BD5" w:rsidRDefault="00BE2B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53B1E" w14:textId="2778C89C" w:rsidR="004D440C" w:rsidRDefault="004D440C">
    <w:pPr>
      <w:pStyle w:val="Header"/>
    </w:pPr>
    <w:r w:rsidRPr="00320616">
      <w:rPr>
        <w:rFonts w:ascii="Arial" w:eastAsia="Arial" w:hAnsi="Arial" w:cs="Arial"/>
        <w:noProof/>
        <w:lang w:bidi="fr-FR"/>
      </w:rPr>
      <w:drawing>
        <wp:anchor distT="0" distB="0" distL="114300" distR="114300" simplePos="0" relativeHeight="251664384" behindDoc="0" locked="0" layoutInCell="1" allowOverlap="1" wp14:anchorId="5FB4CE94" wp14:editId="2FD81059">
          <wp:simplePos x="0" y="0"/>
          <wp:positionH relativeFrom="margin">
            <wp:align>center</wp:align>
          </wp:positionH>
          <wp:positionV relativeFrom="page">
            <wp:posOffset>69342</wp:posOffset>
          </wp:positionV>
          <wp:extent cx="1371600" cy="775970"/>
          <wp:effectExtent l="0" t="0" r="0" b="0"/>
          <wp:wrapNone/>
          <wp:docPr id="514811136" name="Picture 514811136">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371600" cy="7759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C2F4"/>
    <w:multiLevelType w:val="hybridMultilevel"/>
    <w:tmpl w:val="085ABC9A"/>
    <w:lvl w:ilvl="0" w:tplc="10805926">
      <w:start w:val="1"/>
      <w:numFmt w:val="decimal"/>
      <w:lvlText w:val="%1."/>
      <w:lvlJc w:val="left"/>
      <w:pPr>
        <w:ind w:left="720" w:hanging="360"/>
      </w:pPr>
    </w:lvl>
    <w:lvl w:ilvl="1" w:tplc="9648D62E">
      <w:start w:val="1"/>
      <w:numFmt w:val="lowerLetter"/>
      <w:lvlText w:val="%2."/>
      <w:lvlJc w:val="left"/>
      <w:pPr>
        <w:ind w:left="1440" w:hanging="360"/>
      </w:pPr>
    </w:lvl>
    <w:lvl w:ilvl="2" w:tplc="555C2A28">
      <w:start w:val="1"/>
      <w:numFmt w:val="lowerRoman"/>
      <w:lvlText w:val="%3."/>
      <w:lvlJc w:val="right"/>
      <w:pPr>
        <w:ind w:left="2160" w:hanging="180"/>
      </w:pPr>
    </w:lvl>
    <w:lvl w:ilvl="3" w:tplc="8AF0812A">
      <w:start w:val="1"/>
      <w:numFmt w:val="decimal"/>
      <w:lvlText w:val="%4."/>
      <w:lvlJc w:val="left"/>
      <w:pPr>
        <w:ind w:left="2880" w:hanging="360"/>
      </w:pPr>
    </w:lvl>
    <w:lvl w:ilvl="4" w:tplc="BE8EF284">
      <w:start w:val="1"/>
      <w:numFmt w:val="lowerLetter"/>
      <w:lvlText w:val="%5."/>
      <w:lvlJc w:val="left"/>
      <w:pPr>
        <w:ind w:left="3600" w:hanging="360"/>
      </w:pPr>
    </w:lvl>
    <w:lvl w:ilvl="5" w:tplc="4CE2F354">
      <w:start w:val="1"/>
      <w:numFmt w:val="lowerRoman"/>
      <w:lvlText w:val="%6."/>
      <w:lvlJc w:val="right"/>
      <w:pPr>
        <w:ind w:left="4320" w:hanging="180"/>
      </w:pPr>
    </w:lvl>
    <w:lvl w:ilvl="6" w:tplc="89342346">
      <w:start w:val="1"/>
      <w:numFmt w:val="decimal"/>
      <w:lvlText w:val="%7."/>
      <w:lvlJc w:val="left"/>
      <w:pPr>
        <w:ind w:left="5040" w:hanging="360"/>
      </w:pPr>
    </w:lvl>
    <w:lvl w:ilvl="7" w:tplc="78AE4D84">
      <w:start w:val="1"/>
      <w:numFmt w:val="lowerLetter"/>
      <w:lvlText w:val="%8."/>
      <w:lvlJc w:val="left"/>
      <w:pPr>
        <w:ind w:left="5760" w:hanging="360"/>
      </w:pPr>
    </w:lvl>
    <w:lvl w:ilvl="8" w:tplc="1F6CEEE0">
      <w:start w:val="1"/>
      <w:numFmt w:val="lowerRoman"/>
      <w:lvlText w:val="%9."/>
      <w:lvlJc w:val="right"/>
      <w:pPr>
        <w:ind w:left="6480" w:hanging="180"/>
      </w:pPr>
    </w:lvl>
  </w:abstractNum>
  <w:abstractNum w:abstractNumId="1" w15:restartNumberingAfterBreak="0">
    <w:nsid w:val="030C209F"/>
    <w:multiLevelType w:val="hybridMultilevel"/>
    <w:tmpl w:val="435E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44BB7"/>
    <w:multiLevelType w:val="hybridMultilevel"/>
    <w:tmpl w:val="C81A1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3250C"/>
    <w:multiLevelType w:val="hybridMultilevel"/>
    <w:tmpl w:val="7338947E"/>
    <w:lvl w:ilvl="0" w:tplc="D2F0E9D8">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4A0653"/>
    <w:multiLevelType w:val="hybridMultilevel"/>
    <w:tmpl w:val="14520E82"/>
    <w:lvl w:ilvl="0" w:tplc="FB1E67AE">
      <w:start w:val="1"/>
      <w:numFmt w:val="decimal"/>
      <w:lvlText w:val="%1."/>
      <w:lvlJc w:val="left"/>
      <w:pPr>
        <w:ind w:left="720" w:hanging="360"/>
      </w:pPr>
    </w:lvl>
    <w:lvl w:ilvl="1" w:tplc="F98E5E6C">
      <w:start w:val="1"/>
      <w:numFmt w:val="lowerLetter"/>
      <w:lvlText w:val="%2."/>
      <w:lvlJc w:val="left"/>
      <w:pPr>
        <w:ind w:left="1440" w:hanging="360"/>
      </w:pPr>
    </w:lvl>
    <w:lvl w:ilvl="2" w:tplc="E6D63242">
      <w:start w:val="1"/>
      <w:numFmt w:val="lowerRoman"/>
      <w:lvlText w:val="%3."/>
      <w:lvlJc w:val="right"/>
      <w:pPr>
        <w:ind w:left="2160" w:hanging="180"/>
      </w:pPr>
    </w:lvl>
    <w:lvl w:ilvl="3" w:tplc="77FEE2F2">
      <w:start w:val="1"/>
      <w:numFmt w:val="decimal"/>
      <w:lvlText w:val="%4."/>
      <w:lvlJc w:val="left"/>
      <w:pPr>
        <w:ind w:left="2880" w:hanging="360"/>
      </w:pPr>
    </w:lvl>
    <w:lvl w:ilvl="4" w:tplc="14D23644">
      <w:start w:val="1"/>
      <w:numFmt w:val="lowerLetter"/>
      <w:lvlText w:val="%5."/>
      <w:lvlJc w:val="left"/>
      <w:pPr>
        <w:ind w:left="3600" w:hanging="360"/>
      </w:pPr>
    </w:lvl>
    <w:lvl w:ilvl="5" w:tplc="462091F2">
      <w:start w:val="1"/>
      <w:numFmt w:val="lowerRoman"/>
      <w:lvlText w:val="%6."/>
      <w:lvlJc w:val="right"/>
      <w:pPr>
        <w:ind w:left="4320" w:hanging="180"/>
      </w:pPr>
    </w:lvl>
    <w:lvl w:ilvl="6" w:tplc="80DC0C8E">
      <w:start w:val="1"/>
      <w:numFmt w:val="decimal"/>
      <w:lvlText w:val="%7."/>
      <w:lvlJc w:val="left"/>
      <w:pPr>
        <w:ind w:left="5040" w:hanging="360"/>
      </w:pPr>
    </w:lvl>
    <w:lvl w:ilvl="7" w:tplc="0CB8321A">
      <w:start w:val="1"/>
      <w:numFmt w:val="lowerLetter"/>
      <w:lvlText w:val="%8."/>
      <w:lvlJc w:val="left"/>
      <w:pPr>
        <w:ind w:left="5760" w:hanging="360"/>
      </w:pPr>
    </w:lvl>
    <w:lvl w:ilvl="8" w:tplc="91865DA0">
      <w:start w:val="1"/>
      <w:numFmt w:val="lowerRoman"/>
      <w:lvlText w:val="%9."/>
      <w:lvlJc w:val="right"/>
      <w:pPr>
        <w:ind w:left="6480" w:hanging="180"/>
      </w:pPr>
    </w:lvl>
  </w:abstractNum>
  <w:abstractNum w:abstractNumId="5" w15:restartNumberingAfterBreak="0">
    <w:nsid w:val="09DC723C"/>
    <w:multiLevelType w:val="hybridMultilevel"/>
    <w:tmpl w:val="628E70FE"/>
    <w:lvl w:ilvl="0" w:tplc="D2F0E9D8">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AD37B83"/>
    <w:multiLevelType w:val="hybridMultilevel"/>
    <w:tmpl w:val="64768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473511"/>
    <w:multiLevelType w:val="hybridMultilevel"/>
    <w:tmpl w:val="2730D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B05302"/>
    <w:multiLevelType w:val="hybridMultilevel"/>
    <w:tmpl w:val="87F42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2104FB"/>
    <w:multiLevelType w:val="hybridMultilevel"/>
    <w:tmpl w:val="3C94467E"/>
    <w:lvl w:ilvl="0" w:tplc="9E2A4DB2">
      <w:start w:val="3"/>
      <w:numFmt w:val="decimal"/>
      <w:lvlText w:val="%1."/>
      <w:lvlJc w:val="left"/>
      <w:pPr>
        <w:ind w:left="720" w:hanging="360"/>
      </w:pPr>
    </w:lvl>
    <w:lvl w:ilvl="1" w:tplc="0736F17A">
      <w:start w:val="1"/>
      <w:numFmt w:val="lowerLetter"/>
      <w:lvlText w:val="%2."/>
      <w:lvlJc w:val="left"/>
      <w:pPr>
        <w:ind w:left="1440" w:hanging="360"/>
      </w:pPr>
    </w:lvl>
    <w:lvl w:ilvl="2" w:tplc="9EC8D766">
      <w:start w:val="1"/>
      <w:numFmt w:val="lowerRoman"/>
      <w:lvlText w:val="%3."/>
      <w:lvlJc w:val="right"/>
      <w:pPr>
        <w:ind w:left="2160" w:hanging="180"/>
      </w:pPr>
    </w:lvl>
    <w:lvl w:ilvl="3" w:tplc="FB3264E6">
      <w:start w:val="1"/>
      <w:numFmt w:val="decimal"/>
      <w:lvlText w:val="%4."/>
      <w:lvlJc w:val="left"/>
      <w:pPr>
        <w:ind w:left="2880" w:hanging="360"/>
      </w:pPr>
    </w:lvl>
    <w:lvl w:ilvl="4" w:tplc="3A006732">
      <w:start w:val="1"/>
      <w:numFmt w:val="lowerLetter"/>
      <w:lvlText w:val="%5."/>
      <w:lvlJc w:val="left"/>
      <w:pPr>
        <w:ind w:left="3600" w:hanging="360"/>
      </w:pPr>
    </w:lvl>
    <w:lvl w:ilvl="5" w:tplc="6EAC3E8C">
      <w:start w:val="1"/>
      <w:numFmt w:val="lowerRoman"/>
      <w:lvlText w:val="%6."/>
      <w:lvlJc w:val="right"/>
      <w:pPr>
        <w:ind w:left="4320" w:hanging="180"/>
      </w:pPr>
    </w:lvl>
    <w:lvl w:ilvl="6" w:tplc="E7E001E0">
      <w:start w:val="1"/>
      <w:numFmt w:val="decimal"/>
      <w:lvlText w:val="%7."/>
      <w:lvlJc w:val="left"/>
      <w:pPr>
        <w:ind w:left="5040" w:hanging="360"/>
      </w:pPr>
    </w:lvl>
    <w:lvl w:ilvl="7" w:tplc="67384E10">
      <w:start w:val="1"/>
      <w:numFmt w:val="lowerLetter"/>
      <w:lvlText w:val="%8."/>
      <w:lvlJc w:val="left"/>
      <w:pPr>
        <w:ind w:left="5760" w:hanging="360"/>
      </w:pPr>
    </w:lvl>
    <w:lvl w:ilvl="8" w:tplc="2F62340C">
      <w:start w:val="1"/>
      <w:numFmt w:val="lowerRoman"/>
      <w:lvlText w:val="%9."/>
      <w:lvlJc w:val="right"/>
      <w:pPr>
        <w:ind w:left="6480" w:hanging="180"/>
      </w:pPr>
    </w:lvl>
  </w:abstractNum>
  <w:abstractNum w:abstractNumId="10" w15:restartNumberingAfterBreak="0">
    <w:nsid w:val="10316928"/>
    <w:multiLevelType w:val="hybridMultilevel"/>
    <w:tmpl w:val="0776B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8CD01D"/>
    <w:multiLevelType w:val="hybridMultilevel"/>
    <w:tmpl w:val="485A1C54"/>
    <w:lvl w:ilvl="0" w:tplc="31448F12">
      <w:start w:val="1"/>
      <w:numFmt w:val="decimal"/>
      <w:lvlText w:val="%1."/>
      <w:lvlJc w:val="left"/>
      <w:pPr>
        <w:ind w:left="720" w:hanging="360"/>
      </w:pPr>
    </w:lvl>
    <w:lvl w:ilvl="1" w:tplc="4E269AB2">
      <w:start w:val="1"/>
      <w:numFmt w:val="lowerLetter"/>
      <w:lvlText w:val="%2."/>
      <w:lvlJc w:val="left"/>
      <w:pPr>
        <w:ind w:left="1440" w:hanging="360"/>
      </w:pPr>
    </w:lvl>
    <w:lvl w:ilvl="2" w:tplc="46DA6DFC">
      <w:start w:val="1"/>
      <w:numFmt w:val="lowerRoman"/>
      <w:lvlText w:val="%3."/>
      <w:lvlJc w:val="right"/>
      <w:pPr>
        <w:ind w:left="2160" w:hanging="180"/>
      </w:pPr>
    </w:lvl>
    <w:lvl w:ilvl="3" w:tplc="D2EC3A74">
      <w:start w:val="1"/>
      <w:numFmt w:val="decimal"/>
      <w:lvlText w:val="%4."/>
      <w:lvlJc w:val="left"/>
      <w:pPr>
        <w:ind w:left="2880" w:hanging="360"/>
      </w:pPr>
    </w:lvl>
    <w:lvl w:ilvl="4" w:tplc="01C41652">
      <w:start w:val="1"/>
      <w:numFmt w:val="lowerLetter"/>
      <w:lvlText w:val="%5."/>
      <w:lvlJc w:val="left"/>
      <w:pPr>
        <w:ind w:left="3600" w:hanging="360"/>
      </w:pPr>
    </w:lvl>
    <w:lvl w:ilvl="5" w:tplc="AC14FCF4">
      <w:start w:val="1"/>
      <w:numFmt w:val="lowerRoman"/>
      <w:lvlText w:val="%6."/>
      <w:lvlJc w:val="right"/>
      <w:pPr>
        <w:ind w:left="4320" w:hanging="180"/>
      </w:pPr>
    </w:lvl>
    <w:lvl w:ilvl="6" w:tplc="D8D851EE">
      <w:start w:val="1"/>
      <w:numFmt w:val="decimal"/>
      <w:lvlText w:val="%7."/>
      <w:lvlJc w:val="left"/>
      <w:pPr>
        <w:ind w:left="5040" w:hanging="360"/>
      </w:pPr>
    </w:lvl>
    <w:lvl w:ilvl="7" w:tplc="7180DE66">
      <w:start w:val="1"/>
      <w:numFmt w:val="lowerLetter"/>
      <w:lvlText w:val="%8."/>
      <w:lvlJc w:val="left"/>
      <w:pPr>
        <w:ind w:left="5760" w:hanging="360"/>
      </w:pPr>
    </w:lvl>
    <w:lvl w:ilvl="8" w:tplc="788AAE32">
      <w:start w:val="1"/>
      <w:numFmt w:val="lowerRoman"/>
      <w:lvlText w:val="%9."/>
      <w:lvlJc w:val="right"/>
      <w:pPr>
        <w:ind w:left="6480" w:hanging="180"/>
      </w:pPr>
    </w:lvl>
  </w:abstractNum>
  <w:abstractNum w:abstractNumId="12" w15:restartNumberingAfterBreak="0">
    <w:nsid w:val="1F5D6415"/>
    <w:multiLevelType w:val="hybridMultilevel"/>
    <w:tmpl w:val="82EC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70AB5F"/>
    <w:multiLevelType w:val="hybridMultilevel"/>
    <w:tmpl w:val="C2FA9A3C"/>
    <w:lvl w:ilvl="0" w:tplc="9230D9F0">
      <w:start w:val="1"/>
      <w:numFmt w:val="decimal"/>
      <w:lvlText w:val="%1."/>
      <w:lvlJc w:val="left"/>
      <w:pPr>
        <w:ind w:left="720" w:hanging="360"/>
      </w:pPr>
    </w:lvl>
    <w:lvl w:ilvl="1" w:tplc="61AA1C30">
      <w:start w:val="1"/>
      <w:numFmt w:val="lowerLetter"/>
      <w:lvlText w:val="%2."/>
      <w:lvlJc w:val="left"/>
      <w:pPr>
        <w:ind w:left="1440" w:hanging="360"/>
      </w:pPr>
    </w:lvl>
    <w:lvl w:ilvl="2" w:tplc="AE3491C6">
      <w:start w:val="1"/>
      <w:numFmt w:val="lowerRoman"/>
      <w:lvlText w:val="%3."/>
      <w:lvlJc w:val="right"/>
      <w:pPr>
        <w:ind w:left="2160" w:hanging="180"/>
      </w:pPr>
    </w:lvl>
    <w:lvl w:ilvl="3" w:tplc="BEDEF19A">
      <w:start w:val="1"/>
      <w:numFmt w:val="decimal"/>
      <w:lvlText w:val="%4."/>
      <w:lvlJc w:val="left"/>
      <w:pPr>
        <w:ind w:left="2880" w:hanging="360"/>
      </w:pPr>
    </w:lvl>
    <w:lvl w:ilvl="4" w:tplc="44BC5AE8">
      <w:start w:val="1"/>
      <w:numFmt w:val="lowerLetter"/>
      <w:lvlText w:val="%5."/>
      <w:lvlJc w:val="left"/>
      <w:pPr>
        <w:ind w:left="3600" w:hanging="360"/>
      </w:pPr>
    </w:lvl>
    <w:lvl w:ilvl="5" w:tplc="D0A0105C">
      <w:start w:val="1"/>
      <w:numFmt w:val="lowerRoman"/>
      <w:lvlText w:val="%6."/>
      <w:lvlJc w:val="right"/>
      <w:pPr>
        <w:ind w:left="4320" w:hanging="180"/>
      </w:pPr>
    </w:lvl>
    <w:lvl w:ilvl="6" w:tplc="1F880318">
      <w:start w:val="1"/>
      <w:numFmt w:val="decimal"/>
      <w:lvlText w:val="%7."/>
      <w:lvlJc w:val="left"/>
      <w:pPr>
        <w:ind w:left="5040" w:hanging="360"/>
      </w:pPr>
    </w:lvl>
    <w:lvl w:ilvl="7" w:tplc="183400A0">
      <w:start w:val="1"/>
      <w:numFmt w:val="lowerLetter"/>
      <w:lvlText w:val="%8."/>
      <w:lvlJc w:val="left"/>
      <w:pPr>
        <w:ind w:left="5760" w:hanging="360"/>
      </w:pPr>
    </w:lvl>
    <w:lvl w:ilvl="8" w:tplc="64987DB6">
      <w:start w:val="1"/>
      <w:numFmt w:val="lowerRoman"/>
      <w:lvlText w:val="%9."/>
      <w:lvlJc w:val="right"/>
      <w:pPr>
        <w:ind w:left="6480" w:hanging="180"/>
      </w:pPr>
    </w:lvl>
  </w:abstractNum>
  <w:abstractNum w:abstractNumId="14" w15:restartNumberingAfterBreak="0">
    <w:nsid w:val="229F6583"/>
    <w:multiLevelType w:val="hybridMultilevel"/>
    <w:tmpl w:val="B7360F98"/>
    <w:lvl w:ilvl="0" w:tplc="80C8F2E0">
      <w:start w:val="1"/>
      <w:numFmt w:val="decimal"/>
      <w:lvlText w:val="%1."/>
      <w:lvlJc w:val="left"/>
      <w:pPr>
        <w:ind w:left="720" w:hanging="360"/>
      </w:pPr>
    </w:lvl>
    <w:lvl w:ilvl="1" w:tplc="1D84C896">
      <w:start w:val="1"/>
      <w:numFmt w:val="lowerLetter"/>
      <w:lvlText w:val="%2."/>
      <w:lvlJc w:val="left"/>
      <w:pPr>
        <w:ind w:left="1440" w:hanging="360"/>
      </w:pPr>
    </w:lvl>
    <w:lvl w:ilvl="2" w:tplc="ACF4A7BA">
      <w:start w:val="1"/>
      <w:numFmt w:val="lowerRoman"/>
      <w:lvlText w:val="%3."/>
      <w:lvlJc w:val="right"/>
      <w:pPr>
        <w:ind w:left="2160" w:hanging="180"/>
      </w:pPr>
    </w:lvl>
    <w:lvl w:ilvl="3" w:tplc="0726B130">
      <w:start w:val="1"/>
      <w:numFmt w:val="decimal"/>
      <w:lvlText w:val="%4."/>
      <w:lvlJc w:val="left"/>
      <w:pPr>
        <w:ind w:left="2880" w:hanging="360"/>
      </w:pPr>
    </w:lvl>
    <w:lvl w:ilvl="4" w:tplc="31D0747A">
      <w:start w:val="1"/>
      <w:numFmt w:val="lowerLetter"/>
      <w:lvlText w:val="%5."/>
      <w:lvlJc w:val="left"/>
      <w:pPr>
        <w:ind w:left="3600" w:hanging="360"/>
      </w:pPr>
    </w:lvl>
    <w:lvl w:ilvl="5" w:tplc="F5741F8E">
      <w:start w:val="1"/>
      <w:numFmt w:val="lowerRoman"/>
      <w:lvlText w:val="%6."/>
      <w:lvlJc w:val="right"/>
      <w:pPr>
        <w:ind w:left="4320" w:hanging="180"/>
      </w:pPr>
    </w:lvl>
    <w:lvl w:ilvl="6" w:tplc="00FE4E70">
      <w:start w:val="1"/>
      <w:numFmt w:val="decimal"/>
      <w:lvlText w:val="%7."/>
      <w:lvlJc w:val="left"/>
      <w:pPr>
        <w:ind w:left="5040" w:hanging="360"/>
      </w:pPr>
    </w:lvl>
    <w:lvl w:ilvl="7" w:tplc="7C38E976">
      <w:start w:val="1"/>
      <w:numFmt w:val="lowerLetter"/>
      <w:lvlText w:val="%8."/>
      <w:lvlJc w:val="left"/>
      <w:pPr>
        <w:ind w:left="5760" w:hanging="360"/>
      </w:pPr>
    </w:lvl>
    <w:lvl w:ilvl="8" w:tplc="010468BA">
      <w:start w:val="1"/>
      <w:numFmt w:val="lowerRoman"/>
      <w:lvlText w:val="%9."/>
      <w:lvlJc w:val="right"/>
      <w:pPr>
        <w:ind w:left="6480" w:hanging="180"/>
      </w:pPr>
    </w:lvl>
  </w:abstractNum>
  <w:abstractNum w:abstractNumId="15" w15:restartNumberingAfterBreak="0">
    <w:nsid w:val="23147467"/>
    <w:multiLevelType w:val="hybridMultilevel"/>
    <w:tmpl w:val="F50C61B8"/>
    <w:lvl w:ilvl="0" w:tplc="9F946C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4F7F81"/>
    <w:multiLevelType w:val="hybridMultilevel"/>
    <w:tmpl w:val="8E967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370387"/>
    <w:multiLevelType w:val="hybridMultilevel"/>
    <w:tmpl w:val="8F82DBC0"/>
    <w:lvl w:ilvl="0" w:tplc="D13EB602">
      <w:start w:val="1"/>
      <w:numFmt w:val="decimal"/>
      <w:lvlText w:val="%1."/>
      <w:lvlJc w:val="left"/>
      <w:pPr>
        <w:ind w:left="720" w:hanging="360"/>
      </w:pPr>
    </w:lvl>
    <w:lvl w:ilvl="1" w:tplc="EED86B52">
      <w:start w:val="1"/>
      <w:numFmt w:val="lowerLetter"/>
      <w:lvlText w:val="%2."/>
      <w:lvlJc w:val="left"/>
      <w:pPr>
        <w:ind w:left="1440" w:hanging="360"/>
      </w:pPr>
    </w:lvl>
    <w:lvl w:ilvl="2" w:tplc="AD4CEF3C">
      <w:start w:val="1"/>
      <w:numFmt w:val="lowerRoman"/>
      <w:lvlText w:val="%3."/>
      <w:lvlJc w:val="right"/>
      <w:pPr>
        <w:ind w:left="2160" w:hanging="180"/>
      </w:pPr>
    </w:lvl>
    <w:lvl w:ilvl="3" w:tplc="8B0CB176">
      <w:start w:val="1"/>
      <w:numFmt w:val="decimal"/>
      <w:lvlText w:val="%4."/>
      <w:lvlJc w:val="left"/>
      <w:pPr>
        <w:ind w:left="2880" w:hanging="360"/>
      </w:pPr>
    </w:lvl>
    <w:lvl w:ilvl="4" w:tplc="843EE772">
      <w:start w:val="1"/>
      <w:numFmt w:val="lowerLetter"/>
      <w:lvlText w:val="%5."/>
      <w:lvlJc w:val="left"/>
      <w:pPr>
        <w:ind w:left="3600" w:hanging="360"/>
      </w:pPr>
    </w:lvl>
    <w:lvl w:ilvl="5" w:tplc="A59CE0CC">
      <w:start w:val="1"/>
      <w:numFmt w:val="lowerRoman"/>
      <w:lvlText w:val="%6."/>
      <w:lvlJc w:val="right"/>
      <w:pPr>
        <w:ind w:left="4320" w:hanging="180"/>
      </w:pPr>
    </w:lvl>
    <w:lvl w:ilvl="6" w:tplc="A19AFA18">
      <w:start w:val="1"/>
      <w:numFmt w:val="decimal"/>
      <w:lvlText w:val="%7."/>
      <w:lvlJc w:val="left"/>
      <w:pPr>
        <w:ind w:left="5040" w:hanging="360"/>
      </w:pPr>
    </w:lvl>
    <w:lvl w:ilvl="7" w:tplc="F3464F44">
      <w:start w:val="1"/>
      <w:numFmt w:val="lowerLetter"/>
      <w:lvlText w:val="%8."/>
      <w:lvlJc w:val="left"/>
      <w:pPr>
        <w:ind w:left="5760" w:hanging="360"/>
      </w:pPr>
    </w:lvl>
    <w:lvl w:ilvl="8" w:tplc="742653AE">
      <w:start w:val="1"/>
      <w:numFmt w:val="lowerRoman"/>
      <w:lvlText w:val="%9."/>
      <w:lvlJc w:val="right"/>
      <w:pPr>
        <w:ind w:left="6480" w:hanging="180"/>
      </w:pPr>
    </w:lvl>
  </w:abstractNum>
  <w:abstractNum w:abstractNumId="18" w15:restartNumberingAfterBreak="0">
    <w:nsid w:val="373D6688"/>
    <w:multiLevelType w:val="hybridMultilevel"/>
    <w:tmpl w:val="A17C817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9070017"/>
    <w:multiLevelType w:val="hybridMultilevel"/>
    <w:tmpl w:val="AE0A3FE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A405644"/>
    <w:multiLevelType w:val="hybridMultilevel"/>
    <w:tmpl w:val="6C0A49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0A8BC3"/>
    <w:multiLevelType w:val="hybridMultilevel"/>
    <w:tmpl w:val="895E57EA"/>
    <w:lvl w:ilvl="0" w:tplc="057CDA9E">
      <w:start w:val="2"/>
      <w:numFmt w:val="decimal"/>
      <w:lvlText w:val="%1."/>
      <w:lvlJc w:val="left"/>
      <w:pPr>
        <w:ind w:left="720" w:hanging="360"/>
      </w:pPr>
    </w:lvl>
    <w:lvl w:ilvl="1" w:tplc="9422655A">
      <w:start w:val="1"/>
      <w:numFmt w:val="lowerLetter"/>
      <w:lvlText w:val="%2."/>
      <w:lvlJc w:val="left"/>
      <w:pPr>
        <w:ind w:left="1440" w:hanging="360"/>
      </w:pPr>
    </w:lvl>
    <w:lvl w:ilvl="2" w:tplc="97F28724">
      <w:start w:val="1"/>
      <w:numFmt w:val="lowerRoman"/>
      <w:lvlText w:val="%3."/>
      <w:lvlJc w:val="right"/>
      <w:pPr>
        <w:ind w:left="2160" w:hanging="180"/>
      </w:pPr>
    </w:lvl>
    <w:lvl w:ilvl="3" w:tplc="E6BA2428">
      <w:start w:val="1"/>
      <w:numFmt w:val="decimal"/>
      <w:lvlText w:val="%4."/>
      <w:lvlJc w:val="left"/>
      <w:pPr>
        <w:ind w:left="2880" w:hanging="360"/>
      </w:pPr>
    </w:lvl>
    <w:lvl w:ilvl="4" w:tplc="7C5A0A08">
      <w:start w:val="1"/>
      <w:numFmt w:val="lowerLetter"/>
      <w:lvlText w:val="%5."/>
      <w:lvlJc w:val="left"/>
      <w:pPr>
        <w:ind w:left="3600" w:hanging="360"/>
      </w:pPr>
    </w:lvl>
    <w:lvl w:ilvl="5" w:tplc="379CC39A">
      <w:start w:val="1"/>
      <w:numFmt w:val="lowerRoman"/>
      <w:lvlText w:val="%6."/>
      <w:lvlJc w:val="right"/>
      <w:pPr>
        <w:ind w:left="4320" w:hanging="180"/>
      </w:pPr>
    </w:lvl>
    <w:lvl w:ilvl="6" w:tplc="8398EA74">
      <w:start w:val="1"/>
      <w:numFmt w:val="decimal"/>
      <w:lvlText w:val="%7."/>
      <w:lvlJc w:val="left"/>
      <w:pPr>
        <w:ind w:left="5040" w:hanging="360"/>
      </w:pPr>
    </w:lvl>
    <w:lvl w:ilvl="7" w:tplc="F7DAFEC4">
      <w:start w:val="1"/>
      <w:numFmt w:val="lowerLetter"/>
      <w:lvlText w:val="%8."/>
      <w:lvlJc w:val="left"/>
      <w:pPr>
        <w:ind w:left="5760" w:hanging="360"/>
      </w:pPr>
    </w:lvl>
    <w:lvl w:ilvl="8" w:tplc="50124888">
      <w:start w:val="1"/>
      <w:numFmt w:val="lowerRoman"/>
      <w:lvlText w:val="%9."/>
      <w:lvlJc w:val="right"/>
      <w:pPr>
        <w:ind w:left="6480" w:hanging="180"/>
      </w:pPr>
    </w:lvl>
  </w:abstractNum>
  <w:abstractNum w:abstractNumId="22" w15:restartNumberingAfterBreak="0">
    <w:nsid w:val="3E0F7330"/>
    <w:multiLevelType w:val="hybridMultilevel"/>
    <w:tmpl w:val="8F24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3E8FEF"/>
    <w:multiLevelType w:val="hybridMultilevel"/>
    <w:tmpl w:val="443061B6"/>
    <w:lvl w:ilvl="0" w:tplc="1784A3FA">
      <w:start w:val="1"/>
      <w:numFmt w:val="decimal"/>
      <w:lvlText w:val="%1."/>
      <w:lvlJc w:val="left"/>
      <w:pPr>
        <w:ind w:left="720" w:hanging="360"/>
      </w:pPr>
    </w:lvl>
    <w:lvl w:ilvl="1" w:tplc="16DC42CC">
      <w:start w:val="1"/>
      <w:numFmt w:val="lowerLetter"/>
      <w:lvlText w:val="%2."/>
      <w:lvlJc w:val="left"/>
      <w:pPr>
        <w:ind w:left="1440" w:hanging="360"/>
      </w:pPr>
    </w:lvl>
    <w:lvl w:ilvl="2" w:tplc="04441276">
      <w:start w:val="1"/>
      <w:numFmt w:val="lowerRoman"/>
      <w:lvlText w:val="%3."/>
      <w:lvlJc w:val="right"/>
      <w:pPr>
        <w:ind w:left="2160" w:hanging="180"/>
      </w:pPr>
    </w:lvl>
    <w:lvl w:ilvl="3" w:tplc="C114BDC6">
      <w:start w:val="1"/>
      <w:numFmt w:val="decimal"/>
      <w:lvlText w:val="%4."/>
      <w:lvlJc w:val="left"/>
      <w:pPr>
        <w:ind w:left="2880" w:hanging="360"/>
      </w:pPr>
    </w:lvl>
    <w:lvl w:ilvl="4" w:tplc="CA603BC8">
      <w:start w:val="1"/>
      <w:numFmt w:val="lowerLetter"/>
      <w:lvlText w:val="%5."/>
      <w:lvlJc w:val="left"/>
      <w:pPr>
        <w:ind w:left="3600" w:hanging="360"/>
      </w:pPr>
    </w:lvl>
    <w:lvl w:ilvl="5" w:tplc="E3909A82">
      <w:start w:val="1"/>
      <w:numFmt w:val="lowerRoman"/>
      <w:lvlText w:val="%6."/>
      <w:lvlJc w:val="right"/>
      <w:pPr>
        <w:ind w:left="4320" w:hanging="180"/>
      </w:pPr>
    </w:lvl>
    <w:lvl w:ilvl="6" w:tplc="DA36D63E">
      <w:start w:val="1"/>
      <w:numFmt w:val="decimal"/>
      <w:lvlText w:val="%7."/>
      <w:lvlJc w:val="left"/>
      <w:pPr>
        <w:ind w:left="5040" w:hanging="360"/>
      </w:pPr>
    </w:lvl>
    <w:lvl w:ilvl="7" w:tplc="8F1E1D56">
      <w:start w:val="1"/>
      <w:numFmt w:val="lowerLetter"/>
      <w:lvlText w:val="%8."/>
      <w:lvlJc w:val="left"/>
      <w:pPr>
        <w:ind w:left="5760" w:hanging="360"/>
      </w:pPr>
    </w:lvl>
    <w:lvl w:ilvl="8" w:tplc="F26A7C6C">
      <w:start w:val="1"/>
      <w:numFmt w:val="lowerRoman"/>
      <w:lvlText w:val="%9."/>
      <w:lvlJc w:val="right"/>
      <w:pPr>
        <w:ind w:left="6480" w:hanging="180"/>
      </w:pPr>
    </w:lvl>
  </w:abstractNum>
  <w:abstractNum w:abstractNumId="24" w15:restartNumberingAfterBreak="0">
    <w:nsid w:val="3FF2652B"/>
    <w:multiLevelType w:val="hybridMultilevel"/>
    <w:tmpl w:val="C3063C2A"/>
    <w:lvl w:ilvl="0" w:tplc="9E886530">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0FF95A6"/>
    <w:multiLevelType w:val="hybridMultilevel"/>
    <w:tmpl w:val="7FFEAF02"/>
    <w:lvl w:ilvl="0" w:tplc="82321E82">
      <w:start w:val="1"/>
      <w:numFmt w:val="decimal"/>
      <w:lvlText w:val="%1."/>
      <w:lvlJc w:val="left"/>
      <w:pPr>
        <w:ind w:left="720" w:hanging="360"/>
      </w:pPr>
    </w:lvl>
    <w:lvl w:ilvl="1" w:tplc="A0A6A06E">
      <w:start w:val="1"/>
      <w:numFmt w:val="lowerLetter"/>
      <w:lvlText w:val="%2."/>
      <w:lvlJc w:val="left"/>
      <w:pPr>
        <w:ind w:left="1440" w:hanging="360"/>
      </w:pPr>
    </w:lvl>
    <w:lvl w:ilvl="2" w:tplc="0ADCFE40">
      <w:start w:val="1"/>
      <w:numFmt w:val="lowerRoman"/>
      <w:lvlText w:val="%3."/>
      <w:lvlJc w:val="right"/>
      <w:pPr>
        <w:ind w:left="2160" w:hanging="180"/>
      </w:pPr>
    </w:lvl>
    <w:lvl w:ilvl="3" w:tplc="A9DCE0B6">
      <w:start w:val="1"/>
      <w:numFmt w:val="decimal"/>
      <w:lvlText w:val="%4."/>
      <w:lvlJc w:val="left"/>
      <w:pPr>
        <w:ind w:left="2880" w:hanging="360"/>
      </w:pPr>
    </w:lvl>
    <w:lvl w:ilvl="4" w:tplc="5DF2617C">
      <w:start w:val="1"/>
      <w:numFmt w:val="lowerLetter"/>
      <w:lvlText w:val="%5."/>
      <w:lvlJc w:val="left"/>
      <w:pPr>
        <w:ind w:left="3600" w:hanging="360"/>
      </w:pPr>
    </w:lvl>
    <w:lvl w:ilvl="5" w:tplc="26E47EAC">
      <w:start w:val="1"/>
      <w:numFmt w:val="lowerRoman"/>
      <w:lvlText w:val="%6."/>
      <w:lvlJc w:val="right"/>
      <w:pPr>
        <w:ind w:left="4320" w:hanging="180"/>
      </w:pPr>
    </w:lvl>
    <w:lvl w:ilvl="6" w:tplc="1AFEE976">
      <w:start w:val="1"/>
      <w:numFmt w:val="decimal"/>
      <w:lvlText w:val="%7."/>
      <w:lvlJc w:val="left"/>
      <w:pPr>
        <w:ind w:left="5040" w:hanging="360"/>
      </w:pPr>
    </w:lvl>
    <w:lvl w:ilvl="7" w:tplc="D842FF3E">
      <w:start w:val="1"/>
      <w:numFmt w:val="lowerLetter"/>
      <w:lvlText w:val="%8."/>
      <w:lvlJc w:val="left"/>
      <w:pPr>
        <w:ind w:left="5760" w:hanging="360"/>
      </w:pPr>
    </w:lvl>
    <w:lvl w:ilvl="8" w:tplc="9D1CC1A4">
      <w:start w:val="1"/>
      <w:numFmt w:val="lowerRoman"/>
      <w:lvlText w:val="%9."/>
      <w:lvlJc w:val="right"/>
      <w:pPr>
        <w:ind w:left="6480" w:hanging="180"/>
      </w:pPr>
    </w:lvl>
  </w:abstractNum>
  <w:abstractNum w:abstractNumId="26" w15:restartNumberingAfterBreak="0">
    <w:nsid w:val="43D33F85"/>
    <w:multiLevelType w:val="hybridMultilevel"/>
    <w:tmpl w:val="250CB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FC7BE6"/>
    <w:multiLevelType w:val="hybridMultilevel"/>
    <w:tmpl w:val="13CE4B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BA693F"/>
    <w:multiLevelType w:val="hybridMultilevel"/>
    <w:tmpl w:val="E6C0FA10"/>
    <w:lvl w:ilvl="0" w:tplc="F34082AA">
      <w:start w:val="1"/>
      <w:numFmt w:val="decimal"/>
      <w:lvlText w:val="%1."/>
      <w:lvlJc w:val="left"/>
      <w:pPr>
        <w:ind w:left="720" w:hanging="360"/>
      </w:pPr>
    </w:lvl>
    <w:lvl w:ilvl="1" w:tplc="3BE8A01E">
      <w:start w:val="1"/>
      <w:numFmt w:val="lowerLetter"/>
      <w:lvlText w:val="%2."/>
      <w:lvlJc w:val="left"/>
      <w:pPr>
        <w:ind w:left="1440" w:hanging="360"/>
      </w:pPr>
    </w:lvl>
    <w:lvl w:ilvl="2" w:tplc="4670AEFA">
      <w:start w:val="1"/>
      <w:numFmt w:val="lowerRoman"/>
      <w:lvlText w:val="%3."/>
      <w:lvlJc w:val="right"/>
      <w:pPr>
        <w:ind w:left="2160" w:hanging="180"/>
      </w:pPr>
    </w:lvl>
    <w:lvl w:ilvl="3" w:tplc="29A60FB2">
      <w:start w:val="1"/>
      <w:numFmt w:val="decimal"/>
      <w:lvlText w:val="%4."/>
      <w:lvlJc w:val="left"/>
      <w:pPr>
        <w:ind w:left="2880" w:hanging="360"/>
      </w:pPr>
    </w:lvl>
    <w:lvl w:ilvl="4" w:tplc="8D1001B8">
      <w:start w:val="1"/>
      <w:numFmt w:val="lowerLetter"/>
      <w:lvlText w:val="%5."/>
      <w:lvlJc w:val="left"/>
      <w:pPr>
        <w:ind w:left="3600" w:hanging="360"/>
      </w:pPr>
    </w:lvl>
    <w:lvl w:ilvl="5" w:tplc="60400136">
      <w:start w:val="1"/>
      <w:numFmt w:val="lowerRoman"/>
      <w:lvlText w:val="%6."/>
      <w:lvlJc w:val="right"/>
      <w:pPr>
        <w:ind w:left="4320" w:hanging="180"/>
      </w:pPr>
    </w:lvl>
    <w:lvl w:ilvl="6" w:tplc="B42EB74A">
      <w:start w:val="1"/>
      <w:numFmt w:val="decimal"/>
      <w:lvlText w:val="%7."/>
      <w:lvlJc w:val="left"/>
      <w:pPr>
        <w:ind w:left="5040" w:hanging="360"/>
      </w:pPr>
    </w:lvl>
    <w:lvl w:ilvl="7" w:tplc="FF90C3B4">
      <w:start w:val="1"/>
      <w:numFmt w:val="lowerLetter"/>
      <w:lvlText w:val="%8."/>
      <w:lvlJc w:val="left"/>
      <w:pPr>
        <w:ind w:left="5760" w:hanging="360"/>
      </w:pPr>
    </w:lvl>
    <w:lvl w:ilvl="8" w:tplc="5846CA9C">
      <w:start w:val="1"/>
      <w:numFmt w:val="lowerRoman"/>
      <w:lvlText w:val="%9."/>
      <w:lvlJc w:val="right"/>
      <w:pPr>
        <w:ind w:left="6480" w:hanging="180"/>
      </w:pPr>
    </w:lvl>
  </w:abstractNum>
  <w:abstractNum w:abstractNumId="29" w15:restartNumberingAfterBreak="0">
    <w:nsid w:val="49BD0C42"/>
    <w:multiLevelType w:val="hybridMultilevel"/>
    <w:tmpl w:val="F528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8162AF"/>
    <w:multiLevelType w:val="hybridMultilevel"/>
    <w:tmpl w:val="596AA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C16662"/>
    <w:multiLevelType w:val="hybridMultilevel"/>
    <w:tmpl w:val="FB66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2C6D97"/>
    <w:multiLevelType w:val="hybridMultilevel"/>
    <w:tmpl w:val="F6A0FCE4"/>
    <w:lvl w:ilvl="0" w:tplc="7512CF6E">
      <w:start w:val="1"/>
      <w:numFmt w:val="decimal"/>
      <w:lvlText w:val="%1."/>
      <w:lvlJc w:val="left"/>
      <w:pPr>
        <w:ind w:left="720" w:hanging="360"/>
      </w:pPr>
    </w:lvl>
    <w:lvl w:ilvl="1" w:tplc="3BAA78BE">
      <w:start w:val="1"/>
      <w:numFmt w:val="lowerLetter"/>
      <w:lvlText w:val="%2."/>
      <w:lvlJc w:val="left"/>
      <w:pPr>
        <w:ind w:left="1440" w:hanging="360"/>
      </w:pPr>
    </w:lvl>
    <w:lvl w:ilvl="2" w:tplc="98440EEA">
      <w:start w:val="1"/>
      <w:numFmt w:val="lowerRoman"/>
      <w:lvlText w:val="%3."/>
      <w:lvlJc w:val="right"/>
      <w:pPr>
        <w:ind w:left="2160" w:hanging="180"/>
      </w:pPr>
    </w:lvl>
    <w:lvl w:ilvl="3" w:tplc="98D491FC">
      <w:start w:val="1"/>
      <w:numFmt w:val="decimal"/>
      <w:lvlText w:val="%4."/>
      <w:lvlJc w:val="left"/>
      <w:pPr>
        <w:ind w:left="2880" w:hanging="360"/>
      </w:pPr>
    </w:lvl>
    <w:lvl w:ilvl="4" w:tplc="D4544960">
      <w:start w:val="1"/>
      <w:numFmt w:val="lowerLetter"/>
      <w:lvlText w:val="%5."/>
      <w:lvlJc w:val="left"/>
      <w:pPr>
        <w:ind w:left="3600" w:hanging="360"/>
      </w:pPr>
    </w:lvl>
    <w:lvl w:ilvl="5" w:tplc="3AE01340">
      <w:start w:val="1"/>
      <w:numFmt w:val="lowerRoman"/>
      <w:lvlText w:val="%6."/>
      <w:lvlJc w:val="right"/>
      <w:pPr>
        <w:ind w:left="4320" w:hanging="180"/>
      </w:pPr>
    </w:lvl>
    <w:lvl w:ilvl="6" w:tplc="FFA4DAAA">
      <w:start w:val="1"/>
      <w:numFmt w:val="decimal"/>
      <w:lvlText w:val="%7."/>
      <w:lvlJc w:val="left"/>
      <w:pPr>
        <w:ind w:left="5040" w:hanging="360"/>
      </w:pPr>
    </w:lvl>
    <w:lvl w:ilvl="7" w:tplc="5C5A822E">
      <w:start w:val="1"/>
      <w:numFmt w:val="lowerLetter"/>
      <w:lvlText w:val="%8."/>
      <w:lvlJc w:val="left"/>
      <w:pPr>
        <w:ind w:left="5760" w:hanging="360"/>
      </w:pPr>
    </w:lvl>
    <w:lvl w:ilvl="8" w:tplc="A148F0CC">
      <w:start w:val="1"/>
      <w:numFmt w:val="lowerRoman"/>
      <w:lvlText w:val="%9."/>
      <w:lvlJc w:val="right"/>
      <w:pPr>
        <w:ind w:left="6480" w:hanging="180"/>
      </w:pPr>
    </w:lvl>
  </w:abstractNum>
  <w:abstractNum w:abstractNumId="33" w15:restartNumberingAfterBreak="0">
    <w:nsid w:val="558B43C1"/>
    <w:multiLevelType w:val="hybridMultilevel"/>
    <w:tmpl w:val="8E4EACF8"/>
    <w:lvl w:ilvl="0" w:tplc="35488C1E">
      <w:start w:val="1"/>
      <w:numFmt w:val="decimal"/>
      <w:lvlText w:val="%1."/>
      <w:lvlJc w:val="left"/>
      <w:pPr>
        <w:ind w:left="720" w:hanging="360"/>
      </w:pPr>
    </w:lvl>
    <w:lvl w:ilvl="1" w:tplc="F320DBE2">
      <w:start w:val="1"/>
      <w:numFmt w:val="lowerLetter"/>
      <w:lvlText w:val="%2."/>
      <w:lvlJc w:val="left"/>
      <w:pPr>
        <w:ind w:left="1440" w:hanging="360"/>
      </w:pPr>
    </w:lvl>
    <w:lvl w:ilvl="2" w:tplc="109E045C">
      <w:start w:val="1"/>
      <w:numFmt w:val="lowerRoman"/>
      <w:lvlText w:val="%3."/>
      <w:lvlJc w:val="right"/>
      <w:pPr>
        <w:ind w:left="2160" w:hanging="180"/>
      </w:pPr>
    </w:lvl>
    <w:lvl w:ilvl="3" w:tplc="985229B2">
      <w:start w:val="1"/>
      <w:numFmt w:val="decimal"/>
      <w:lvlText w:val="%4."/>
      <w:lvlJc w:val="left"/>
      <w:pPr>
        <w:ind w:left="2880" w:hanging="360"/>
      </w:pPr>
    </w:lvl>
    <w:lvl w:ilvl="4" w:tplc="13B21068">
      <w:start w:val="1"/>
      <w:numFmt w:val="lowerLetter"/>
      <w:lvlText w:val="%5."/>
      <w:lvlJc w:val="left"/>
      <w:pPr>
        <w:ind w:left="3600" w:hanging="360"/>
      </w:pPr>
    </w:lvl>
    <w:lvl w:ilvl="5" w:tplc="DB304C02">
      <w:start w:val="1"/>
      <w:numFmt w:val="lowerRoman"/>
      <w:lvlText w:val="%6."/>
      <w:lvlJc w:val="right"/>
      <w:pPr>
        <w:ind w:left="4320" w:hanging="180"/>
      </w:pPr>
    </w:lvl>
    <w:lvl w:ilvl="6" w:tplc="415CC876">
      <w:start w:val="1"/>
      <w:numFmt w:val="decimal"/>
      <w:lvlText w:val="%7."/>
      <w:lvlJc w:val="left"/>
      <w:pPr>
        <w:ind w:left="5040" w:hanging="360"/>
      </w:pPr>
    </w:lvl>
    <w:lvl w:ilvl="7" w:tplc="11507458">
      <w:start w:val="1"/>
      <w:numFmt w:val="lowerLetter"/>
      <w:lvlText w:val="%8."/>
      <w:lvlJc w:val="left"/>
      <w:pPr>
        <w:ind w:left="5760" w:hanging="360"/>
      </w:pPr>
    </w:lvl>
    <w:lvl w:ilvl="8" w:tplc="B420A2C8">
      <w:start w:val="1"/>
      <w:numFmt w:val="lowerRoman"/>
      <w:lvlText w:val="%9."/>
      <w:lvlJc w:val="right"/>
      <w:pPr>
        <w:ind w:left="6480" w:hanging="180"/>
      </w:pPr>
    </w:lvl>
  </w:abstractNum>
  <w:abstractNum w:abstractNumId="34" w15:restartNumberingAfterBreak="0">
    <w:nsid w:val="5FC2383D"/>
    <w:multiLevelType w:val="hybridMultilevel"/>
    <w:tmpl w:val="B0B8304C"/>
    <w:lvl w:ilvl="0" w:tplc="1C0408A4">
      <w:start w:val="1"/>
      <w:numFmt w:val="decimal"/>
      <w:lvlText w:val="%1."/>
      <w:lvlJc w:val="left"/>
      <w:pPr>
        <w:ind w:left="720" w:hanging="360"/>
      </w:pPr>
    </w:lvl>
    <w:lvl w:ilvl="1" w:tplc="F982A91C">
      <w:start w:val="1"/>
      <w:numFmt w:val="lowerLetter"/>
      <w:lvlText w:val="%2."/>
      <w:lvlJc w:val="left"/>
      <w:pPr>
        <w:ind w:left="1440" w:hanging="360"/>
      </w:pPr>
    </w:lvl>
    <w:lvl w:ilvl="2" w:tplc="2CC61BA6">
      <w:start w:val="1"/>
      <w:numFmt w:val="lowerRoman"/>
      <w:lvlText w:val="%3."/>
      <w:lvlJc w:val="right"/>
      <w:pPr>
        <w:ind w:left="2160" w:hanging="180"/>
      </w:pPr>
    </w:lvl>
    <w:lvl w:ilvl="3" w:tplc="180A7B10">
      <w:start w:val="1"/>
      <w:numFmt w:val="decimal"/>
      <w:lvlText w:val="%4."/>
      <w:lvlJc w:val="left"/>
      <w:pPr>
        <w:ind w:left="2880" w:hanging="360"/>
      </w:pPr>
    </w:lvl>
    <w:lvl w:ilvl="4" w:tplc="8EFCD558">
      <w:start w:val="1"/>
      <w:numFmt w:val="lowerLetter"/>
      <w:lvlText w:val="%5."/>
      <w:lvlJc w:val="left"/>
      <w:pPr>
        <w:ind w:left="3600" w:hanging="360"/>
      </w:pPr>
    </w:lvl>
    <w:lvl w:ilvl="5" w:tplc="0FC8C7F4">
      <w:start w:val="1"/>
      <w:numFmt w:val="lowerRoman"/>
      <w:lvlText w:val="%6."/>
      <w:lvlJc w:val="right"/>
      <w:pPr>
        <w:ind w:left="4320" w:hanging="180"/>
      </w:pPr>
    </w:lvl>
    <w:lvl w:ilvl="6" w:tplc="6B20340A">
      <w:start w:val="1"/>
      <w:numFmt w:val="decimal"/>
      <w:lvlText w:val="%7."/>
      <w:lvlJc w:val="left"/>
      <w:pPr>
        <w:ind w:left="5040" w:hanging="360"/>
      </w:pPr>
    </w:lvl>
    <w:lvl w:ilvl="7" w:tplc="C9C63EB8">
      <w:start w:val="1"/>
      <w:numFmt w:val="lowerLetter"/>
      <w:lvlText w:val="%8."/>
      <w:lvlJc w:val="left"/>
      <w:pPr>
        <w:ind w:left="5760" w:hanging="360"/>
      </w:pPr>
    </w:lvl>
    <w:lvl w:ilvl="8" w:tplc="AE742F82">
      <w:start w:val="1"/>
      <w:numFmt w:val="lowerRoman"/>
      <w:lvlText w:val="%9."/>
      <w:lvlJc w:val="right"/>
      <w:pPr>
        <w:ind w:left="6480" w:hanging="180"/>
      </w:pPr>
    </w:lvl>
  </w:abstractNum>
  <w:abstractNum w:abstractNumId="35" w15:restartNumberingAfterBreak="0">
    <w:nsid w:val="64CF2184"/>
    <w:multiLevelType w:val="hybridMultilevel"/>
    <w:tmpl w:val="8B2A3C78"/>
    <w:lvl w:ilvl="0" w:tplc="D2F0E9D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D28F83"/>
    <w:multiLevelType w:val="hybridMultilevel"/>
    <w:tmpl w:val="C04A8F5C"/>
    <w:lvl w:ilvl="0" w:tplc="2CCCEBE0">
      <w:start w:val="1"/>
      <w:numFmt w:val="decimal"/>
      <w:lvlText w:val="%1."/>
      <w:lvlJc w:val="left"/>
      <w:pPr>
        <w:ind w:left="720" w:hanging="360"/>
      </w:pPr>
    </w:lvl>
    <w:lvl w:ilvl="1" w:tplc="88047DC6">
      <w:start w:val="1"/>
      <w:numFmt w:val="lowerLetter"/>
      <w:lvlText w:val="%2."/>
      <w:lvlJc w:val="left"/>
      <w:pPr>
        <w:ind w:left="1440" w:hanging="360"/>
      </w:pPr>
    </w:lvl>
    <w:lvl w:ilvl="2" w:tplc="BCB8530A">
      <w:start w:val="1"/>
      <w:numFmt w:val="lowerRoman"/>
      <w:lvlText w:val="%3."/>
      <w:lvlJc w:val="right"/>
      <w:pPr>
        <w:ind w:left="2160" w:hanging="180"/>
      </w:pPr>
    </w:lvl>
    <w:lvl w:ilvl="3" w:tplc="3580FE38">
      <w:start w:val="1"/>
      <w:numFmt w:val="decimal"/>
      <w:lvlText w:val="%4."/>
      <w:lvlJc w:val="left"/>
      <w:pPr>
        <w:ind w:left="2880" w:hanging="360"/>
      </w:pPr>
    </w:lvl>
    <w:lvl w:ilvl="4" w:tplc="3F3A181A">
      <w:start w:val="1"/>
      <w:numFmt w:val="lowerLetter"/>
      <w:lvlText w:val="%5."/>
      <w:lvlJc w:val="left"/>
      <w:pPr>
        <w:ind w:left="3600" w:hanging="360"/>
      </w:pPr>
    </w:lvl>
    <w:lvl w:ilvl="5" w:tplc="E3AA95DC">
      <w:start w:val="1"/>
      <w:numFmt w:val="lowerRoman"/>
      <w:lvlText w:val="%6."/>
      <w:lvlJc w:val="right"/>
      <w:pPr>
        <w:ind w:left="4320" w:hanging="180"/>
      </w:pPr>
    </w:lvl>
    <w:lvl w:ilvl="6" w:tplc="9CB2C280">
      <w:start w:val="1"/>
      <w:numFmt w:val="decimal"/>
      <w:lvlText w:val="%7."/>
      <w:lvlJc w:val="left"/>
      <w:pPr>
        <w:ind w:left="5040" w:hanging="360"/>
      </w:pPr>
    </w:lvl>
    <w:lvl w:ilvl="7" w:tplc="20164670">
      <w:start w:val="1"/>
      <w:numFmt w:val="lowerLetter"/>
      <w:lvlText w:val="%8."/>
      <w:lvlJc w:val="left"/>
      <w:pPr>
        <w:ind w:left="5760" w:hanging="360"/>
      </w:pPr>
    </w:lvl>
    <w:lvl w:ilvl="8" w:tplc="9356D028">
      <w:start w:val="1"/>
      <w:numFmt w:val="lowerRoman"/>
      <w:lvlText w:val="%9."/>
      <w:lvlJc w:val="right"/>
      <w:pPr>
        <w:ind w:left="6480" w:hanging="180"/>
      </w:pPr>
    </w:lvl>
  </w:abstractNum>
  <w:abstractNum w:abstractNumId="37" w15:restartNumberingAfterBreak="0">
    <w:nsid w:val="66132114"/>
    <w:multiLevelType w:val="hybridMultilevel"/>
    <w:tmpl w:val="72B28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CF226"/>
    <w:multiLevelType w:val="hybridMultilevel"/>
    <w:tmpl w:val="BEFEB7CE"/>
    <w:lvl w:ilvl="0" w:tplc="E37E1A9E">
      <w:start w:val="4"/>
      <w:numFmt w:val="decimal"/>
      <w:lvlText w:val="%1."/>
      <w:lvlJc w:val="left"/>
      <w:pPr>
        <w:ind w:left="720" w:hanging="360"/>
      </w:pPr>
    </w:lvl>
    <w:lvl w:ilvl="1" w:tplc="94BC8B14">
      <w:start w:val="1"/>
      <w:numFmt w:val="lowerLetter"/>
      <w:lvlText w:val="%2."/>
      <w:lvlJc w:val="left"/>
      <w:pPr>
        <w:ind w:left="1440" w:hanging="360"/>
      </w:pPr>
    </w:lvl>
    <w:lvl w:ilvl="2" w:tplc="E59AFFA6">
      <w:start w:val="1"/>
      <w:numFmt w:val="lowerRoman"/>
      <w:lvlText w:val="%3."/>
      <w:lvlJc w:val="right"/>
      <w:pPr>
        <w:ind w:left="2160" w:hanging="180"/>
      </w:pPr>
    </w:lvl>
    <w:lvl w:ilvl="3" w:tplc="388EED64">
      <w:start w:val="1"/>
      <w:numFmt w:val="decimal"/>
      <w:lvlText w:val="%4."/>
      <w:lvlJc w:val="left"/>
      <w:pPr>
        <w:ind w:left="2880" w:hanging="360"/>
      </w:pPr>
    </w:lvl>
    <w:lvl w:ilvl="4" w:tplc="BEF8A6EE">
      <w:start w:val="1"/>
      <w:numFmt w:val="lowerLetter"/>
      <w:lvlText w:val="%5."/>
      <w:lvlJc w:val="left"/>
      <w:pPr>
        <w:ind w:left="3600" w:hanging="360"/>
      </w:pPr>
    </w:lvl>
    <w:lvl w:ilvl="5" w:tplc="A4806120">
      <w:start w:val="1"/>
      <w:numFmt w:val="lowerRoman"/>
      <w:lvlText w:val="%6."/>
      <w:lvlJc w:val="right"/>
      <w:pPr>
        <w:ind w:left="4320" w:hanging="180"/>
      </w:pPr>
    </w:lvl>
    <w:lvl w:ilvl="6" w:tplc="9F7A956C">
      <w:start w:val="1"/>
      <w:numFmt w:val="decimal"/>
      <w:lvlText w:val="%7."/>
      <w:lvlJc w:val="left"/>
      <w:pPr>
        <w:ind w:left="5040" w:hanging="360"/>
      </w:pPr>
    </w:lvl>
    <w:lvl w:ilvl="7" w:tplc="EF985DBA">
      <w:start w:val="1"/>
      <w:numFmt w:val="lowerLetter"/>
      <w:lvlText w:val="%8."/>
      <w:lvlJc w:val="left"/>
      <w:pPr>
        <w:ind w:left="5760" w:hanging="360"/>
      </w:pPr>
    </w:lvl>
    <w:lvl w:ilvl="8" w:tplc="3C6AF6F2">
      <w:start w:val="1"/>
      <w:numFmt w:val="lowerRoman"/>
      <w:lvlText w:val="%9."/>
      <w:lvlJc w:val="right"/>
      <w:pPr>
        <w:ind w:left="6480" w:hanging="180"/>
      </w:pPr>
    </w:lvl>
  </w:abstractNum>
  <w:abstractNum w:abstractNumId="39" w15:restartNumberingAfterBreak="0">
    <w:nsid w:val="6DE23B21"/>
    <w:multiLevelType w:val="hybridMultilevel"/>
    <w:tmpl w:val="6132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EC3486"/>
    <w:multiLevelType w:val="hybridMultilevel"/>
    <w:tmpl w:val="5B2AD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E4E7A"/>
    <w:multiLevelType w:val="hybridMultilevel"/>
    <w:tmpl w:val="E7121D48"/>
    <w:lvl w:ilvl="0" w:tplc="7AD4A1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681346"/>
    <w:multiLevelType w:val="hybridMultilevel"/>
    <w:tmpl w:val="1BFE6598"/>
    <w:lvl w:ilvl="0" w:tplc="CE122868">
      <w:start w:val="1"/>
      <w:numFmt w:val="decimal"/>
      <w:lvlText w:val="%1."/>
      <w:lvlJc w:val="left"/>
      <w:pPr>
        <w:ind w:left="720" w:hanging="360"/>
      </w:pPr>
    </w:lvl>
    <w:lvl w:ilvl="1" w:tplc="739CB40A">
      <w:start w:val="1"/>
      <w:numFmt w:val="lowerLetter"/>
      <w:lvlText w:val="%2."/>
      <w:lvlJc w:val="left"/>
      <w:pPr>
        <w:ind w:left="1440" w:hanging="360"/>
      </w:pPr>
    </w:lvl>
    <w:lvl w:ilvl="2" w:tplc="5596F752">
      <w:start w:val="1"/>
      <w:numFmt w:val="lowerRoman"/>
      <w:lvlText w:val="%3."/>
      <w:lvlJc w:val="right"/>
      <w:pPr>
        <w:ind w:left="2160" w:hanging="180"/>
      </w:pPr>
    </w:lvl>
    <w:lvl w:ilvl="3" w:tplc="B5946B48">
      <w:start w:val="1"/>
      <w:numFmt w:val="decimal"/>
      <w:lvlText w:val="%4."/>
      <w:lvlJc w:val="left"/>
      <w:pPr>
        <w:ind w:left="2880" w:hanging="360"/>
      </w:pPr>
    </w:lvl>
    <w:lvl w:ilvl="4" w:tplc="2242AA88">
      <w:start w:val="1"/>
      <w:numFmt w:val="lowerLetter"/>
      <w:lvlText w:val="%5."/>
      <w:lvlJc w:val="left"/>
      <w:pPr>
        <w:ind w:left="3600" w:hanging="360"/>
      </w:pPr>
    </w:lvl>
    <w:lvl w:ilvl="5" w:tplc="9CCA5A44">
      <w:start w:val="1"/>
      <w:numFmt w:val="lowerRoman"/>
      <w:lvlText w:val="%6."/>
      <w:lvlJc w:val="right"/>
      <w:pPr>
        <w:ind w:left="4320" w:hanging="180"/>
      </w:pPr>
    </w:lvl>
    <w:lvl w:ilvl="6" w:tplc="44D2BAD8">
      <w:start w:val="1"/>
      <w:numFmt w:val="decimal"/>
      <w:lvlText w:val="%7."/>
      <w:lvlJc w:val="left"/>
      <w:pPr>
        <w:ind w:left="5040" w:hanging="360"/>
      </w:pPr>
    </w:lvl>
    <w:lvl w:ilvl="7" w:tplc="98E65E40">
      <w:start w:val="1"/>
      <w:numFmt w:val="lowerLetter"/>
      <w:lvlText w:val="%8."/>
      <w:lvlJc w:val="left"/>
      <w:pPr>
        <w:ind w:left="5760" w:hanging="360"/>
      </w:pPr>
    </w:lvl>
    <w:lvl w:ilvl="8" w:tplc="1E48F452">
      <w:start w:val="1"/>
      <w:numFmt w:val="lowerRoman"/>
      <w:lvlText w:val="%9."/>
      <w:lvlJc w:val="right"/>
      <w:pPr>
        <w:ind w:left="6480" w:hanging="180"/>
      </w:pPr>
    </w:lvl>
  </w:abstractNum>
  <w:abstractNum w:abstractNumId="43" w15:restartNumberingAfterBreak="0">
    <w:nsid w:val="749833CE"/>
    <w:multiLevelType w:val="hybridMultilevel"/>
    <w:tmpl w:val="2DF43812"/>
    <w:lvl w:ilvl="0" w:tplc="08090003">
      <w:start w:val="1"/>
      <w:numFmt w:val="bullet"/>
      <w:lvlText w:val="o"/>
      <w:lvlJc w:val="left"/>
      <w:pPr>
        <w:ind w:left="785" w:hanging="360"/>
      </w:pPr>
      <w:rPr>
        <w:rFonts w:ascii="Courier New" w:hAnsi="Courier New" w:cs="Courier New"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4" w15:restartNumberingAfterBreak="0">
    <w:nsid w:val="7C841469"/>
    <w:multiLevelType w:val="hybridMultilevel"/>
    <w:tmpl w:val="6A18A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6EA5A8"/>
    <w:multiLevelType w:val="hybridMultilevel"/>
    <w:tmpl w:val="AE324614"/>
    <w:lvl w:ilvl="0" w:tplc="EA3215F8">
      <w:start w:val="1"/>
      <w:numFmt w:val="decimal"/>
      <w:lvlText w:val="%1."/>
      <w:lvlJc w:val="left"/>
      <w:pPr>
        <w:ind w:left="720" w:hanging="360"/>
      </w:pPr>
    </w:lvl>
    <w:lvl w:ilvl="1" w:tplc="415CCAB0">
      <w:start w:val="1"/>
      <w:numFmt w:val="lowerLetter"/>
      <w:lvlText w:val="%2."/>
      <w:lvlJc w:val="left"/>
      <w:pPr>
        <w:ind w:left="1440" w:hanging="360"/>
      </w:pPr>
    </w:lvl>
    <w:lvl w:ilvl="2" w:tplc="42D2DA32">
      <w:start w:val="1"/>
      <w:numFmt w:val="lowerRoman"/>
      <w:lvlText w:val="%3."/>
      <w:lvlJc w:val="right"/>
      <w:pPr>
        <w:ind w:left="2160" w:hanging="180"/>
      </w:pPr>
    </w:lvl>
    <w:lvl w:ilvl="3" w:tplc="342619D2">
      <w:start w:val="1"/>
      <w:numFmt w:val="decimal"/>
      <w:lvlText w:val="%4."/>
      <w:lvlJc w:val="left"/>
      <w:pPr>
        <w:ind w:left="2880" w:hanging="360"/>
      </w:pPr>
    </w:lvl>
    <w:lvl w:ilvl="4" w:tplc="09707866">
      <w:start w:val="1"/>
      <w:numFmt w:val="lowerLetter"/>
      <w:lvlText w:val="%5."/>
      <w:lvlJc w:val="left"/>
      <w:pPr>
        <w:ind w:left="3600" w:hanging="360"/>
      </w:pPr>
    </w:lvl>
    <w:lvl w:ilvl="5" w:tplc="53044FD6">
      <w:start w:val="1"/>
      <w:numFmt w:val="lowerRoman"/>
      <w:lvlText w:val="%6."/>
      <w:lvlJc w:val="right"/>
      <w:pPr>
        <w:ind w:left="4320" w:hanging="180"/>
      </w:pPr>
    </w:lvl>
    <w:lvl w:ilvl="6" w:tplc="19C87CB6">
      <w:start w:val="1"/>
      <w:numFmt w:val="decimal"/>
      <w:lvlText w:val="%7."/>
      <w:lvlJc w:val="left"/>
      <w:pPr>
        <w:ind w:left="5040" w:hanging="360"/>
      </w:pPr>
    </w:lvl>
    <w:lvl w:ilvl="7" w:tplc="AFBC6604">
      <w:start w:val="1"/>
      <w:numFmt w:val="lowerLetter"/>
      <w:lvlText w:val="%8."/>
      <w:lvlJc w:val="left"/>
      <w:pPr>
        <w:ind w:left="5760" w:hanging="360"/>
      </w:pPr>
    </w:lvl>
    <w:lvl w:ilvl="8" w:tplc="204ECA9E">
      <w:start w:val="1"/>
      <w:numFmt w:val="lowerRoman"/>
      <w:lvlText w:val="%9."/>
      <w:lvlJc w:val="right"/>
      <w:pPr>
        <w:ind w:left="6480" w:hanging="180"/>
      </w:pPr>
    </w:lvl>
  </w:abstractNum>
  <w:num w:numId="1" w16cid:durableId="1613054678">
    <w:abstractNumId w:val="11"/>
  </w:num>
  <w:num w:numId="2" w16cid:durableId="1253589029">
    <w:abstractNumId w:val="4"/>
  </w:num>
  <w:num w:numId="3" w16cid:durableId="470483577">
    <w:abstractNumId w:val="28"/>
  </w:num>
  <w:num w:numId="4" w16cid:durableId="816997272">
    <w:abstractNumId w:val="13"/>
  </w:num>
  <w:num w:numId="5" w16cid:durableId="1250695588">
    <w:abstractNumId w:val="34"/>
  </w:num>
  <w:num w:numId="6" w16cid:durableId="1342706674">
    <w:abstractNumId w:val="36"/>
  </w:num>
  <w:num w:numId="7" w16cid:durableId="1207329392">
    <w:abstractNumId w:val="14"/>
  </w:num>
  <w:num w:numId="8" w16cid:durableId="1075859755">
    <w:abstractNumId w:val="23"/>
  </w:num>
  <w:num w:numId="9" w16cid:durableId="735935864">
    <w:abstractNumId w:val="17"/>
  </w:num>
  <w:num w:numId="10" w16cid:durableId="146173957">
    <w:abstractNumId w:val="45"/>
  </w:num>
  <w:num w:numId="11" w16cid:durableId="343170745">
    <w:abstractNumId w:val="33"/>
  </w:num>
  <w:num w:numId="12" w16cid:durableId="325859986">
    <w:abstractNumId w:val="32"/>
  </w:num>
  <w:num w:numId="13" w16cid:durableId="730888363">
    <w:abstractNumId w:val="25"/>
  </w:num>
  <w:num w:numId="14" w16cid:durableId="1349335762">
    <w:abstractNumId w:val="0"/>
  </w:num>
  <w:num w:numId="15" w16cid:durableId="1170750223">
    <w:abstractNumId w:val="38"/>
  </w:num>
  <w:num w:numId="16" w16cid:durableId="2051491553">
    <w:abstractNumId w:val="9"/>
  </w:num>
  <w:num w:numId="17" w16cid:durableId="1818302643">
    <w:abstractNumId w:val="21"/>
  </w:num>
  <w:num w:numId="18" w16cid:durableId="707679479">
    <w:abstractNumId w:val="42"/>
  </w:num>
  <w:num w:numId="19" w16cid:durableId="976766908">
    <w:abstractNumId w:val="29"/>
  </w:num>
  <w:num w:numId="20" w16cid:durableId="507981756">
    <w:abstractNumId w:val="12"/>
  </w:num>
  <w:num w:numId="21" w16cid:durableId="1331717344">
    <w:abstractNumId w:val="44"/>
  </w:num>
  <w:num w:numId="22" w16cid:durableId="852260746">
    <w:abstractNumId w:val="31"/>
  </w:num>
  <w:num w:numId="23" w16cid:durableId="1670327559">
    <w:abstractNumId w:val="43"/>
  </w:num>
  <w:num w:numId="24" w16cid:durableId="1751733653">
    <w:abstractNumId w:val="20"/>
  </w:num>
  <w:num w:numId="25" w16cid:durableId="1229727047">
    <w:abstractNumId w:val="27"/>
  </w:num>
  <w:num w:numId="26" w16cid:durableId="1207525655">
    <w:abstractNumId w:val="3"/>
  </w:num>
  <w:num w:numId="27" w16cid:durableId="769853940">
    <w:abstractNumId w:val="18"/>
  </w:num>
  <w:num w:numId="28" w16cid:durableId="1076784793">
    <w:abstractNumId w:val="35"/>
  </w:num>
  <w:num w:numId="29" w16cid:durableId="908805315">
    <w:abstractNumId w:val="30"/>
  </w:num>
  <w:num w:numId="30" w16cid:durableId="904296582">
    <w:abstractNumId w:val="10"/>
  </w:num>
  <w:num w:numId="31" w16cid:durableId="60296912">
    <w:abstractNumId w:val="7"/>
  </w:num>
  <w:num w:numId="32" w16cid:durableId="1975670852">
    <w:abstractNumId w:val="16"/>
  </w:num>
  <w:num w:numId="33" w16cid:durableId="1398437697">
    <w:abstractNumId w:val="2"/>
  </w:num>
  <w:num w:numId="34" w16cid:durableId="877157217">
    <w:abstractNumId w:val="19"/>
  </w:num>
  <w:num w:numId="35" w16cid:durableId="1951081722">
    <w:abstractNumId w:val="40"/>
  </w:num>
  <w:num w:numId="36" w16cid:durableId="1956011593">
    <w:abstractNumId w:val="41"/>
  </w:num>
  <w:num w:numId="37" w16cid:durableId="349257180">
    <w:abstractNumId w:val="15"/>
  </w:num>
  <w:num w:numId="38" w16cid:durableId="385953984">
    <w:abstractNumId w:val="37"/>
  </w:num>
  <w:num w:numId="39" w16cid:durableId="1194271536">
    <w:abstractNumId w:val="5"/>
  </w:num>
  <w:num w:numId="40" w16cid:durableId="607663317">
    <w:abstractNumId w:val="24"/>
  </w:num>
  <w:num w:numId="41" w16cid:durableId="672143131">
    <w:abstractNumId w:val="6"/>
  </w:num>
  <w:num w:numId="42" w16cid:durableId="262567694">
    <w:abstractNumId w:val="22"/>
  </w:num>
  <w:num w:numId="43" w16cid:durableId="222717041">
    <w:abstractNumId w:val="39"/>
  </w:num>
  <w:num w:numId="44" w16cid:durableId="1526288741">
    <w:abstractNumId w:val="26"/>
  </w:num>
  <w:num w:numId="45" w16cid:durableId="461121548">
    <w:abstractNumId w:val="8"/>
  </w:num>
  <w:num w:numId="46" w16cid:durableId="1444810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25"/>
    <w:rsid w:val="0000207F"/>
    <w:rsid w:val="000036E6"/>
    <w:rsid w:val="000366FA"/>
    <w:rsid w:val="00050224"/>
    <w:rsid w:val="00051969"/>
    <w:rsid w:val="0006579D"/>
    <w:rsid w:val="00066CB0"/>
    <w:rsid w:val="00074621"/>
    <w:rsid w:val="00074E3D"/>
    <w:rsid w:val="000811FE"/>
    <w:rsid w:val="000871F0"/>
    <w:rsid w:val="000A0E56"/>
    <w:rsid w:val="000B0AED"/>
    <w:rsid w:val="000B4F60"/>
    <w:rsid w:val="000B69BC"/>
    <w:rsid w:val="000C6C5F"/>
    <w:rsid w:val="000C7D98"/>
    <w:rsid w:val="000D0B8C"/>
    <w:rsid w:val="000D649C"/>
    <w:rsid w:val="000E4458"/>
    <w:rsid w:val="00111459"/>
    <w:rsid w:val="00111C4E"/>
    <w:rsid w:val="00115985"/>
    <w:rsid w:val="001165C6"/>
    <w:rsid w:val="00122BDC"/>
    <w:rsid w:val="0012318A"/>
    <w:rsid w:val="001236A1"/>
    <w:rsid w:val="00144922"/>
    <w:rsid w:val="00146A26"/>
    <w:rsid w:val="001535B9"/>
    <w:rsid w:val="00153EBF"/>
    <w:rsid w:val="001622CF"/>
    <w:rsid w:val="00162E74"/>
    <w:rsid w:val="001641FC"/>
    <w:rsid w:val="00166B81"/>
    <w:rsid w:val="0016735A"/>
    <w:rsid w:val="00167F36"/>
    <w:rsid w:val="00173D4B"/>
    <w:rsid w:val="00184252"/>
    <w:rsid w:val="0019745E"/>
    <w:rsid w:val="001A01E8"/>
    <w:rsid w:val="001A35D1"/>
    <w:rsid w:val="001A372D"/>
    <w:rsid w:val="001B704F"/>
    <w:rsid w:val="001C22DF"/>
    <w:rsid w:val="001C3642"/>
    <w:rsid w:val="001C6A7A"/>
    <w:rsid w:val="001D2A69"/>
    <w:rsid w:val="001D7C30"/>
    <w:rsid w:val="001E2D8E"/>
    <w:rsid w:val="002163FF"/>
    <w:rsid w:val="00224F8B"/>
    <w:rsid w:val="002273FD"/>
    <w:rsid w:val="00227A34"/>
    <w:rsid w:val="00230650"/>
    <w:rsid w:val="002367FC"/>
    <w:rsid w:val="00246C25"/>
    <w:rsid w:val="00250ABA"/>
    <w:rsid w:val="00251706"/>
    <w:rsid w:val="00277616"/>
    <w:rsid w:val="00281711"/>
    <w:rsid w:val="0028251F"/>
    <w:rsid w:val="00292186"/>
    <w:rsid w:val="002A38B4"/>
    <w:rsid w:val="002B0BDE"/>
    <w:rsid w:val="002B40FD"/>
    <w:rsid w:val="002B5433"/>
    <w:rsid w:val="002B559B"/>
    <w:rsid w:val="002C06DB"/>
    <w:rsid w:val="002D1EEC"/>
    <w:rsid w:val="002D5A89"/>
    <w:rsid w:val="002F1084"/>
    <w:rsid w:val="00304392"/>
    <w:rsid w:val="00306CCB"/>
    <w:rsid w:val="00306F31"/>
    <w:rsid w:val="003141DA"/>
    <w:rsid w:val="00315022"/>
    <w:rsid w:val="00320616"/>
    <w:rsid w:val="00334EC9"/>
    <w:rsid w:val="00337DAF"/>
    <w:rsid w:val="00352FAD"/>
    <w:rsid w:val="0037359B"/>
    <w:rsid w:val="00373E95"/>
    <w:rsid w:val="00380038"/>
    <w:rsid w:val="003859D2"/>
    <w:rsid w:val="003B3688"/>
    <w:rsid w:val="003B3F0C"/>
    <w:rsid w:val="003B4F4D"/>
    <w:rsid w:val="003C4E54"/>
    <w:rsid w:val="003D3104"/>
    <w:rsid w:val="003D7AFA"/>
    <w:rsid w:val="003E23D6"/>
    <w:rsid w:val="003E2B58"/>
    <w:rsid w:val="003E4DFF"/>
    <w:rsid w:val="003F2385"/>
    <w:rsid w:val="003F67FB"/>
    <w:rsid w:val="004024C5"/>
    <w:rsid w:val="00404E6F"/>
    <w:rsid w:val="00411649"/>
    <w:rsid w:val="0041337F"/>
    <w:rsid w:val="004164F6"/>
    <w:rsid w:val="00420A3B"/>
    <w:rsid w:val="00420E9D"/>
    <w:rsid w:val="0043772E"/>
    <w:rsid w:val="00441E92"/>
    <w:rsid w:val="00443564"/>
    <w:rsid w:val="00443A46"/>
    <w:rsid w:val="004443C9"/>
    <w:rsid w:val="00455398"/>
    <w:rsid w:val="004657CB"/>
    <w:rsid w:val="00467E49"/>
    <w:rsid w:val="00484B57"/>
    <w:rsid w:val="00494085"/>
    <w:rsid w:val="004972E2"/>
    <w:rsid w:val="004A25B6"/>
    <w:rsid w:val="004A6915"/>
    <w:rsid w:val="004B7023"/>
    <w:rsid w:val="004C4088"/>
    <w:rsid w:val="004C6C3E"/>
    <w:rsid w:val="004D440C"/>
    <w:rsid w:val="004D6BD4"/>
    <w:rsid w:val="004D6ED5"/>
    <w:rsid w:val="004E15DC"/>
    <w:rsid w:val="004E4895"/>
    <w:rsid w:val="004F0AA1"/>
    <w:rsid w:val="004F5ACE"/>
    <w:rsid w:val="004F741E"/>
    <w:rsid w:val="00501B72"/>
    <w:rsid w:val="00523B93"/>
    <w:rsid w:val="0052597E"/>
    <w:rsid w:val="005304E5"/>
    <w:rsid w:val="00534F2C"/>
    <w:rsid w:val="0053576E"/>
    <w:rsid w:val="005363A9"/>
    <w:rsid w:val="0054355F"/>
    <w:rsid w:val="0054490E"/>
    <w:rsid w:val="00550600"/>
    <w:rsid w:val="00553621"/>
    <w:rsid w:val="00556FC4"/>
    <w:rsid w:val="00574524"/>
    <w:rsid w:val="00576908"/>
    <w:rsid w:val="00580E47"/>
    <w:rsid w:val="00580FA7"/>
    <w:rsid w:val="00584A33"/>
    <w:rsid w:val="005A16F3"/>
    <w:rsid w:val="005A3E8C"/>
    <w:rsid w:val="005B2B39"/>
    <w:rsid w:val="005C7E1B"/>
    <w:rsid w:val="005E5718"/>
    <w:rsid w:val="005F267B"/>
    <w:rsid w:val="006030E1"/>
    <w:rsid w:val="00625EC6"/>
    <w:rsid w:val="00626407"/>
    <w:rsid w:val="00632DA1"/>
    <w:rsid w:val="00634732"/>
    <w:rsid w:val="00634FFB"/>
    <w:rsid w:val="00640171"/>
    <w:rsid w:val="00646744"/>
    <w:rsid w:val="0065420E"/>
    <w:rsid w:val="00655C60"/>
    <w:rsid w:val="0065672C"/>
    <w:rsid w:val="0066043E"/>
    <w:rsid w:val="00661319"/>
    <w:rsid w:val="00673B70"/>
    <w:rsid w:val="00686051"/>
    <w:rsid w:val="006A5390"/>
    <w:rsid w:val="006B2C80"/>
    <w:rsid w:val="006B2F14"/>
    <w:rsid w:val="006B2F55"/>
    <w:rsid w:val="006C42D6"/>
    <w:rsid w:val="006D42B3"/>
    <w:rsid w:val="006F2E37"/>
    <w:rsid w:val="007110E4"/>
    <w:rsid w:val="00712EC9"/>
    <w:rsid w:val="00717388"/>
    <w:rsid w:val="007371B1"/>
    <w:rsid w:val="00737D8F"/>
    <w:rsid w:val="007422C3"/>
    <w:rsid w:val="00742824"/>
    <w:rsid w:val="00743943"/>
    <w:rsid w:val="007458BB"/>
    <w:rsid w:val="00761115"/>
    <w:rsid w:val="00762789"/>
    <w:rsid w:val="0076740D"/>
    <w:rsid w:val="00780B4E"/>
    <w:rsid w:val="007846CB"/>
    <w:rsid w:val="0079055F"/>
    <w:rsid w:val="00794DAA"/>
    <w:rsid w:val="007A3134"/>
    <w:rsid w:val="007B0AE0"/>
    <w:rsid w:val="007B4C4D"/>
    <w:rsid w:val="007B7CB4"/>
    <w:rsid w:val="007C69E2"/>
    <w:rsid w:val="007D729F"/>
    <w:rsid w:val="007E0BC6"/>
    <w:rsid w:val="007E5E39"/>
    <w:rsid w:val="007F2A17"/>
    <w:rsid w:val="0080184C"/>
    <w:rsid w:val="00801CF6"/>
    <w:rsid w:val="00804BD4"/>
    <w:rsid w:val="0080571C"/>
    <w:rsid w:val="00811D3A"/>
    <w:rsid w:val="00814CC8"/>
    <w:rsid w:val="00821BF5"/>
    <w:rsid w:val="00822902"/>
    <w:rsid w:val="00854E74"/>
    <w:rsid w:val="00862B27"/>
    <w:rsid w:val="008938CA"/>
    <w:rsid w:val="008B2986"/>
    <w:rsid w:val="008B2F7F"/>
    <w:rsid w:val="008C74A2"/>
    <w:rsid w:val="008D02BB"/>
    <w:rsid w:val="008D6891"/>
    <w:rsid w:val="008E36F4"/>
    <w:rsid w:val="008E414A"/>
    <w:rsid w:val="008E631C"/>
    <w:rsid w:val="00903A3F"/>
    <w:rsid w:val="00903D6E"/>
    <w:rsid w:val="00904068"/>
    <w:rsid w:val="009118DE"/>
    <w:rsid w:val="00920A11"/>
    <w:rsid w:val="00932EC8"/>
    <w:rsid w:val="00944ED7"/>
    <w:rsid w:val="00945429"/>
    <w:rsid w:val="009456BA"/>
    <w:rsid w:val="0095005D"/>
    <w:rsid w:val="00954186"/>
    <w:rsid w:val="00956029"/>
    <w:rsid w:val="0096004B"/>
    <w:rsid w:val="00960777"/>
    <w:rsid w:val="00963572"/>
    <w:rsid w:val="00964C29"/>
    <w:rsid w:val="00964FFD"/>
    <w:rsid w:val="0098293D"/>
    <w:rsid w:val="009851A2"/>
    <w:rsid w:val="00985DD0"/>
    <w:rsid w:val="0099036A"/>
    <w:rsid w:val="009908AA"/>
    <w:rsid w:val="00997B09"/>
    <w:rsid w:val="009A29B1"/>
    <w:rsid w:val="009B0CC6"/>
    <w:rsid w:val="009B5B2D"/>
    <w:rsid w:val="009C5CB3"/>
    <w:rsid w:val="009E0309"/>
    <w:rsid w:val="009E378C"/>
    <w:rsid w:val="009E40F9"/>
    <w:rsid w:val="009E4314"/>
    <w:rsid w:val="009E5A33"/>
    <w:rsid w:val="009E7726"/>
    <w:rsid w:val="009F2647"/>
    <w:rsid w:val="00A12C46"/>
    <w:rsid w:val="00A1665B"/>
    <w:rsid w:val="00A16E07"/>
    <w:rsid w:val="00A20ADA"/>
    <w:rsid w:val="00A26DA6"/>
    <w:rsid w:val="00A36C28"/>
    <w:rsid w:val="00A432CD"/>
    <w:rsid w:val="00A60735"/>
    <w:rsid w:val="00A74EBE"/>
    <w:rsid w:val="00A75426"/>
    <w:rsid w:val="00A770EB"/>
    <w:rsid w:val="00A837DC"/>
    <w:rsid w:val="00A84593"/>
    <w:rsid w:val="00A94C10"/>
    <w:rsid w:val="00A972AD"/>
    <w:rsid w:val="00AA37D2"/>
    <w:rsid w:val="00AA48AF"/>
    <w:rsid w:val="00AB0C8C"/>
    <w:rsid w:val="00AB15C4"/>
    <w:rsid w:val="00AC2FFE"/>
    <w:rsid w:val="00AC47C3"/>
    <w:rsid w:val="00AD0BBE"/>
    <w:rsid w:val="00AD22C3"/>
    <w:rsid w:val="00AD4EAF"/>
    <w:rsid w:val="00AE62C2"/>
    <w:rsid w:val="00AE6925"/>
    <w:rsid w:val="00AE6EC1"/>
    <w:rsid w:val="00B138D3"/>
    <w:rsid w:val="00B22492"/>
    <w:rsid w:val="00B23BB3"/>
    <w:rsid w:val="00B2703B"/>
    <w:rsid w:val="00B311BA"/>
    <w:rsid w:val="00B35453"/>
    <w:rsid w:val="00B427D2"/>
    <w:rsid w:val="00B457E2"/>
    <w:rsid w:val="00B47D3C"/>
    <w:rsid w:val="00B52CBB"/>
    <w:rsid w:val="00B540B1"/>
    <w:rsid w:val="00B55B34"/>
    <w:rsid w:val="00B566E4"/>
    <w:rsid w:val="00B60B9B"/>
    <w:rsid w:val="00B63715"/>
    <w:rsid w:val="00B70B11"/>
    <w:rsid w:val="00B72A43"/>
    <w:rsid w:val="00B776C2"/>
    <w:rsid w:val="00B80EAE"/>
    <w:rsid w:val="00B80F46"/>
    <w:rsid w:val="00B90B3A"/>
    <w:rsid w:val="00BA6B1D"/>
    <w:rsid w:val="00BB1CAE"/>
    <w:rsid w:val="00BB4928"/>
    <w:rsid w:val="00BB4F6D"/>
    <w:rsid w:val="00BC1EE6"/>
    <w:rsid w:val="00BD5AF5"/>
    <w:rsid w:val="00BD6BA4"/>
    <w:rsid w:val="00BE0449"/>
    <w:rsid w:val="00BE2BD5"/>
    <w:rsid w:val="00BE33A9"/>
    <w:rsid w:val="00BE36E1"/>
    <w:rsid w:val="00BE7B29"/>
    <w:rsid w:val="00BF02B4"/>
    <w:rsid w:val="00BF113C"/>
    <w:rsid w:val="00C045B1"/>
    <w:rsid w:val="00C1780D"/>
    <w:rsid w:val="00C17EF6"/>
    <w:rsid w:val="00C268B8"/>
    <w:rsid w:val="00C27125"/>
    <w:rsid w:val="00C310EF"/>
    <w:rsid w:val="00C31BE0"/>
    <w:rsid w:val="00C42AB8"/>
    <w:rsid w:val="00C47046"/>
    <w:rsid w:val="00C4752B"/>
    <w:rsid w:val="00C52F65"/>
    <w:rsid w:val="00C5455C"/>
    <w:rsid w:val="00C54D6F"/>
    <w:rsid w:val="00C55CD3"/>
    <w:rsid w:val="00C57D58"/>
    <w:rsid w:val="00C604DA"/>
    <w:rsid w:val="00C668AB"/>
    <w:rsid w:val="00C6758D"/>
    <w:rsid w:val="00C70ACB"/>
    <w:rsid w:val="00C774E0"/>
    <w:rsid w:val="00C806C7"/>
    <w:rsid w:val="00C83308"/>
    <w:rsid w:val="00C8554C"/>
    <w:rsid w:val="00C963B7"/>
    <w:rsid w:val="00CA31C8"/>
    <w:rsid w:val="00CA4EB8"/>
    <w:rsid w:val="00CA69C2"/>
    <w:rsid w:val="00CB4606"/>
    <w:rsid w:val="00CC57DF"/>
    <w:rsid w:val="00CC6FE0"/>
    <w:rsid w:val="00CD1636"/>
    <w:rsid w:val="00CD2DE4"/>
    <w:rsid w:val="00CD634A"/>
    <w:rsid w:val="00CE2A77"/>
    <w:rsid w:val="00CE2B6E"/>
    <w:rsid w:val="00CF6900"/>
    <w:rsid w:val="00D0082E"/>
    <w:rsid w:val="00D05E00"/>
    <w:rsid w:val="00D139AC"/>
    <w:rsid w:val="00D15F9A"/>
    <w:rsid w:val="00D178A3"/>
    <w:rsid w:val="00D23964"/>
    <w:rsid w:val="00D2647A"/>
    <w:rsid w:val="00D35532"/>
    <w:rsid w:val="00D3723C"/>
    <w:rsid w:val="00D5342C"/>
    <w:rsid w:val="00D64507"/>
    <w:rsid w:val="00D66BA1"/>
    <w:rsid w:val="00D7343F"/>
    <w:rsid w:val="00D802CC"/>
    <w:rsid w:val="00D85C08"/>
    <w:rsid w:val="00D87C50"/>
    <w:rsid w:val="00D93496"/>
    <w:rsid w:val="00DA031D"/>
    <w:rsid w:val="00DA5726"/>
    <w:rsid w:val="00DB4D70"/>
    <w:rsid w:val="00DB5B39"/>
    <w:rsid w:val="00DC0DA0"/>
    <w:rsid w:val="00DC3238"/>
    <w:rsid w:val="00DC3A9D"/>
    <w:rsid w:val="00DC69AE"/>
    <w:rsid w:val="00DC7BA7"/>
    <w:rsid w:val="00DD7323"/>
    <w:rsid w:val="00DE06AF"/>
    <w:rsid w:val="00DE31FF"/>
    <w:rsid w:val="00DE341A"/>
    <w:rsid w:val="00DE38F6"/>
    <w:rsid w:val="00DE3A75"/>
    <w:rsid w:val="00DE4D5F"/>
    <w:rsid w:val="00DE5DFD"/>
    <w:rsid w:val="00DE716C"/>
    <w:rsid w:val="00DF0B7E"/>
    <w:rsid w:val="00E1022B"/>
    <w:rsid w:val="00E13557"/>
    <w:rsid w:val="00E20BA0"/>
    <w:rsid w:val="00E2666C"/>
    <w:rsid w:val="00E37918"/>
    <w:rsid w:val="00E56885"/>
    <w:rsid w:val="00E754A9"/>
    <w:rsid w:val="00E76B2C"/>
    <w:rsid w:val="00E81CE0"/>
    <w:rsid w:val="00E843D5"/>
    <w:rsid w:val="00E92E0F"/>
    <w:rsid w:val="00E97772"/>
    <w:rsid w:val="00EA075E"/>
    <w:rsid w:val="00EA0BC1"/>
    <w:rsid w:val="00EA126C"/>
    <w:rsid w:val="00EA276B"/>
    <w:rsid w:val="00EB21DD"/>
    <w:rsid w:val="00EB3A5C"/>
    <w:rsid w:val="00EB6BD9"/>
    <w:rsid w:val="00EC0F3F"/>
    <w:rsid w:val="00EC1D00"/>
    <w:rsid w:val="00ED1182"/>
    <w:rsid w:val="00EE748B"/>
    <w:rsid w:val="00EF0C25"/>
    <w:rsid w:val="00EF2111"/>
    <w:rsid w:val="00EF4091"/>
    <w:rsid w:val="00EF4E52"/>
    <w:rsid w:val="00EF7E4E"/>
    <w:rsid w:val="00F04463"/>
    <w:rsid w:val="00F15988"/>
    <w:rsid w:val="00F26C16"/>
    <w:rsid w:val="00F37357"/>
    <w:rsid w:val="00F4154F"/>
    <w:rsid w:val="00F43A83"/>
    <w:rsid w:val="00F57EF7"/>
    <w:rsid w:val="00F66E05"/>
    <w:rsid w:val="00F84905"/>
    <w:rsid w:val="00F86B95"/>
    <w:rsid w:val="00F8716C"/>
    <w:rsid w:val="00F95EF6"/>
    <w:rsid w:val="00FA2930"/>
    <w:rsid w:val="00FA35D2"/>
    <w:rsid w:val="00FA7919"/>
    <w:rsid w:val="00FB1D4A"/>
    <w:rsid w:val="00FB1EF3"/>
    <w:rsid w:val="00FE2F4A"/>
    <w:rsid w:val="00FF3F7F"/>
    <w:rsid w:val="01D6729F"/>
    <w:rsid w:val="021DE525"/>
    <w:rsid w:val="03E5034C"/>
    <w:rsid w:val="05538BD8"/>
    <w:rsid w:val="0645FB30"/>
    <w:rsid w:val="06DACB74"/>
    <w:rsid w:val="06EDABC1"/>
    <w:rsid w:val="077BB4FA"/>
    <w:rsid w:val="08FA23D6"/>
    <w:rsid w:val="09F2A748"/>
    <w:rsid w:val="0B3919BE"/>
    <w:rsid w:val="0B3BE4C6"/>
    <w:rsid w:val="0BA7E268"/>
    <w:rsid w:val="0E69D895"/>
    <w:rsid w:val="144D8F44"/>
    <w:rsid w:val="156FECB0"/>
    <w:rsid w:val="16416B46"/>
    <w:rsid w:val="169D3E8F"/>
    <w:rsid w:val="16BDD298"/>
    <w:rsid w:val="1A98D991"/>
    <w:rsid w:val="1C9AAC20"/>
    <w:rsid w:val="1CE04684"/>
    <w:rsid w:val="2351C987"/>
    <w:rsid w:val="24087AE4"/>
    <w:rsid w:val="27598720"/>
    <w:rsid w:val="275A616E"/>
    <w:rsid w:val="29FB858C"/>
    <w:rsid w:val="2A178F87"/>
    <w:rsid w:val="2DE12EF1"/>
    <w:rsid w:val="2E5DAE79"/>
    <w:rsid w:val="2F0BA56C"/>
    <w:rsid w:val="2F6B16F1"/>
    <w:rsid w:val="2FF05E32"/>
    <w:rsid w:val="30078D56"/>
    <w:rsid w:val="3327FEF4"/>
    <w:rsid w:val="333F2E18"/>
    <w:rsid w:val="34184F19"/>
    <w:rsid w:val="34C3CF55"/>
    <w:rsid w:val="352FC594"/>
    <w:rsid w:val="38129F3B"/>
    <w:rsid w:val="38EC7F8B"/>
    <w:rsid w:val="39E52CD7"/>
    <w:rsid w:val="3A5D1F44"/>
    <w:rsid w:val="3B38A6BE"/>
    <w:rsid w:val="3FF947E9"/>
    <w:rsid w:val="4370382D"/>
    <w:rsid w:val="44EEBA7E"/>
    <w:rsid w:val="46DB4195"/>
    <w:rsid w:val="4892B58C"/>
    <w:rsid w:val="48E6E0DE"/>
    <w:rsid w:val="49EBF074"/>
    <w:rsid w:val="4CDA5C43"/>
    <w:rsid w:val="4D3CA241"/>
    <w:rsid w:val="4ED872A2"/>
    <w:rsid w:val="50744303"/>
    <w:rsid w:val="51BE6A74"/>
    <w:rsid w:val="52ED5527"/>
    <w:rsid w:val="574AC3A3"/>
    <w:rsid w:val="57651855"/>
    <w:rsid w:val="577A1614"/>
    <w:rsid w:val="577D936E"/>
    <w:rsid w:val="5F46909E"/>
    <w:rsid w:val="609340B5"/>
    <w:rsid w:val="6123C400"/>
    <w:rsid w:val="6A8E575E"/>
    <w:rsid w:val="6B0BE3A9"/>
    <w:rsid w:val="6CA7B40A"/>
    <w:rsid w:val="6DB08A9D"/>
    <w:rsid w:val="6DDACA5A"/>
    <w:rsid w:val="6DDEA320"/>
    <w:rsid w:val="70EFF6BA"/>
    <w:rsid w:val="74172101"/>
    <w:rsid w:val="75366410"/>
    <w:rsid w:val="768757D7"/>
    <w:rsid w:val="792D4316"/>
    <w:rsid w:val="79400577"/>
    <w:rsid w:val="798E2498"/>
    <w:rsid w:val="79DD8E30"/>
    <w:rsid w:val="7AE22E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36E86"/>
  <w15:chartTrackingRefBased/>
  <w15:docId w15:val="{FC6355EF-6369-4461-BB08-A4F3A244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A84593"/>
    <w:pPr>
      <w:jc w:val="center"/>
      <w:outlineLvl w:val="0"/>
    </w:pPr>
    <w:rPr>
      <w:rFonts w:cstheme="minorHAns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ABA"/>
    <w:pPr>
      <w:tabs>
        <w:tab w:val="center" w:pos="4680"/>
        <w:tab w:val="right" w:pos="9360"/>
      </w:tabs>
    </w:pPr>
  </w:style>
  <w:style w:type="character" w:customStyle="1" w:styleId="HeaderChar">
    <w:name w:val="Header Char"/>
    <w:basedOn w:val="DefaultParagraphFont"/>
    <w:link w:val="Header"/>
    <w:uiPriority w:val="99"/>
    <w:rsid w:val="00250ABA"/>
  </w:style>
  <w:style w:type="paragraph" w:styleId="Footer">
    <w:name w:val="footer"/>
    <w:basedOn w:val="Normal"/>
    <w:link w:val="FooterChar"/>
    <w:uiPriority w:val="99"/>
    <w:unhideWhenUsed/>
    <w:rsid w:val="00250ABA"/>
    <w:pPr>
      <w:tabs>
        <w:tab w:val="center" w:pos="4680"/>
        <w:tab w:val="right" w:pos="9360"/>
      </w:tabs>
    </w:pPr>
  </w:style>
  <w:style w:type="character" w:customStyle="1" w:styleId="FooterChar">
    <w:name w:val="Footer Char"/>
    <w:basedOn w:val="DefaultParagraphFont"/>
    <w:link w:val="Footer"/>
    <w:uiPriority w:val="99"/>
    <w:rsid w:val="00250ABA"/>
  </w:style>
  <w:style w:type="paragraph" w:styleId="ListParagraph">
    <w:name w:val="List Paragraph"/>
    <w:basedOn w:val="Normal"/>
    <w:uiPriority w:val="34"/>
    <w:qFormat/>
    <w:rsid w:val="001C3642"/>
    <w:pPr>
      <w:ind w:left="720"/>
      <w:contextualSpacing/>
    </w:pPr>
  </w:style>
  <w:style w:type="character" w:styleId="Hyperlink">
    <w:name w:val="Hyperlink"/>
    <w:basedOn w:val="DefaultParagraphFont"/>
    <w:uiPriority w:val="99"/>
    <w:unhideWhenUsed/>
    <w:rsid w:val="009E7726"/>
    <w:rPr>
      <w:color w:val="0563C1" w:themeColor="hyperlink"/>
      <w:u w:val="single"/>
    </w:rPr>
  </w:style>
  <w:style w:type="character" w:styleId="UnresolvedMention">
    <w:name w:val="Unresolved Mention"/>
    <w:basedOn w:val="DefaultParagraphFont"/>
    <w:uiPriority w:val="99"/>
    <w:semiHidden/>
    <w:unhideWhenUsed/>
    <w:rsid w:val="009E7726"/>
    <w:rPr>
      <w:color w:val="605E5C"/>
      <w:shd w:val="clear" w:color="auto" w:fill="E1DFDD"/>
    </w:rPr>
  </w:style>
  <w:style w:type="paragraph" w:styleId="NormalWeb">
    <w:name w:val="Normal (Web)"/>
    <w:basedOn w:val="Normal"/>
    <w:uiPriority w:val="99"/>
    <w:semiHidden/>
    <w:unhideWhenUsed/>
    <w:rsid w:val="0054490E"/>
    <w:pPr>
      <w:spacing w:before="100" w:beforeAutospacing="1" w:after="100" w:afterAutospacing="1"/>
    </w:pPr>
    <w:rPr>
      <w:rFonts w:ascii="Times New Roman" w:eastAsia="Times New Roman" w:hAnsi="Times New Roman" w:cs="Times New Roman"/>
      <w:lang w:val="en-GB" w:eastAsia="en-GB"/>
    </w:rPr>
  </w:style>
  <w:style w:type="character" w:customStyle="1" w:styleId="Heading1Char">
    <w:name w:val="Heading 1 Char"/>
    <w:basedOn w:val="DefaultParagraphFont"/>
    <w:link w:val="Heading1"/>
    <w:uiPriority w:val="9"/>
    <w:rsid w:val="00A84593"/>
    <w:rPr>
      <w:rFonts w:cstheme="minorHAnsi"/>
      <w:b/>
      <w:bCs/>
      <w:color w:val="000000" w:themeColor="text1"/>
      <w:sz w:val="28"/>
      <w:szCs w:val="28"/>
    </w:rPr>
  </w:style>
  <w:style w:type="character" w:customStyle="1" w:styleId="normaltextrun">
    <w:name w:val="normaltextrun"/>
    <w:basedOn w:val="DefaultParagraphFont"/>
    <w:rsid w:val="00DC3A9D"/>
  </w:style>
  <w:style w:type="table" w:styleId="GridTable4-Accent4">
    <w:name w:val="Grid Table 4 Accent 4"/>
    <w:basedOn w:val="TableNormal"/>
    <w:uiPriority w:val="49"/>
    <w:rsid w:val="00DC3A9D"/>
    <w:rPr>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PlaceholderText">
    <w:name w:val="Placeholder Text"/>
    <w:basedOn w:val="DefaultParagraphFont"/>
    <w:uiPriority w:val="99"/>
    <w:semiHidden/>
    <w:rsid w:val="00DC3A9D"/>
    <w:rPr>
      <w:color w:val="808080"/>
    </w:rPr>
  </w:style>
  <w:style w:type="table" w:styleId="TableGridLight">
    <w:name w:val="Grid Table Light"/>
    <w:basedOn w:val="TableNormal"/>
    <w:uiPriority w:val="40"/>
    <w:rsid w:val="00DC3A9D"/>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2">
    <w:name w:val="Grid Table 1 Light Accent 2"/>
    <w:basedOn w:val="TableNormal"/>
    <w:uiPriority w:val="46"/>
    <w:rsid w:val="00DC3A9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BE33A9"/>
  </w:style>
  <w:style w:type="character" w:styleId="CommentReference">
    <w:name w:val="annotation reference"/>
    <w:basedOn w:val="DefaultParagraphFont"/>
    <w:uiPriority w:val="99"/>
    <w:semiHidden/>
    <w:unhideWhenUsed/>
    <w:rsid w:val="00AE6EC1"/>
    <w:rPr>
      <w:sz w:val="16"/>
      <w:szCs w:val="16"/>
    </w:rPr>
  </w:style>
  <w:style w:type="paragraph" w:styleId="CommentText">
    <w:name w:val="annotation text"/>
    <w:basedOn w:val="Normal"/>
    <w:link w:val="CommentTextChar"/>
    <w:uiPriority w:val="99"/>
    <w:unhideWhenUsed/>
    <w:rsid w:val="00AE6EC1"/>
    <w:rPr>
      <w:sz w:val="20"/>
      <w:szCs w:val="20"/>
    </w:rPr>
  </w:style>
  <w:style w:type="character" w:customStyle="1" w:styleId="CommentTextChar">
    <w:name w:val="Comment Text Char"/>
    <w:basedOn w:val="DefaultParagraphFont"/>
    <w:link w:val="CommentText"/>
    <w:uiPriority w:val="99"/>
    <w:rsid w:val="00AE6EC1"/>
    <w:rPr>
      <w:sz w:val="20"/>
      <w:szCs w:val="20"/>
    </w:rPr>
  </w:style>
  <w:style w:type="paragraph" w:styleId="CommentSubject">
    <w:name w:val="annotation subject"/>
    <w:basedOn w:val="CommentText"/>
    <w:next w:val="CommentText"/>
    <w:link w:val="CommentSubjectChar"/>
    <w:uiPriority w:val="99"/>
    <w:semiHidden/>
    <w:unhideWhenUsed/>
    <w:rsid w:val="00AE6EC1"/>
    <w:rPr>
      <w:b/>
      <w:bCs/>
    </w:rPr>
  </w:style>
  <w:style w:type="character" w:customStyle="1" w:styleId="CommentSubjectChar">
    <w:name w:val="Comment Subject Char"/>
    <w:basedOn w:val="CommentTextChar"/>
    <w:link w:val="CommentSubject"/>
    <w:uiPriority w:val="99"/>
    <w:semiHidden/>
    <w:rsid w:val="00AE6EC1"/>
    <w:rPr>
      <w:b/>
      <w:bCs/>
      <w:sz w:val="20"/>
      <w:szCs w:val="20"/>
    </w:rPr>
  </w:style>
  <w:style w:type="character" w:styleId="PageNumber">
    <w:name w:val="page number"/>
    <w:basedOn w:val="DefaultParagraphFont"/>
    <w:uiPriority w:val="99"/>
    <w:semiHidden/>
    <w:unhideWhenUsed/>
    <w:rsid w:val="004D440C"/>
  </w:style>
  <w:style w:type="paragraph" w:customStyle="1" w:styleId="Style1">
    <w:name w:val="Style1"/>
    <w:basedOn w:val="Normal"/>
    <w:qFormat/>
    <w:rsid w:val="00634FFB"/>
    <w:pPr>
      <w:tabs>
        <w:tab w:val="left" w:pos="2253"/>
      </w:tabs>
      <w:spacing w:before="120" w:after="120"/>
    </w:pPr>
    <w:rPr>
      <w:rFonts w:ascii="Arial" w:hAnsi="Arial" w:cs="Arial"/>
      <w:b/>
      <w:bCs/>
      <w:color w:val="F37654"/>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317447">
      <w:bodyDiv w:val="1"/>
      <w:marLeft w:val="0"/>
      <w:marRight w:val="0"/>
      <w:marTop w:val="0"/>
      <w:marBottom w:val="0"/>
      <w:divBdr>
        <w:top w:val="none" w:sz="0" w:space="0" w:color="auto"/>
        <w:left w:val="none" w:sz="0" w:space="0" w:color="auto"/>
        <w:bottom w:val="none" w:sz="0" w:space="0" w:color="auto"/>
        <w:right w:val="none" w:sz="0" w:space="0" w:color="auto"/>
      </w:divBdr>
    </w:div>
    <w:div w:id="131206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4.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ee4032-ca9d-45cb-b42c-6d315f6573e8" xsi:nil="true"/>
    <lcf76f155ced4ddcb4097134ff3c332f xmlns="d1257467-fdfb-4f02-b413-7eccbfb680f0">
      <Terms xmlns="http://schemas.microsoft.com/office/infopath/2007/PartnerControls"/>
    </lcf76f155ced4ddcb4097134ff3c332f>
    <_ip_UnifiedCompliancePolicyUIAction xmlns="http://schemas.microsoft.com/sharepoint/v3" xsi:nil="true"/>
    <Comment xmlns="d1257467-fdfb-4f02-b413-7eccbfb680f0"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D452E7901CB43A904748D0B4819ED" ma:contentTypeVersion="23" ma:contentTypeDescription="Create a new document." ma:contentTypeScope="" ma:versionID="1e0a06923f40ddf0ac8bed713d38f249">
  <xsd:schema xmlns:xsd="http://www.w3.org/2001/XMLSchema" xmlns:xs="http://www.w3.org/2001/XMLSchema" xmlns:p="http://schemas.microsoft.com/office/2006/metadata/properties" xmlns:ns1="http://schemas.microsoft.com/sharepoint/v3" xmlns:ns2="d1257467-fdfb-4f02-b413-7eccbfb680f0" xmlns:ns3="42ee4032-ca9d-45cb-b42c-6d315f6573e8" targetNamespace="http://schemas.microsoft.com/office/2006/metadata/properties" ma:root="true" ma:fieldsID="3c2bb6b15a57a111bb122d14a5b9a7fa" ns1:_="" ns2:_="" ns3:_="">
    <xsd:import namespace="http://schemas.microsoft.com/sharepoint/v3"/>
    <xsd:import namespace="d1257467-fdfb-4f02-b413-7eccbfb680f0"/>
    <xsd:import namespace="42ee4032-ca9d-45cb-b42c-6d315f6573e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Comment"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7467-fdfb-4f02-b413-7eccbfb680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omment" ma:index="22" nillable="true" ma:displayName="Comment" ma:internalName="Comment">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f1105f1-faeb-43de-aaec-ba25f9492894"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ee4032-ca9d-45cb-b42c-6d315f6573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b5286527-1556-41aa-86ce-931dc1ff8bd7}" ma:internalName="TaxCatchAll" ma:showField="CatchAllData" ma:web="42ee4032-ca9d-45cb-b42c-6d315f657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0B7DAA-0EB1-4AD2-A7DB-8064C8BAF9E4}">
  <ds:schemaRefs>
    <ds:schemaRef ds:uri="http://schemas.microsoft.com/office/2006/metadata/properties"/>
    <ds:schemaRef ds:uri="http://schemas.microsoft.com/office/infopath/2007/PartnerControls"/>
    <ds:schemaRef ds:uri="42ee4032-ca9d-45cb-b42c-6d315f6573e8"/>
    <ds:schemaRef ds:uri="d1257467-fdfb-4f02-b413-7eccbfb680f0"/>
    <ds:schemaRef ds:uri="http://schemas.microsoft.com/sharepoint/v3"/>
  </ds:schemaRefs>
</ds:datastoreItem>
</file>

<file path=customXml/itemProps2.xml><?xml version="1.0" encoding="utf-8"?>
<ds:datastoreItem xmlns:ds="http://schemas.openxmlformats.org/officeDocument/2006/customXml" ds:itemID="{C705D343-9F87-4A08-9072-390CBF59109A}"/>
</file>

<file path=customXml/itemProps3.xml><?xml version="1.0" encoding="utf-8"?>
<ds:datastoreItem xmlns:ds="http://schemas.openxmlformats.org/officeDocument/2006/customXml" ds:itemID="{4F830544-1773-4869-9DD2-1A6082BDBE18}">
  <ds:schemaRefs>
    <ds:schemaRef ds:uri="http://schemas.microsoft.com/sharepoint/events"/>
  </ds:schemaRefs>
</ds:datastoreItem>
</file>

<file path=customXml/itemProps4.xml><?xml version="1.0" encoding="utf-8"?>
<ds:datastoreItem xmlns:ds="http://schemas.openxmlformats.org/officeDocument/2006/customXml" ds:itemID="{21F82AAA-8FD1-4649-AF2F-9566DEBCA9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11</Pages>
  <Words>3174</Words>
  <Characters>18094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Yang</dc:creator>
  <cp:keywords/>
  <dc:description/>
  <cp:lastModifiedBy>Sara Horne</cp:lastModifiedBy>
  <cp:revision>43</cp:revision>
  <dcterms:created xsi:type="dcterms:W3CDTF">2024-08-29T13:23:00Z</dcterms:created>
  <dcterms:modified xsi:type="dcterms:W3CDTF">2025-02-07T17:00:00Z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0x010100FBBD452E7901CB43A904748D0B4819ED</vt:lpwstr>
  </property>
  <property fmtid="{D5CDD505-2E9C-101B-9397-08002B2CF9AE}" pid="3" name="MediaServiceImageTags">
    <vt:lpwstr/>
  </property>
</Properties>
</file>